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7" w:rsidRDefault="0099296B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781" w:rsidRDefault="00B67781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B41D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3649C" w:rsidRPr="0003649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>до рішення  міської ради</w:t>
      </w:r>
    </w:p>
    <w:p w:rsidR="0091305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 xml:space="preserve">від </w:t>
      </w:r>
      <w:r w:rsidR="00A65E4A">
        <w:rPr>
          <w:sz w:val="28"/>
          <w:szCs w:val="28"/>
        </w:rPr>
        <w:t>10</w:t>
      </w:r>
      <w:r w:rsidRPr="0003649C">
        <w:rPr>
          <w:sz w:val="28"/>
          <w:szCs w:val="28"/>
        </w:rPr>
        <w:t>.</w:t>
      </w:r>
      <w:r w:rsidR="00A769D3">
        <w:rPr>
          <w:sz w:val="28"/>
          <w:szCs w:val="28"/>
        </w:rPr>
        <w:t>0</w:t>
      </w:r>
      <w:r w:rsidR="00A65E4A">
        <w:rPr>
          <w:sz w:val="28"/>
          <w:szCs w:val="28"/>
        </w:rPr>
        <w:t>6</w:t>
      </w:r>
      <w:r w:rsidRPr="0003649C">
        <w:rPr>
          <w:sz w:val="28"/>
          <w:szCs w:val="28"/>
        </w:rPr>
        <w:t>.202</w:t>
      </w:r>
      <w:r w:rsidR="00A769D3">
        <w:rPr>
          <w:sz w:val="28"/>
          <w:szCs w:val="28"/>
        </w:rPr>
        <w:t>2</w:t>
      </w:r>
      <w:r w:rsidRPr="0003649C">
        <w:rPr>
          <w:sz w:val="28"/>
          <w:szCs w:val="28"/>
        </w:rPr>
        <w:t xml:space="preserve"> року № </w:t>
      </w:r>
      <w:r w:rsidR="00AD7B0C">
        <w:rPr>
          <w:sz w:val="28"/>
          <w:szCs w:val="28"/>
        </w:rPr>
        <w:t>97</w:t>
      </w:r>
      <w:r w:rsidRPr="0003649C">
        <w:rPr>
          <w:sz w:val="28"/>
          <w:szCs w:val="28"/>
        </w:rPr>
        <w:t>-</w:t>
      </w:r>
      <w:r w:rsidR="00AD7B0C">
        <w:rPr>
          <w:sz w:val="28"/>
          <w:szCs w:val="28"/>
        </w:rPr>
        <w:t>25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осіб землекористування, яким надано дозвіл на складання </w:t>
      </w:r>
      <w:proofErr w:type="spellStart"/>
      <w:r w:rsidR="00C5548F">
        <w:rPr>
          <w:sz w:val="28"/>
          <w:szCs w:val="28"/>
        </w:rPr>
        <w:t>проє</w:t>
      </w:r>
      <w:r>
        <w:rPr>
          <w:sz w:val="28"/>
          <w:szCs w:val="28"/>
        </w:rPr>
        <w:t>кт</w:t>
      </w:r>
      <w:r w:rsidR="00A65E4A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землеустрою щодо відведення земельних ділянок</w:t>
      </w:r>
    </w:p>
    <w:p w:rsidR="0024647A" w:rsidRDefault="0024647A">
      <w:pPr>
        <w:tabs>
          <w:tab w:val="left" w:pos="1418"/>
        </w:tabs>
        <w:ind w:left="567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91305C" w:rsidTr="00C41DA2">
        <w:trPr>
          <w:cantSplit/>
          <w:trHeight w:val="1216"/>
        </w:trPr>
        <w:tc>
          <w:tcPr>
            <w:tcW w:w="563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131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особи</w:t>
            </w:r>
          </w:p>
        </w:tc>
        <w:tc>
          <w:tcPr>
            <w:tcW w:w="2122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280" w:type="dxa"/>
            <w:vAlign w:val="center"/>
          </w:tcPr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Орієнтовна площа,</w:t>
            </w:r>
          </w:p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0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використання земельної ділянки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8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об'єкт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971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91305C" w:rsidTr="00C41DA2">
        <w:trPr>
          <w:cantSplit/>
          <w:trHeight w:val="191"/>
        </w:trPr>
        <w:tc>
          <w:tcPr>
            <w:tcW w:w="563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5E4A" w:rsidTr="00A769D3">
        <w:trPr>
          <w:cantSplit/>
          <w:trHeight w:val="191"/>
        </w:trPr>
        <w:tc>
          <w:tcPr>
            <w:tcW w:w="563" w:type="dxa"/>
          </w:tcPr>
          <w:p w:rsidR="00A65E4A" w:rsidRPr="00C5570D" w:rsidRDefault="00A65E4A" w:rsidP="00A65E4A">
            <w:pPr>
              <w:tabs>
                <w:tab w:val="left" w:pos="1418"/>
              </w:tabs>
              <w:jc w:val="center"/>
            </w:pPr>
            <w:r>
              <w:t>1.</w:t>
            </w:r>
          </w:p>
        </w:tc>
        <w:tc>
          <w:tcPr>
            <w:tcW w:w="2131" w:type="dxa"/>
            <w:vAlign w:val="center"/>
          </w:tcPr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955B9">
              <w:rPr>
                <w:color w:val="000000" w:themeColor="text1"/>
              </w:rPr>
              <w:t>Колективне підприємство «Виробничо-торгова фірма «КАСТР і К»</w:t>
            </w:r>
          </w:p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955B9">
              <w:rPr>
                <w:color w:val="000000" w:themeColor="text1"/>
              </w:rPr>
              <w:t>(13658155)</w:t>
            </w:r>
          </w:p>
        </w:tc>
        <w:tc>
          <w:tcPr>
            <w:tcW w:w="2122" w:type="dxa"/>
            <w:vAlign w:val="center"/>
          </w:tcPr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955B9">
              <w:rPr>
                <w:color w:val="000000" w:themeColor="text1"/>
              </w:rPr>
              <w:t>В. Івасюка, 26-а</w:t>
            </w:r>
          </w:p>
        </w:tc>
        <w:tc>
          <w:tcPr>
            <w:tcW w:w="1280" w:type="dxa"/>
            <w:vAlign w:val="center"/>
          </w:tcPr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955B9">
              <w:rPr>
                <w:color w:val="000000" w:themeColor="text1"/>
              </w:rPr>
              <w:t>0,0135</w:t>
            </w:r>
          </w:p>
        </w:tc>
        <w:tc>
          <w:tcPr>
            <w:tcW w:w="2690" w:type="dxa"/>
            <w:vAlign w:val="center"/>
          </w:tcPr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955B9">
              <w:rPr>
                <w:color w:val="000000" w:themeColor="text1"/>
              </w:rPr>
              <w:t>для обслуговування приміщення кафе</w:t>
            </w:r>
          </w:p>
        </w:tc>
        <w:tc>
          <w:tcPr>
            <w:tcW w:w="2978" w:type="dxa"/>
            <w:vAlign w:val="center"/>
          </w:tcPr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955B9">
              <w:rPr>
                <w:color w:val="000000" w:themeColor="text1"/>
              </w:rPr>
              <w:t>договір купівлі-продажу приміщення кафе від 05.05.2000 року</w:t>
            </w:r>
          </w:p>
        </w:tc>
        <w:tc>
          <w:tcPr>
            <w:tcW w:w="3971" w:type="dxa"/>
            <w:vAlign w:val="center"/>
          </w:tcPr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955B9">
              <w:rPr>
                <w:color w:val="000000" w:themeColor="text1"/>
              </w:rPr>
              <w:t>довідка з МБК № 3</w:t>
            </w:r>
            <w:r>
              <w:rPr>
                <w:color w:val="000000" w:themeColor="text1"/>
              </w:rPr>
              <w:t>4540</w:t>
            </w:r>
            <w:r w:rsidRPr="005955B9">
              <w:rPr>
                <w:color w:val="000000" w:themeColor="text1"/>
              </w:rPr>
              <w:t xml:space="preserve"> (території громадської та багатоквартирної забудови);</w:t>
            </w:r>
          </w:p>
          <w:p w:rsidR="00A65E4A" w:rsidRDefault="00A65E4A" w:rsidP="00A65E4A">
            <w:pPr>
              <w:tabs>
                <w:tab w:val="left" w:pos="1418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лист-згода на здійснення прибудови приміщень </w:t>
            </w:r>
            <w:proofErr w:type="spellStart"/>
            <w:r>
              <w:rPr>
                <w:i/>
                <w:color w:val="000000" w:themeColor="text1"/>
              </w:rPr>
              <w:t>КП</w:t>
            </w:r>
            <w:proofErr w:type="spellEnd"/>
            <w:r>
              <w:rPr>
                <w:i/>
                <w:color w:val="000000" w:themeColor="text1"/>
              </w:rPr>
              <w:t xml:space="preserve"> ВТФ «КАСТР і К»  від </w:t>
            </w:r>
          </w:p>
          <w:p w:rsidR="00A65E4A" w:rsidRDefault="00A65E4A" w:rsidP="00A65E4A">
            <w:pPr>
              <w:tabs>
                <w:tab w:val="left" w:pos="1418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 «</w:t>
            </w:r>
            <w:proofErr w:type="spellStart"/>
            <w:r>
              <w:rPr>
                <w:i/>
                <w:color w:val="000000" w:themeColor="text1"/>
              </w:rPr>
              <w:t>Комекс</w:t>
            </w:r>
            <w:proofErr w:type="spellEnd"/>
            <w:r>
              <w:rPr>
                <w:i/>
                <w:color w:val="000000" w:themeColor="text1"/>
              </w:rPr>
              <w:t>» ЛТД;</w:t>
            </w:r>
          </w:p>
          <w:p w:rsidR="00A65E4A" w:rsidRPr="005955B9" w:rsidRDefault="00A65E4A" w:rsidP="00A65E4A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частина приміщення належить на праві власності  СП «</w:t>
            </w:r>
            <w:proofErr w:type="spellStart"/>
            <w:r>
              <w:rPr>
                <w:i/>
                <w:color w:val="000000" w:themeColor="text1"/>
              </w:rPr>
              <w:t>Комекс</w:t>
            </w:r>
            <w:proofErr w:type="spellEnd"/>
            <w:r>
              <w:rPr>
                <w:i/>
                <w:color w:val="000000" w:themeColor="text1"/>
              </w:rPr>
              <w:t>» ЛТД</w:t>
            </w:r>
          </w:p>
        </w:tc>
      </w:tr>
      <w:tr w:rsidR="00A65E4A" w:rsidTr="00A769D3">
        <w:trPr>
          <w:cantSplit/>
          <w:trHeight w:val="191"/>
        </w:trPr>
        <w:tc>
          <w:tcPr>
            <w:tcW w:w="563" w:type="dxa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2.</w:t>
            </w:r>
          </w:p>
        </w:tc>
        <w:tc>
          <w:tcPr>
            <w:tcW w:w="2131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Товариство з обмеженою відповідальністю «</w:t>
            </w:r>
            <w:proofErr w:type="spellStart"/>
            <w:r>
              <w:t>Інтелеком</w:t>
            </w:r>
            <w:proofErr w:type="spellEnd"/>
            <w:r>
              <w:t>»</w:t>
            </w:r>
          </w:p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(31789338)</w:t>
            </w:r>
          </w:p>
        </w:tc>
        <w:tc>
          <w:tcPr>
            <w:tcW w:w="2122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proofErr w:type="spellStart"/>
            <w:r>
              <w:t>Микитинецька</w:t>
            </w:r>
            <w:proofErr w:type="spellEnd"/>
          </w:p>
        </w:tc>
        <w:tc>
          <w:tcPr>
            <w:tcW w:w="1280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0,0835</w:t>
            </w:r>
          </w:p>
        </w:tc>
        <w:tc>
          <w:tcPr>
            <w:tcW w:w="2690" w:type="dxa"/>
            <w:vAlign w:val="center"/>
          </w:tcPr>
          <w:p w:rsidR="00A65E4A" w:rsidRPr="00B35A1E" w:rsidRDefault="00A65E4A" w:rsidP="00A65E4A">
            <w:pPr>
              <w:tabs>
                <w:tab w:val="left" w:pos="1418"/>
              </w:tabs>
              <w:jc w:val="center"/>
            </w:pPr>
            <w:r>
              <w:t>д</w:t>
            </w:r>
            <w:r w:rsidRPr="00103F94"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t xml:space="preserve"> (для облаштування </w:t>
            </w:r>
            <w:proofErr w:type="spellStart"/>
            <w:r>
              <w:t>під</w:t>
            </w:r>
            <w:r w:rsidRPr="0011440D">
              <w:t>`</w:t>
            </w:r>
            <w:r>
              <w:t>їздних</w:t>
            </w:r>
            <w:proofErr w:type="spellEnd"/>
            <w:r>
              <w:t xml:space="preserve"> шляхів промислового підприємства </w:t>
            </w:r>
            <w:proofErr w:type="spellStart"/>
            <w:r>
              <w:t>ТзОВ</w:t>
            </w:r>
            <w:proofErr w:type="spellEnd"/>
            <w:r>
              <w:t xml:space="preserve"> «</w:t>
            </w:r>
            <w:proofErr w:type="spellStart"/>
            <w:r>
              <w:t>Інтелком</w:t>
            </w:r>
            <w:proofErr w:type="spellEnd"/>
            <w:r>
              <w:t>»)</w:t>
            </w:r>
          </w:p>
        </w:tc>
        <w:tc>
          <w:tcPr>
            <w:tcW w:w="2978" w:type="dxa"/>
            <w:vAlign w:val="center"/>
          </w:tcPr>
          <w:p w:rsidR="00A65E4A" w:rsidRPr="00C5570D" w:rsidRDefault="00A65E4A" w:rsidP="00A65E4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довідка з МБК № 33600 (території інших підприємств);</w:t>
            </w:r>
          </w:p>
          <w:p w:rsidR="00A65E4A" w:rsidRPr="006D34CE" w:rsidRDefault="00A65E4A" w:rsidP="00A65E4A">
            <w:pPr>
              <w:tabs>
                <w:tab w:val="left" w:pos="1418"/>
              </w:tabs>
              <w:jc w:val="center"/>
              <w:rPr>
                <w:i/>
                <w:color w:val="000000" w:themeColor="text1"/>
              </w:rPr>
            </w:pPr>
            <w:r w:rsidRPr="006D34CE">
              <w:rPr>
                <w:i/>
                <w:color w:val="000000" w:themeColor="text1"/>
              </w:rPr>
              <w:t>із врахуванням ст.</w:t>
            </w:r>
            <w:r>
              <w:rPr>
                <w:i/>
                <w:color w:val="000000" w:themeColor="text1"/>
              </w:rPr>
              <w:t>ст.</w:t>
            </w:r>
            <w:r w:rsidRPr="006D34C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66, 134 </w:t>
            </w:r>
            <w:r w:rsidRPr="006D34CE">
              <w:rPr>
                <w:i/>
                <w:color w:val="000000" w:themeColor="text1"/>
              </w:rPr>
              <w:t xml:space="preserve"> ЗКУ</w:t>
            </w:r>
          </w:p>
          <w:p w:rsidR="00A65E4A" w:rsidRPr="009D3A3D" w:rsidRDefault="00A65E4A" w:rsidP="00A65E4A">
            <w:pPr>
              <w:tabs>
                <w:tab w:val="left" w:pos="1418"/>
              </w:tabs>
              <w:jc w:val="center"/>
              <w:rPr>
                <w:color w:val="FF0000"/>
              </w:rPr>
            </w:pPr>
            <w:r w:rsidRPr="006D34CE">
              <w:rPr>
                <w:i/>
                <w:color w:val="000000" w:themeColor="text1"/>
              </w:rPr>
              <w:t>(вільна від забудови)</w:t>
            </w:r>
          </w:p>
        </w:tc>
      </w:tr>
      <w:tr w:rsidR="00A65E4A" w:rsidTr="00350BBA">
        <w:trPr>
          <w:cantSplit/>
          <w:trHeight w:val="191"/>
        </w:trPr>
        <w:tc>
          <w:tcPr>
            <w:tcW w:w="563" w:type="dxa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3.</w:t>
            </w:r>
          </w:p>
        </w:tc>
        <w:tc>
          <w:tcPr>
            <w:tcW w:w="2131" w:type="dxa"/>
          </w:tcPr>
          <w:p w:rsidR="00A65E4A" w:rsidRPr="007D2779" w:rsidRDefault="00A65E4A" w:rsidP="00A65E4A">
            <w:pPr>
              <w:tabs>
                <w:tab w:val="left" w:pos="1418"/>
              </w:tabs>
              <w:jc w:val="center"/>
            </w:pPr>
            <w:r>
              <w:t>Об</w:t>
            </w:r>
            <w:r>
              <w:rPr>
                <w:lang w:val="en-US"/>
              </w:rPr>
              <w:t>`</w:t>
            </w:r>
            <w:r>
              <w:t>єднання співвласників багатоквартирного  будинку «Підгірянки 16»</w:t>
            </w:r>
          </w:p>
          <w:p w:rsidR="00A65E4A" w:rsidRPr="007A731D" w:rsidRDefault="00A65E4A" w:rsidP="00A65E4A">
            <w:pPr>
              <w:tabs>
                <w:tab w:val="left" w:pos="1418"/>
              </w:tabs>
              <w:jc w:val="center"/>
            </w:pPr>
            <w:r>
              <w:t>(42789775)</w:t>
            </w:r>
          </w:p>
        </w:tc>
        <w:tc>
          <w:tcPr>
            <w:tcW w:w="2122" w:type="dxa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Марійки Підгірянки, 16</w:t>
            </w:r>
          </w:p>
        </w:tc>
        <w:tc>
          <w:tcPr>
            <w:tcW w:w="1280" w:type="dxa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0,0336</w:t>
            </w:r>
          </w:p>
        </w:tc>
        <w:tc>
          <w:tcPr>
            <w:tcW w:w="2690" w:type="dxa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 xml:space="preserve">для обслуговування багатоквартирного житлового будинку </w:t>
            </w:r>
          </w:p>
        </w:tc>
        <w:tc>
          <w:tcPr>
            <w:tcW w:w="2978" w:type="dxa"/>
          </w:tcPr>
          <w:p w:rsidR="00A65E4A" w:rsidRPr="00C5570D" w:rsidRDefault="00A65E4A" w:rsidP="00A65E4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довідка з МБК № 34651</w:t>
            </w:r>
          </w:p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 xml:space="preserve"> (території </w:t>
            </w:r>
          </w:p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садибної забудови)</w:t>
            </w:r>
          </w:p>
        </w:tc>
      </w:tr>
      <w:tr w:rsidR="00A65E4A" w:rsidTr="00BA7672">
        <w:trPr>
          <w:cantSplit/>
          <w:trHeight w:val="191"/>
        </w:trPr>
        <w:tc>
          <w:tcPr>
            <w:tcW w:w="563" w:type="dxa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131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  <w:rPr>
                <w:color w:val="212529"/>
                <w:shd w:val="clear" w:color="auto" w:fill="FFFFFF"/>
              </w:rPr>
            </w:pPr>
            <w:r w:rsidRPr="00A469E1">
              <w:rPr>
                <w:color w:val="212529"/>
                <w:shd w:val="clear" w:color="auto" w:fill="FFFFFF"/>
              </w:rPr>
              <w:t>П</w:t>
            </w:r>
            <w:r>
              <w:rPr>
                <w:color w:val="212529"/>
                <w:shd w:val="clear" w:color="auto" w:fill="FFFFFF"/>
              </w:rPr>
              <w:t>ідприємство</w:t>
            </w:r>
            <w:r w:rsidRPr="00A469E1">
              <w:rPr>
                <w:color w:val="212529"/>
                <w:shd w:val="clear" w:color="auto" w:fill="FFFFFF"/>
              </w:rPr>
              <w:t xml:space="preserve"> "Л</w:t>
            </w:r>
            <w:r>
              <w:rPr>
                <w:color w:val="212529"/>
                <w:shd w:val="clear" w:color="auto" w:fill="FFFFFF"/>
              </w:rPr>
              <w:t>ікувально</w:t>
            </w:r>
            <w:r w:rsidRPr="00A469E1">
              <w:rPr>
                <w:color w:val="212529"/>
                <w:shd w:val="clear" w:color="auto" w:fill="FFFFFF"/>
              </w:rPr>
              <w:t>-</w:t>
            </w:r>
            <w:r>
              <w:rPr>
                <w:color w:val="212529"/>
                <w:shd w:val="clear" w:color="auto" w:fill="FFFFFF"/>
              </w:rPr>
              <w:t>діагностичний</w:t>
            </w:r>
            <w:r w:rsidRPr="00A469E1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центр</w:t>
            </w:r>
            <w:r w:rsidRPr="00A469E1">
              <w:rPr>
                <w:color w:val="212529"/>
                <w:shd w:val="clear" w:color="auto" w:fill="FFFFFF"/>
              </w:rPr>
              <w:t xml:space="preserve"> "К</w:t>
            </w:r>
            <w:r>
              <w:rPr>
                <w:color w:val="212529"/>
                <w:shd w:val="clear" w:color="auto" w:fill="FFFFFF"/>
              </w:rPr>
              <w:t>лініка</w:t>
            </w:r>
            <w:r w:rsidRPr="00A469E1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Святого Луки</w:t>
            </w:r>
            <w:r w:rsidRPr="00A469E1">
              <w:rPr>
                <w:color w:val="212529"/>
                <w:shd w:val="clear" w:color="auto" w:fill="FFFFFF"/>
              </w:rPr>
              <w:t>" І</w:t>
            </w:r>
            <w:r>
              <w:rPr>
                <w:color w:val="212529"/>
                <w:shd w:val="clear" w:color="auto" w:fill="FFFFFF"/>
              </w:rPr>
              <w:t>вано-Франківського</w:t>
            </w:r>
            <w:r w:rsidRPr="00A469E1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A469E1">
              <w:rPr>
                <w:color w:val="212529"/>
                <w:shd w:val="clear" w:color="auto" w:fill="FFFFFF"/>
              </w:rPr>
              <w:t>А</w:t>
            </w:r>
            <w:r>
              <w:rPr>
                <w:color w:val="212529"/>
                <w:shd w:val="clear" w:color="auto" w:fill="FFFFFF"/>
              </w:rPr>
              <w:t>рхієпархіального</w:t>
            </w:r>
            <w:proofErr w:type="spellEnd"/>
            <w:r w:rsidRPr="00A469E1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управління</w:t>
            </w:r>
            <w:r w:rsidRPr="00A469E1">
              <w:rPr>
                <w:color w:val="212529"/>
                <w:shd w:val="clear" w:color="auto" w:fill="FFFFFF"/>
              </w:rPr>
              <w:t xml:space="preserve"> У</w:t>
            </w:r>
            <w:r>
              <w:rPr>
                <w:color w:val="212529"/>
                <w:shd w:val="clear" w:color="auto" w:fill="FFFFFF"/>
              </w:rPr>
              <w:t>країнської</w:t>
            </w:r>
            <w:r w:rsidRPr="00A469E1">
              <w:rPr>
                <w:color w:val="212529"/>
                <w:shd w:val="clear" w:color="auto" w:fill="FFFFFF"/>
              </w:rPr>
              <w:t xml:space="preserve"> Г</w:t>
            </w:r>
            <w:r>
              <w:rPr>
                <w:color w:val="212529"/>
                <w:shd w:val="clear" w:color="auto" w:fill="FFFFFF"/>
              </w:rPr>
              <w:t>реко</w:t>
            </w:r>
            <w:r w:rsidRPr="00A469E1">
              <w:rPr>
                <w:color w:val="212529"/>
                <w:shd w:val="clear" w:color="auto" w:fill="FFFFFF"/>
              </w:rPr>
              <w:t>-К</w:t>
            </w:r>
            <w:r>
              <w:rPr>
                <w:color w:val="212529"/>
                <w:shd w:val="clear" w:color="auto" w:fill="FFFFFF"/>
              </w:rPr>
              <w:t>атолицької Церкви</w:t>
            </w:r>
            <w:r w:rsidRPr="00A469E1">
              <w:rPr>
                <w:color w:val="212529"/>
                <w:shd w:val="clear" w:color="auto" w:fill="FFFFFF"/>
              </w:rPr>
              <w:t>"</w:t>
            </w:r>
          </w:p>
          <w:p w:rsidR="00A65E4A" w:rsidRPr="00A469E1" w:rsidRDefault="00A65E4A" w:rsidP="00A65E4A">
            <w:pPr>
              <w:tabs>
                <w:tab w:val="left" w:pos="1418"/>
              </w:tabs>
              <w:jc w:val="center"/>
            </w:pPr>
            <w:r>
              <w:rPr>
                <w:color w:val="212529"/>
                <w:shd w:val="clear" w:color="auto" w:fill="FFFFFF"/>
              </w:rPr>
              <w:t>(38713045)</w:t>
            </w:r>
          </w:p>
        </w:tc>
        <w:tc>
          <w:tcPr>
            <w:tcW w:w="2122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Тарнавського, 12</w:t>
            </w:r>
          </w:p>
        </w:tc>
        <w:tc>
          <w:tcPr>
            <w:tcW w:w="1280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0,0884</w:t>
            </w:r>
          </w:p>
        </w:tc>
        <w:tc>
          <w:tcPr>
            <w:tcW w:w="2690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 xml:space="preserve">для обслуговування нежитлового приміщення </w:t>
            </w:r>
          </w:p>
        </w:tc>
        <w:tc>
          <w:tcPr>
            <w:tcW w:w="2978" w:type="dxa"/>
            <w:vAlign w:val="center"/>
          </w:tcPr>
          <w:p w:rsidR="00A65E4A" w:rsidRPr="00C5570D" w:rsidRDefault="00A65E4A" w:rsidP="00A65E4A">
            <w:pPr>
              <w:tabs>
                <w:tab w:val="left" w:pos="1418"/>
              </w:tabs>
              <w:jc w:val="center"/>
            </w:pPr>
            <w:r>
              <w:t>договір оренди нерухомого майна комунальної власності від 27.01.2022 року</w:t>
            </w:r>
          </w:p>
        </w:tc>
        <w:tc>
          <w:tcPr>
            <w:tcW w:w="3971" w:type="dxa"/>
            <w:vAlign w:val="center"/>
          </w:tcPr>
          <w:p w:rsidR="00A65E4A" w:rsidRDefault="00A65E4A" w:rsidP="00A65E4A">
            <w:pPr>
              <w:tabs>
                <w:tab w:val="left" w:pos="1418"/>
              </w:tabs>
              <w:jc w:val="center"/>
            </w:pPr>
            <w:r>
              <w:t>довідка з МБК № 34369</w:t>
            </w:r>
          </w:p>
          <w:p w:rsidR="00A65E4A" w:rsidRPr="003A668F" w:rsidRDefault="00A65E4A" w:rsidP="00A65E4A">
            <w:pPr>
              <w:tabs>
                <w:tab w:val="left" w:pos="1418"/>
              </w:tabs>
              <w:jc w:val="center"/>
            </w:pPr>
            <w:r>
              <w:t xml:space="preserve">(території підприємств транспорту; частина земельної ділянки в межах червоних ліній магістральних вулиць; </w:t>
            </w:r>
            <w:proofErr w:type="spellStart"/>
            <w:r>
              <w:t>пам</w:t>
            </w:r>
            <w:proofErr w:type="spellEnd"/>
            <w:r>
              <w:rPr>
                <w:lang w:val="en-US"/>
              </w:rPr>
              <w:t>`</w:t>
            </w:r>
            <w:r>
              <w:t>ятка архітектури місцевого значення)</w:t>
            </w:r>
          </w:p>
        </w:tc>
      </w:tr>
    </w:tbl>
    <w:p w:rsidR="00FD47D7" w:rsidRDefault="00F40967" w:rsidP="006655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91305C" w:rsidRDefault="00FD47D7" w:rsidP="00F40967">
      <w:pPr>
        <w:tabs>
          <w:tab w:val="left" w:pos="1418"/>
          <w:tab w:val="left" w:pos="2127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801"/>
          <w:tab w:val="right" w:pos="158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9296B">
        <w:rPr>
          <w:sz w:val="28"/>
          <w:szCs w:val="28"/>
        </w:rPr>
        <w:t>Секретар міської ради</w:t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681373">
        <w:rPr>
          <w:sz w:val="28"/>
          <w:szCs w:val="28"/>
        </w:rPr>
        <w:t xml:space="preserve">                   </w:t>
      </w:r>
      <w:r w:rsidR="006B2FD0">
        <w:rPr>
          <w:sz w:val="28"/>
          <w:szCs w:val="28"/>
        </w:rPr>
        <w:t>Віктор С</w:t>
      </w:r>
      <w:r w:rsidR="004375C5">
        <w:rPr>
          <w:sz w:val="28"/>
          <w:szCs w:val="28"/>
        </w:rPr>
        <w:t>ИНИШИН</w:t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D3" w:rsidRDefault="00A769D3">
      <w:r>
        <w:separator/>
      </w:r>
    </w:p>
  </w:endnote>
  <w:endnote w:type="continuationSeparator" w:id="0">
    <w:p w:rsidR="00A769D3" w:rsidRDefault="00A7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D3" w:rsidRDefault="00A769D3">
      <w:r>
        <w:separator/>
      </w:r>
    </w:p>
  </w:footnote>
  <w:footnote w:type="continuationSeparator" w:id="0">
    <w:p w:rsidR="00A769D3" w:rsidRDefault="00A7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3F"/>
    <w:multiLevelType w:val="hybridMultilevel"/>
    <w:tmpl w:val="A1585A4A"/>
    <w:lvl w:ilvl="0" w:tplc="3FEE17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C018CAE4">
      <w:start w:val="1"/>
      <w:numFmt w:val="lowerLetter"/>
      <w:lvlText w:val="%2."/>
      <w:lvlJc w:val="left"/>
      <w:pPr>
        <w:ind w:left="1222" w:hanging="360"/>
      </w:pPr>
    </w:lvl>
    <w:lvl w:ilvl="2" w:tplc="1510738C">
      <w:start w:val="1"/>
      <w:numFmt w:val="lowerRoman"/>
      <w:lvlText w:val="%3."/>
      <w:lvlJc w:val="right"/>
      <w:pPr>
        <w:ind w:left="1942" w:hanging="180"/>
      </w:pPr>
    </w:lvl>
    <w:lvl w:ilvl="3" w:tplc="577A3C3E">
      <w:start w:val="1"/>
      <w:numFmt w:val="decimal"/>
      <w:lvlText w:val="%4."/>
      <w:lvlJc w:val="left"/>
      <w:pPr>
        <w:ind w:left="2662" w:hanging="360"/>
      </w:pPr>
    </w:lvl>
    <w:lvl w:ilvl="4" w:tplc="8AD2230E">
      <w:start w:val="1"/>
      <w:numFmt w:val="lowerLetter"/>
      <w:lvlText w:val="%5."/>
      <w:lvlJc w:val="left"/>
      <w:pPr>
        <w:ind w:left="3382" w:hanging="360"/>
      </w:pPr>
    </w:lvl>
    <w:lvl w:ilvl="5" w:tplc="47BEB42C">
      <w:start w:val="1"/>
      <w:numFmt w:val="lowerRoman"/>
      <w:lvlText w:val="%6."/>
      <w:lvlJc w:val="right"/>
      <w:pPr>
        <w:ind w:left="4102" w:hanging="180"/>
      </w:pPr>
    </w:lvl>
    <w:lvl w:ilvl="6" w:tplc="7D4AFB16">
      <w:start w:val="1"/>
      <w:numFmt w:val="decimal"/>
      <w:lvlText w:val="%7."/>
      <w:lvlJc w:val="left"/>
      <w:pPr>
        <w:ind w:left="4822" w:hanging="360"/>
      </w:pPr>
    </w:lvl>
    <w:lvl w:ilvl="7" w:tplc="411E90DA">
      <w:start w:val="1"/>
      <w:numFmt w:val="lowerLetter"/>
      <w:lvlText w:val="%8."/>
      <w:lvlJc w:val="left"/>
      <w:pPr>
        <w:ind w:left="5542" w:hanging="360"/>
      </w:pPr>
    </w:lvl>
    <w:lvl w:ilvl="8" w:tplc="A27E398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49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2F6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AB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7CF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647A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4B21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2C7E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49F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375C5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373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67FA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976DF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97C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0B49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5E4A"/>
    <w:rsid w:val="00A6770E"/>
    <w:rsid w:val="00A73560"/>
    <w:rsid w:val="00A767D7"/>
    <w:rsid w:val="00A769D3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D7B0C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672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AE5F-81E7-46F6-9FE4-29DE4C2D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2020-03-03T06:30:00Z</cp:lastPrinted>
  <dcterms:created xsi:type="dcterms:W3CDTF">2022-06-16T13:19:00Z</dcterms:created>
  <dcterms:modified xsi:type="dcterms:W3CDTF">2022-06-17T08:06:00Z</dcterms:modified>
</cp:coreProperties>
</file>