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12E9">
      <w:pPr>
        <w:jc w:val="both"/>
      </w:pPr>
      <w:r>
        <w:t>033р300106</w:t>
      </w:r>
    </w:p>
    <w:p w:rsidR="00000000" w:rsidRDefault="001312E9">
      <w:pPr>
        <w:jc w:val="both"/>
      </w:pPr>
    </w:p>
    <w:p w:rsidR="00000000" w:rsidRDefault="001312E9">
      <w:pPr>
        <w:ind w:left="5740"/>
        <w:jc w:val="both"/>
      </w:pPr>
      <w:r>
        <w:t>Д</w:t>
      </w:r>
      <w:r>
        <w:t xml:space="preserve">одаток 1 </w:t>
      </w:r>
    </w:p>
    <w:p w:rsidR="00000000" w:rsidRDefault="001312E9">
      <w:pPr>
        <w:ind w:left="5740"/>
        <w:jc w:val="both"/>
      </w:pPr>
      <w:r>
        <w:t xml:space="preserve">до розпорядження </w:t>
      </w:r>
    </w:p>
    <w:p w:rsidR="00000000" w:rsidRDefault="001312E9">
      <w:pPr>
        <w:ind w:left="5740"/>
        <w:jc w:val="both"/>
      </w:pPr>
      <w:r>
        <w:t xml:space="preserve">міського голови </w:t>
      </w:r>
    </w:p>
    <w:p w:rsidR="00000000" w:rsidRDefault="001312E9">
      <w:pPr>
        <w:ind w:left="5020" w:firstLine="720"/>
        <w:jc w:val="both"/>
      </w:pPr>
      <w:r>
        <w:t xml:space="preserve">від </w:t>
      </w:r>
      <w:r>
        <w:tab/>
      </w:r>
      <w:r>
        <w:tab/>
        <w:t>2006 р. №</w:t>
      </w:r>
    </w:p>
    <w:p w:rsidR="00000000" w:rsidRDefault="001312E9">
      <w:pPr>
        <w:jc w:val="center"/>
      </w:pPr>
    </w:p>
    <w:p w:rsidR="00000000" w:rsidRDefault="001312E9">
      <w:pPr>
        <w:jc w:val="center"/>
      </w:pPr>
    </w:p>
    <w:p w:rsidR="00000000" w:rsidRDefault="001312E9">
      <w:pPr>
        <w:jc w:val="center"/>
      </w:pPr>
      <w:r>
        <w:t>Список</w:t>
      </w:r>
    </w:p>
    <w:p w:rsidR="00000000" w:rsidRDefault="001312E9">
      <w:pPr>
        <w:jc w:val="center"/>
      </w:pPr>
      <w:r>
        <w:t>учасників делегації міста Івано-Франківська для участі</w:t>
      </w:r>
    </w:p>
    <w:p w:rsidR="00000000" w:rsidRDefault="001312E9">
      <w:pPr>
        <w:jc w:val="center"/>
      </w:pPr>
      <w:r>
        <w:t xml:space="preserve">в Міжнародному семінарі “Зміцнення засад </w:t>
      </w:r>
    </w:p>
    <w:p w:rsidR="00000000" w:rsidRDefault="001312E9">
      <w:pPr>
        <w:jc w:val="center"/>
      </w:pPr>
      <w:r>
        <w:t>громадянської освіти та демократії в Україні”</w:t>
      </w:r>
    </w:p>
    <w:p w:rsidR="00000000" w:rsidRDefault="001312E9">
      <w:pPr>
        <w:jc w:val="center"/>
      </w:pPr>
      <w:r>
        <w:t>(м. Пенєвежіс, Литва)</w:t>
      </w:r>
    </w:p>
    <w:p w:rsidR="00000000" w:rsidRDefault="001312E9">
      <w:pPr>
        <w:jc w:val="both"/>
      </w:pPr>
    </w:p>
    <w:p w:rsidR="00000000" w:rsidRDefault="001312E9">
      <w:pPr>
        <w:numPr>
          <w:ilvl w:val="0"/>
          <w:numId w:val="3"/>
        </w:numPr>
        <w:tabs>
          <w:tab w:val="clear" w:pos="720"/>
          <w:tab w:val="num" w:pos="980"/>
        </w:tabs>
        <w:ind w:left="980" w:hanging="560"/>
        <w:jc w:val="both"/>
      </w:pPr>
      <w:r>
        <w:t xml:space="preserve">О.Синютка </w:t>
      </w:r>
      <w:r>
        <w:tab/>
      </w:r>
      <w:r>
        <w:tab/>
        <w:t>– заступ</w:t>
      </w:r>
      <w:r>
        <w:t>ник міського голови, керівник делегації</w:t>
      </w:r>
    </w:p>
    <w:p w:rsidR="00000000" w:rsidRDefault="001312E9">
      <w:pPr>
        <w:numPr>
          <w:ilvl w:val="0"/>
          <w:numId w:val="3"/>
        </w:numPr>
        <w:tabs>
          <w:tab w:val="clear" w:pos="720"/>
          <w:tab w:val="num" w:pos="980"/>
        </w:tabs>
        <w:ind w:left="980" w:hanging="560"/>
        <w:jc w:val="both"/>
      </w:pPr>
      <w:r>
        <w:t xml:space="preserve">З.Береговський </w:t>
      </w:r>
      <w:r>
        <w:tab/>
        <w:t>– начальник управління освіти і науки</w:t>
      </w:r>
    </w:p>
    <w:p w:rsidR="00000000" w:rsidRDefault="001312E9">
      <w:pPr>
        <w:numPr>
          <w:ilvl w:val="0"/>
          <w:numId w:val="3"/>
        </w:numPr>
        <w:tabs>
          <w:tab w:val="clear" w:pos="720"/>
          <w:tab w:val="num" w:pos="980"/>
        </w:tabs>
        <w:ind w:left="980" w:hanging="560"/>
        <w:jc w:val="both"/>
      </w:pPr>
      <w:r>
        <w:t xml:space="preserve">С.Уварова </w:t>
      </w:r>
      <w:r>
        <w:tab/>
      </w:r>
      <w:r>
        <w:tab/>
        <w:t xml:space="preserve">–спеціаліст управління освіти і науки,  </w:t>
      </w:r>
      <w:r>
        <w:tab/>
      </w:r>
      <w:r>
        <w:tab/>
      </w:r>
      <w:r>
        <w:tab/>
      </w:r>
      <w:r>
        <w:tab/>
      </w:r>
      <w:r>
        <w:tab/>
        <w:t xml:space="preserve">             координатор проекту</w:t>
      </w:r>
    </w:p>
    <w:p w:rsidR="00000000" w:rsidRDefault="001312E9">
      <w:pPr>
        <w:numPr>
          <w:ilvl w:val="0"/>
          <w:numId w:val="3"/>
        </w:numPr>
        <w:tabs>
          <w:tab w:val="clear" w:pos="720"/>
          <w:tab w:val="num" w:pos="980"/>
        </w:tabs>
        <w:ind w:left="980" w:hanging="560"/>
        <w:jc w:val="both"/>
      </w:pPr>
      <w:r>
        <w:t xml:space="preserve">М.Бідичак </w:t>
      </w:r>
      <w:r>
        <w:tab/>
      </w:r>
      <w:r>
        <w:tab/>
        <w:t>– директор природничо-математичного ліцею</w:t>
      </w:r>
    </w:p>
    <w:p w:rsidR="00000000" w:rsidRDefault="001312E9">
      <w:pPr>
        <w:numPr>
          <w:ilvl w:val="0"/>
          <w:numId w:val="3"/>
        </w:numPr>
        <w:tabs>
          <w:tab w:val="clear" w:pos="720"/>
          <w:tab w:val="num" w:pos="980"/>
        </w:tabs>
        <w:ind w:left="980" w:hanging="560"/>
        <w:jc w:val="both"/>
      </w:pPr>
      <w:r>
        <w:t>Г.Болюк</w:t>
      </w:r>
      <w:r>
        <w:tab/>
      </w:r>
      <w:r>
        <w:tab/>
      </w:r>
      <w:r>
        <w:tab/>
        <w:t>– вчител</w:t>
      </w:r>
      <w:r>
        <w:t>ь ЗШ № 12</w:t>
      </w:r>
    </w:p>
    <w:p w:rsidR="00000000" w:rsidRDefault="001312E9">
      <w:pPr>
        <w:numPr>
          <w:ilvl w:val="0"/>
          <w:numId w:val="3"/>
        </w:numPr>
        <w:tabs>
          <w:tab w:val="clear" w:pos="720"/>
          <w:tab w:val="num" w:pos="980"/>
        </w:tabs>
        <w:ind w:left="980" w:hanging="560"/>
        <w:jc w:val="both"/>
      </w:pPr>
      <w:r>
        <w:t xml:space="preserve">Л.Валько </w:t>
      </w:r>
      <w:r>
        <w:tab/>
      </w:r>
      <w:r>
        <w:tab/>
        <w:t>– вчитель ЗШ № 18</w:t>
      </w:r>
    </w:p>
    <w:p w:rsidR="00000000" w:rsidRDefault="001312E9">
      <w:pPr>
        <w:numPr>
          <w:ilvl w:val="0"/>
          <w:numId w:val="3"/>
        </w:numPr>
        <w:tabs>
          <w:tab w:val="clear" w:pos="720"/>
          <w:tab w:val="num" w:pos="980"/>
        </w:tabs>
        <w:ind w:left="980" w:hanging="560"/>
        <w:jc w:val="both"/>
      </w:pPr>
      <w:r>
        <w:t xml:space="preserve">Л.Височинська </w:t>
      </w:r>
      <w:r>
        <w:tab/>
      </w:r>
      <w:r>
        <w:tab/>
        <w:t>– вчитель СШ № 1</w:t>
      </w:r>
    </w:p>
    <w:p w:rsidR="00000000" w:rsidRDefault="001312E9">
      <w:pPr>
        <w:numPr>
          <w:ilvl w:val="0"/>
          <w:numId w:val="3"/>
        </w:numPr>
        <w:tabs>
          <w:tab w:val="clear" w:pos="720"/>
          <w:tab w:val="num" w:pos="980"/>
        </w:tabs>
        <w:ind w:left="980" w:hanging="560"/>
        <w:jc w:val="both"/>
      </w:pPr>
      <w:r>
        <w:t>Л.Гайдабура</w:t>
      </w:r>
      <w:r>
        <w:tab/>
      </w:r>
      <w:r>
        <w:tab/>
        <w:t>– учениця ПМЛ</w:t>
      </w:r>
    </w:p>
    <w:p w:rsidR="00000000" w:rsidRDefault="001312E9">
      <w:pPr>
        <w:numPr>
          <w:ilvl w:val="0"/>
          <w:numId w:val="3"/>
        </w:numPr>
        <w:tabs>
          <w:tab w:val="clear" w:pos="720"/>
          <w:tab w:val="num" w:pos="980"/>
        </w:tabs>
        <w:ind w:left="980" w:hanging="560"/>
        <w:jc w:val="both"/>
      </w:pPr>
      <w:r>
        <w:t>Т.Гурик</w:t>
      </w:r>
      <w:r>
        <w:tab/>
      </w:r>
      <w:r>
        <w:tab/>
      </w:r>
      <w:r>
        <w:tab/>
        <w:t>– вчитель ЗШ № 18</w:t>
      </w:r>
    </w:p>
    <w:p w:rsidR="00000000" w:rsidRDefault="001312E9">
      <w:pPr>
        <w:numPr>
          <w:ilvl w:val="0"/>
          <w:numId w:val="3"/>
        </w:numPr>
        <w:tabs>
          <w:tab w:val="clear" w:pos="720"/>
          <w:tab w:val="num" w:pos="980"/>
        </w:tabs>
        <w:ind w:left="980" w:hanging="560"/>
        <w:jc w:val="both"/>
      </w:pPr>
      <w:r>
        <w:t>Т.Кнежевіч</w:t>
      </w:r>
      <w:r>
        <w:tab/>
      </w:r>
      <w:r>
        <w:tab/>
        <w:t>– вчитель ЗШ № 10</w:t>
      </w:r>
    </w:p>
    <w:p w:rsidR="00000000" w:rsidRDefault="001312E9">
      <w:pPr>
        <w:numPr>
          <w:ilvl w:val="0"/>
          <w:numId w:val="3"/>
        </w:numPr>
        <w:tabs>
          <w:tab w:val="clear" w:pos="720"/>
          <w:tab w:val="num" w:pos="980"/>
        </w:tabs>
        <w:ind w:left="980" w:hanging="560"/>
        <w:jc w:val="both"/>
      </w:pPr>
      <w:r>
        <w:t xml:space="preserve">Н.Козяр </w:t>
      </w:r>
      <w:r>
        <w:tab/>
      </w:r>
      <w:r>
        <w:tab/>
      </w:r>
      <w:r>
        <w:tab/>
        <w:t>– вчитель ЗШІ  № 1</w:t>
      </w:r>
    </w:p>
    <w:p w:rsidR="00000000" w:rsidRDefault="001312E9">
      <w:pPr>
        <w:numPr>
          <w:ilvl w:val="0"/>
          <w:numId w:val="3"/>
        </w:numPr>
        <w:tabs>
          <w:tab w:val="clear" w:pos="720"/>
          <w:tab w:val="num" w:pos="980"/>
        </w:tabs>
        <w:ind w:left="980" w:hanging="560"/>
        <w:jc w:val="both"/>
      </w:pPr>
      <w:r>
        <w:t xml:space="preserve">Г.Косар </w:t>
      </w:r>
      <w:r>
        <w:tab/>
      </w:r>
      <w:r>
        <w:tab/>
      </w:r>
      <w:r>
        <w:tab/>
        <w:t>– директор гімназії № 2</w:t>
      </w:r>
    </w:p>
    <w:p w:rsidR="00000000" w:rsidRDefault="001312E9">
      <w:pPr>
        <w:numPr>
          <w:ilvl w:val="0"/>
          <w:numId w:val="3"/>
        </w:numPr>
        <w:tabs>
          <w:tab w:val="clear" w:pos="720"/>
          <w:tab w:val="num" w:pos="980"/>
        </w:tabs>
        <w:ind w:left="980" w:hanging="560"/>
        <w:jc w:val="both"/>
      </w:pPr>
      <w:r>
        <w:t xml:space="preserve">Г.Ляльчук </w:t>
      </w:r>
      <w:r>
        <w:tab/>
      </w:r>
      <w:r>
        <w:tab/>
        <w:t>– директор центру прак</w:t>
      </w:r>
      <w:r>
        <w:t xml:space="preserve">тичної психології </w:t>
      </w:r>
    </w:p>
    <w:p w:rsidR="00000000" w:rsidRDefault="001312E9">
      <w:pPr>
        <w:tabs>
          <w:tab w:val="num" w:pos="980"/>
        </w:tabs>
        <w:ind w:left="980" w:hanging="56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та соціальної роботи</w:t>
      </w:r>
    </w:p>
    <w:p w:rsidR="00000000" w:rsidRDefault="001312E9">
      <w:pPr>
        <w:numPr>
          <w:ilvl w:val="0"/>
          <w:numId w:val="3"/>
        </w:numPr>
        <w:tabs>
          <w:tab w:val="clear" w:pos="720"/>
          <w:tab w:val="num" w:pos="980"/>
        </w:tabs>
        <w:ind w:left="980" w:hanging="560"/>
        <w:jc w:val="both"/>
      </w:pPr>
      <w:r>
        <w:t>І.Малахова</w:t>
      </w:r>
      <w:r>
        <w:tab/>
      </w:r>
      <w:r>
        <w:tab/>
        <w:t>– вчитель ЗШ № 22</w:t>
      </w:r>
    </w:p>
    <w:p w:rsidR="00000000" w:rsidRDefault="001312E9">
      <w:pPr>
        <w:numPr>
          <w:ilvl w:val="0"/>
          <w:numId w:val="3"/>
        </w:numPr>
        <w:tabs>
          <w:tab w:val="clear" w:pos="720"/>
          <w:tab w:val="num" w:pos="980"/>
        </w:tabs>
        <w:ind w:left="980" w:hanging="560"/>
        <w:jc w:val="both"/>
      </w:pPr>
      <w:r>
        <w:t xml:space="preserve">І.Мельничук </w:t>
      </w:r>
      <w:r>
        <w:tab/>
      </w:r>
      <w:r>
        <w:tab/>
        <w:t>– директор ЗШ № 24</w:t>
      </w:r>
    </w:p>
    <w:p w:rsidR="00000000" w:rsidRDefault="001312E9">
      <w:pPr>
        <w:numPr>
          <w:ilvl w:val="0"/>
          <w:numId w:val="3"/>
        </w:numPr>
        <w:tabs>
          <w:tab w:val="clear" w:pos="720"/>
          <w:tab w:val="num" w:pos="980"/>
        </w:tabs>
        <w:ind w:left="980" w:hanging="560"/>
        <w:jc w:val="both"/>
      </w:pPr>
      <w:r>
        <w:t xml:space="preserve">В.Павлюк </w:t>
      </w:r>
      <w:r>
        <w:tab/>
      </w:r>
      <w:r>
        <w:tab/>
        <w:t>– учениця СШ №11</w:t>
      </w:r>
    </w:p>
    <w:p w:rsidR="00000000" w:rsidRDefault="001312E9">
      <w:pPr>
        <w:numPr>
          <w:ilvl w:val="0"/>
          <w:numId w:val="3"/>
        </w:numPr>
        <w:tabs>
          <w:tab w:val="clear" w:pos="720"/>
          <w:tab w:val="num" w:pos="980"/>
        </w:tabs>
        <w:ind w:left="980" w:hanging="560"/>
        <w:jc w:val="both"/>
      </w:pPr>
      <w:r>
        <w:t xml:space="preserve">І.Подоляк </w:t>
      </w:r>
      <w:r>
        <w:tab/>
      </w:r>
      <w:r>
        <w:tab/>
        <w:t>– учениця СШ № 1</w:t>
      </w:r>
    </w:p>
    <w:p w:rsidR="00000000" w:rsidRDefault="001312E9">
      <w:pPr>
        <w:numPr>
          <w:ilvl w:val="0"/>
          <w:numId w:val="3"/>
        </w:numPr>
        <w:tabs>
          <w:tab w:val="clear" w:pos="720"/>
          <w:tab w:val="num" w:pos="980"/>
        </w:tabs>
        <w:ind w:left="980" w:hanging="560"/>
        <w:jc w:val="both"/>
      </w:pPr>
      <w:r>
        <w:t>Г.Ткачук</w:t>
      </w:r>
      <w:r>
        <w:tab/>
      </w:r>
      <w:r>
        <w:tab/>
      </w:r>
      <w:r>
        <w:tab/>
        <w:t>– вчитель ЗШ № 21</w:t>
      </w:r>
    </w:p>
    <w:p w:rsidR="00000000" w:rsidRDefault="001312E9">
      <w:pPr>
        <w:numPr>
          <w:ilvl w:val="0"/>
          <w:numId w:val="3"/>
        </w:numPr>
        <w:tabs>
          <w:tab w:val="clear" w:pos="720"/>
          <w:tab w:val="num" w:pos="980"/>
        </w:tabs>
        <w:ind w:left="980" w:hanging="560"/>
        <w:jc w:val="both"/>
      </w:pPr>
      <w:r>
        <w:t xml:space="preserve">М.Чабан </w:t>
      </w:r>
      <w:r>
        <w:tab/>
      </w:r>
      <w:r>
        <w:tab/>
      </w:r>
      <w:r>
        <w:tab/>
        <w:t>– учениця ЗШ № 25</w:t>
      </w:r>
    </w:p>
    <w:p w:rsidR="00000000" w:rsidRDefault="001312E9">
      <w:pPr>
        <w:numPr>
          <w:ilvl w:val="0"/>
          <w:numId w:val="3"/>
        </w:numPr>
        <w:tabs>
          <w:tab w:val="clear" w:pos="720"/>
          <w:tab w:val="num" w:pos="980"/>
        </w:tabs>
        <w:ind w:left="980" w:hanging="560"/>
        <w:jc w:val="both"/>
      </w:pPr>
      <w:r>
        <w:t xml:space="preserve">Д.Чміль </w:t>
      </w:r>
      <w:r>
        <w:tab/>
      </w:r>
      <w:r>
        <w:tab/>
      </w:r>
      <w:r>
        <w:tab/>
        <w:t>– директор ЗШ № 18</w:t>
      </w:r>
    </w:p>
    <w:p w:rsidR="00000000" w:rsidRDefault="001312E9">
      <w:pPr>
        <w:numPr>
          <w:ilvl w:val="0"/>
          <w:numId w:val="3"/>
        </w:numPr>
        <w:tabs>
          <w:tab w:val="clear" w:pos="720"/>
          <w:tab w:val="num" w:pos="980"/>
        </w:tabs>
        <w:ind w:left="980" w:hanging="560"/>
        <w:jc w:val="both"/>
      </w:pPr>
      <w:r>
        <w:t xml:space="preserve">М.Щерб’як </w:t>
      </w:r>
      <w:r>
        <w:tab/>
      </w:r>
      <w:r>
        <w:tab/>
        <w:t>– директор художньої школи</w:t>
      </w:r>
    </w:p>
    <w:p w:rsidR="00000000" w:rsidRDefault="001312E9">
      <w:pPr>
        <w:jc w:val="both"/>
      </w:pPr>
    </w:p>
    <w:p w:rsidR="00000000" w:rsidRDefault="001312E9">
      <w:pPr>
        <w:jc w:val="both"/>
      </w:pPr>
    </w:p>
    <w:p w:rsidR="00000000" w:rsidRDefault="001312E9">
      <w:pPr>
        <w:jc w:val="both"/>
      </w:pPr>
    </w:p>
    <w:p w:rsidR="00000000" w:rsidRDefault="001312E9">
      <w:pPr>
        <w:jc w:val="both"/>
      </w:pPr>
    </w:p>
    <w:p w:rsidR="00000000" w:rsidRDefault="001312E9">
      <w:pPr>
        <w:tabs>
          <w:tab w:val="num" w:pos="720"/>
        </w:tabs>
        <w:ind w:left="720" w:hanging="360"/>
        <w:jc w:val="center"/>
      </w:pPr>
      <w:r>
        <w:tab/>
        <w:t xml:space="preserve">Заступник міського голови  </w:t>
      </w:r>
      <w:r>
        <w:tab/>
      </w:r>
      <w:r>
        <w:tab/>
      </w:r>
      <w:r>
        <w:tab/>
      </w:r>
      <w:r>
        <w:tab/>
        <w:t>О.Синютка</w:t>
      </w:r>
    </w:p>
    <w:p w:rsidR="00000000" w:rsidRDefault="001312E9">
      <w:pPr>
        <w:jc w:val="both"/>
      </w:pPr>
    </w:p>
    <w:p w:rsidR="00337C47" w:rsidRDefault="00337C47">
      <w:pPr>
        <w:rPr>
          <w:lang w:val="ru-RU"/>
        </w:rPr>
      </w:pPr>
      <w:r>
        <w:rPr>
          <w:lang w:val="ru-RU"/>
        </w:rPr>
        <w:br w:type="page"/>
      </w:r>
    </w:p>
    <w:p w:rsidR="00000000" w:rsidRDefault="001312E9">
      <w:pPr>
        <w:ind w:left="5740"/>
        <w:jc w:val="both"/>
      </w:pPr>
    </w:p>
    <w:p w:rsidR="00337C47" w:rsidRDefault="00337C47">
      <w:pPr>
        <w:ind w:left="5740"/>
        <w:jc w:val="both"/>
      </w:pPr>
    </w:p>
    <w:p w:rsidR="00000000" w:rsidRDefault="001312E9">
      <w:pPr>
        <w:ind w:left="5740"/>
        <w:jc w:val="both"/>
      </w:pPr>
      <w:r>
        <w:t xml:space="preserve">Додаток 2 </w:t>
      </w:r>
    </w:p>
    <w:p w:rsidR="00000000" w:rsidRDefault="001312E9">
      <w:pPr>
        <w:ind w:left="5740"/>
        <w:jc w:val="both"/>
      </w:pPr>
      <w:r>
        <w:t xml:space="preserve">до розпорядження </w:t>
      </w:r>
    </w:p>
    <w:p w:rsidR="00000000" w:rsidRDefault="001312E9">
      <w:pPr>
        <w:ind w:left="5740"/>
        <w:jc w:val="both"/>
      </w:pPr>
      <w:r>
        <w:t xml:space="preserve">міського голови </w:t>
      </w:r>
    </w:p>
    <w:p w:rsidR="00000000" w:rsidRDefault="001312E9">
      <w:pPr>
        <w:ind w:left="5740"/>
      </w:pPr>
      <w:r>
        <w:t xml:space="preserve">від </w:t>
      </w:r>
      <w:r>
        <w:tab/>
      </w:r>
      <w:r>
        <w:tab/>
        <w:t>2006 р. №</w:t>
      </w:r>
    </w:p>
    <w:p w:rsidR="00000000" w:rsidRDefault="001312E9">
      <w:pPr>
        <w:jc w:val="both"/>
      </w:pPr>
    </w:p>
    <w:p w:rsidR="00337C47" w:rsidRDefault="00337C47">
      <w:pPr>
        <w:jc w:val="both"/>
      </w:pPr>
    </w:p>
    <w:p w:rsidR="00000000" w:rsidRDefault="001312E9">
      <w:pPr>
        <w:jc w:val="both"/>
      </w:pPr>
    </w:p>
    <w:p w:rsidR="00000000" w:rsidRDefault="001312E9">
      <w:pPr>
        <w:jc w:val="center"/>
      </w:pPr>
      <w:r>
        <w:t>ПРОГРАМА</w:t>
      </w:r>
    </w:p>
    <w:p w:rsidR="00000000" w:rsidRDefault="001312E9">
      <w:pPr>
        <w:jc w:val="center"/>
      </w:pPr>
      <w:r>
        <w:t xml:space="preserve">Міжнародного семінару “Зміцнення засад громадянської освіти </w:t>
      </w:r>
    </w:p>
    <w:p w:rsidR="00000000" w:rsidRDefault="001312E9">
      <w:pPr>
        <w:jc w:val="center"/>
      </w:pPr>
      <w:r>
        <w:t>та демократії в Україні”</w:t>
      </w:r>
    </w:p>
    <w:p w:rsidR="00000000" w:rsidRDefault="001312E9">
      <w:pPr>
        <w:jc w:val="center"/>
      </w:pPr>
      <w:r>
        <w:t>(5-11 л</w:t>
      </w:r>
      <w:r>
        <w:t>ютого 2006 року, м. Пенєвежіс, Литва)</w:t>
      </w:r>
    </w:p>
    <w:p w:rsidR="00000000" w:rsidRDefault="001312E9">
      <w:pPr>
        <w:jc w:val="both"/>
        <w:rPr>
          <w:b/>
        </w:rPr>
      </w:pPr>
    </w:p>
    <w:p w:rsidR="00337C47" w:rsidRDefault="00337C47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6"/>
        <w:gridCol w:w="6004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</w:tcPr>
          <w:p w:rsidR="00000000" w:rsidRDefault="001312E9">
            <w:pPr>
              <w:jc w:val="center"/>
            </w:pPr>
            <w:r>
              <w:t>Дата</w:t>
            </w:r>
          </w:p>
        </w:tc>
        <w:tc>
          <w:tcPr>
            <w:tcW w:w="6004" w:type="dxa"/>
          </w:tcPr>
          <w:p w:rsidR="00000000" w:rsidRDefault="001312E9">
            <w:pPr>
              <w:jc w:val="center"/>
            </w:pPr>
            <w:r>
              <w:t>Назва заходу та час його проведення</w:t>
            </w:r>
          </w:p>
        </w:tc>
        <w:tc>
          <w:tcPr>
            <w:tcW w:w="2100" w:type="dxa"/>
          </w:tcPr>
          <w:p w:rsidR="00000000" w:rsidRDefault="001312E9">
            <w:pPr>
              <w:jc w:val="center"/>
            </w:pPr>
            <w:r>
              <w:t>Місце проведення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</w:tcPr>
          <w:p w:rsidR="00000000" w:rsidRDefault="001312E9">
            <w:pPr>
              <w:jc w:val="center"/>
            </w:pPr>
            <w:r>
              <w:t>4 лютого, субота</w:t>
            </w:r>
          </w:p>
        </w:tc>
        <w:tc>
          <w:tcPr>
            <w:tcW w:w="6004" w:type="dxa"/>
          </w:tcPr>
          <w:p w:rsidR="00000000" w:rsidRDefault="001312E9">
            <w:r>
              <w:t>12</w:t>
            </w:r>
            <w:r>
              <w:rPr>
                <w:vertAlign w:val="superscript"/>
              </w:rPr>
              <w:t>00</w:t>
            </w:r>
            <w:r>
              <w:t xml:space="preserve"> – виїзд з м. Івано-Франківська</w:t>
            </w:r>
          </w:p>
        </w:tc>
        <w:tc>
          <w:tcPr>
            <w:tcW w:w="2100" w:type="dxa"/>
          </w:tcPr>
          <w:p w:rsidR="00000000" w:rsidRDefault="001312E9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vMerge w:val="restart"/>
          </w:tcPr>
          <w:p w:rsidR="00000000" w:rsidRDefault="001312E9">
            <w:pPr>
              <w:jc w:val="center"/>
            </w:pPr>
            <w:r>
              <w:t>5 лютого, неділя</w:t>
            </w:r>
          </w:p>
        </w:tc>
        <w:tc>
          <w:tcPr>
            <w:tcW w:w="6004" w:type="dxa"/>
          </w:tcPr>
          <w:p w:rsidR="00000000" w:rsidRDefault="001312E9">
            <w:r>
              <w:t>14</w:t>
            </w:r>
            <w:r>
              <w:rPr>
                <w:vertAlign w:val="superscript"/>
              </w:rPr>
              <w:t>00</w:t>
            </w:r>
            <w:r>
              <w:t xml:space="preserve"> – приїзд в м. Панєвєжіс</w:t>
            </w:r>
          </w:p>
        </w:tc>
        <w:tc>
          <w:tcPr>
            <w:tcW w:w="2100" w:type="dxa"/>
          </w:tcPr>
          <w:p w:rsidR="00000000" w:rsidRDefault="001312E9">
            <w:pPr>
              <w:jc w:val="both"/>
            </w:pPr>
            <w:r>
              <w:t>м. Панєвєжіс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vMerge/>
          </w:tcPr>
          <w:p w:rsidR="00000000" w:rsidRDefault="001312E9">
            <w:pPr>
              <w:jc w:val="both"/>
            </w:pPr>
          </w:p>
        </w:tc>
        <w:tc>
          <w:tcPr>
            <w:tcW w:w="6004" w:type="dxa"/>
          </w:tcPr>
          <w:p w:rsidR="00000000" w:rsidRDefault="001312E9">
            <w:r>
              <w:t>15</w:t>
            </w:r>
            <w:r>
              <w:rPr>
                <w:vertAlign w:val="superscript"/>
              </w:rPr>
              <w:t>00</w:t>
            </w:r>
            <w:r>
              <w:t xml:space="preserve"> – поселення в готель</w:t>
            </w:r>
          </w:p>
        </w:tc>
        <w:tc>
          <w:tcPr>
            <w:tcW w:w="2100" w:type="dxa"/>
          </w:tcPr>
          <w:p w:rsidR="00000000" w:rsidRDefault="001312E9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vMerge/>
          </w:tcPr>
          <w:p w:rsidR="00000000" w:rsidRDefault="001312E9">
            <w:pPr>
              <w:jc w:val="both"/>
            </w:pPr>
          </w:p>
        </w:tc>
        <w:tc>
          <w:tcPr>
            <w:tcW w:w="6004" w:type="dxa"/>
          </w:tcPr>
          <w:p w:rsidR="00000000" w:rsidRDefault="001312E9">
            <w:r>
              <w:t>18.00 - вечер</w:t>
            </w:r>
            <w:r>
              <w:t>я</w:t>
            </w:r>
          </w:p>
        </w:tc>
        <w:tc>
          <w:tcPr>
            <w:tcW w:w="2100" w:type="dxa"/>
          </w:tcPr>
          <w:p w:rsidR="00000000" w:rsidRDefault="001312E9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vMerge w:val="restart"/>
          </w:tcPr>
          <w:p w:rsidR="00000000" w:rsidRDefault="001312E9">
            <w:pPr>
              <w:jc w:val="center"/>
            </w:pPr>
            <w:r>
              <w:t>6 лютого, понеділок</w:t>
            </w:r>
          </w:p>
        </w:tc>
        <w:tc>
          <w:tcPr>
            <w:tcW w:w="6004" w:type="dxa"/>
          </w:tcPr>
          <w:p w:rsidR="00000000" w:rsidRDefault="001312E9">
            <w:r>
              <w:t>8</w:t>
            </w:r>
            <w:r>
              <w:rPr>
                <w:vertAlign w:val="superscript"/>
              </w:rPr>
              <w:t>45</w:t>
            </w:r>
            <w:r>
              <w:t xml:space="preserve"> – 8</w:t>
            </w:r>
            <w:r>
              <w:rPr>
                <w:vertAlign w:val="superscript"/>
              </w:rPr>
              <w:t>55</w:t>
            </w:r>
            <w:r>
              <w:t xml:space="preserve"> – зустріч групи в готелі</w:t>
            </w:r>
          </w:p>
        </w:tc>
        <w:tc>
          <w:tcPr>
            <w:tcW w:w="2100" w:type="dxa"/>
          </w:tcPr>
          <w:p w:rsidR="00000000" w:rsidRDefault="001312E9">
            <w:pPr>
              <w:jc w:val="both"/>
            </w:pPr>
            <w:r>
              <w:t>Готель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vMerge/>
          </w:tcPr>
          <w:p w:rsidR="00000000" w:rsidRDefault="001312E9">
            <w:pPr>
              <w:jc w:val="both"/>
            </w:pPr>
          </w:p>
        </w:tc>
        <w:tc>
          <w:tcPr>
            <w:tcW w:w="6004" w:type="dxa"/>
          </w:tcPr>
          <w:p w:rsidR="00000000" w:rsidRDefault="001312E9">
            <w:r>
              <w:t>9</w:t>
            </w:r>
            <w:r>
              <w:rPr>
                <w:vertAlign w:val="superscript"/>
              </w:rPr>
              <w:t>00</w:t>
            </w:r>
            <w:r>
              <w:t xml:space="preserve"> – 9</w:t>
            </w:r>
            <w:r>
              <w:rPr>
                <w:vertAlign w:val="superscript"/>
              </w:rPr>
              <w:t>45</w:t>
            </w:r>
            <w:r>
              <w:t xml:space="preserve"> – адміністративна орієнтація</w:t>
            </w:r>
          </w:p>
        </w:tc>
        <w:tc>
          <w:tcPr>
            <w:tcW w:w="2100" w:type="dxa"/>
          </w:tcPr>
          <w:p w:rsidR="00000000" w:rsidRDefault="001312E9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vMerge/>
          </w:tcPr>
          <w:p w:rsidR="00000000" w:rsidRDefault="001312E9">
            <w:pPr>
              <w:jc w:val="both"/>
            </w:pPr>
          </w:p>
        </w:tc>
        <w:tc>
          <w:tcPr>
            <w:tcW w:w="6004" w:type="dxa"/>
          </w:tcPr>
          <w:p w:rsidR="00000000" w:rsidRDefault="001312E9">
            <w:r>
              <w:t>10</w:t>
            </w:r>
            <w:r>
              <w:rPr>
                <w:vertAlign w:val="superscript"/>
              </w:rPr>
              <w:t>00</w:t>
            </w:r>
            <w:r>
              <w:t xml:space="preserve"> – 12</w:t>
            </w:r>
            <w:r>
              <w:rPr>
                <w:vertAlign w:val="superscript"/>
              </w:rPr>
              <w:t>00</w:t>
            </w:r>
            <w:r>
              <w:t xml:space="preserve"> – знайомство з позакласною громадянською діяльністю учнів шкіл м. Панєвєжіс</w:t>
            </w:r>
          </w:p>
        </w:tc>
        <w:tc>
          <w:tcPr>
            <w:tcW w:w="2100" w:type="dxa"/>
          </w:tcPr>
          <w:p w:rsidR="00000000" w:rsidRDefault="001312E9">
            <w:pPr>
              <w:jc w:val="both"/>
            </w:pPr>
            <w:r>
              <w:t>Відділ шкільної освіти мерії                м. Панєвєжіс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vMerge/>
          </w:tcPr>
          <w:p w:rsidR="00000000" w:rsidRDefault="001312E9">
            <w:pPr>
              <w:jc w:val="both"/>
            </w:pPr>
          </w:p>
        </w:tc>
        <w:tc>
          <w:tcPr>
            <w:tcW w:w="6004" w:type="dxa"/>
          </w:tcPr>
          <w:p w:rsidR="00000000" w:rsidRDefault="001312E9">
            <w:r>
              <w:t>12</w:t>
            </w:r>
            <w:r>
              <w:rPr>
                <w:vertAlign w:val="superscript"/>
              </w:rPr>
              <w:t>00</w:t>
            </w:r>
            <w:r>
              <w:t xml:space="preserve"> – 12</w:t>
            </w:r>
            <w:r>
              <w:rPr>
                <w:vertAlign w:val="superscript"/>
              </w:rPr>
              <w:t>30</w:t>
            </w:r>
            <w:r>
              <w:t xml:space="preserve"> – обід</w:t>
            </w:r>
          </w:p>
        </w:tc>
        <w:tc>
          <w:tcPr>
            <w:tcW w:w="2100" w:type="dxa"/>
          </w:tcPr>
          <w:p w:rsidR="00000000" w:rsidRDefault="001312E9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vMerge/>
          </w:tcPr>
          <w:p w:rsidR="00000000" w:rsidRDefault="001312E9">
            <w:pPr>
              <w:jc w:val="both"/>
            </w:pPr>
          </w:p>
        </w:tc>
        <w:tc>
          <w:tcPr>
            <w:tcW w:w="6004" w:type="dxa"/>
          </w:tcPr>
          <w:p w:rsidR="00000000" w:rsidRDefault="001312E9">
            <w:r>
              <w:t>13</w:t>
            </w:r>
            <w:r>
              <w:rPr>
                <w:vertAlign w:val="superscript"/>
              </w:rPr>
              <w:t>30</w:t>
            </w:r>
            <w:r>
              <w:t xml:space="preserve"> – 14</w:t>
            </w:r>
            <w:r>
              <w:rPr>
                <w:vertAlign w:val="superscript"/>
              </w:rPr>
              <w:t>30</w:t>
            </w:r>
            <w:r>
              <w:t xml:space="preserve"> – презентація донорів молодіжних проектів. Внесок місцевого самоврядування в громадянську діяльність молоді</w:t>
            </w:r>
          </w:p>
        </w:tc>
        <w:tc>
          <w:tcPr>
            <w:tcW w:w="2100" w:type="dxa"/>
          </w:tcPr>
          <w:p w:rsidR="00000000" w:rsidRDefault="001312E9">
            <w:pPr>
              <w:jc w:val="both"/>
            </w:pPr>
            <w:r>
              <w:t>Відділ шкільної освіти мерії м.Панєвєжіс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vMerge/>
          </w:tcPr>
          <w:p w:rsidR="00000000" w:rsidRDefault="001312E9">
            <w:pPr>
              <w:jc w:val="both"/>
            </w:pPr>
          </w:p>
        </w:tc>
        <w:tc>
          <w:tcPr>
            <w:tcW w:w="6004" w:type="dxa"/>
          </w:tcPr>
          <w:p w:rsidR="00000000" w:rsidRDefault="001312E9">
            <w:r>
              <w:t>15</w:t>
            </w:r>
            <w:r>
              <w:rPr>
                <w:vertAlign w:val="superscript"/>
              </w:rPr>
              <w:t>00</w:t>
            </w:r>
            <w:r>
              <w:t xml:space="preserve"> – 16</w:t>
            </w:r>
            <w:r>
              <w:rPr>
                <w:vertAlign w:val="superscript"/>
              </w:rPr>
              <w:t>00</w:t>
            </w:r>
            <w:r>
              <w:t xml:space="preserve"> – візит в Європейський інфоцентр. Ознайомлення з можливост</w:t>
            </w:r>
            <w:r>
              <w:t>ями спільної участі українських і литовських учнів в проектах Європейського Союзу, визначених для молоді.</w:t>
            </w:r>
          </w:p>
        </w:tc>
        <w:tc>
          <w:tcPr>
            <w:tcW w:w="2100" w:type="dxa"/>
          </w:tcPr>
          <w:p w:rsidR="00000000" w:rsidRDefault="001312E9">
            <w:pPr>
              <w:jc w:val="both"/>
            </w:pPr>
            <w:r>
              <w:t>Європейський інфоцентр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vMerge/>
          </w:tcPr>
          <w:p w:rsidR="00000000" w:rsidRDefault="001312E9">
            <w:pPr>
              <w:jc w:val="both"/>
            </w:pPr>
          </w:p>
        </w:tc>
        <w:tc>
          <w:tcPr>
            <w:tcW w:w="6004" w:type="dxa"/>
          </w:tcPr>
          <w:p w:rsidR="00000000" w:rsidRDefault="001312E9">
            <w:r>
              <w:t>16</w:t>
            </w:r>
            <w:r>
              <w:rPr>
                <w:vertAlign w:val="superscript"/>
              </w:rPr>
              <w:t>15</w:t>
            </w:r>
            <w:r>
              <w:t xml:space="preserve"> – 17</w:t>
            </w:r>
            <w:r>
              <w:rPr>
                <w:vertAlign w:val="superscript"/>
              </w:rPr>
              <w:t>00</w:t>
            </w:r>
            <w:r>
              <w:t xml:space="preserve"> – зустріч з групою юних консерваторів і соцлібералів. Дискусія про те, як учні можуть стати політично активними.</w:t>
            </w:r>
          </w:p>
        </w:tc>
        <w:tc>
          <w:tcPr>
            <w:tcW w:w="2100" w:type="dxa"/>
          </w:tcPr>
          <w:p w:rsidR="00000000" w:rsidRDefault="001312E9">
            <w:pPr>
              <w:jc w:val="both"/>
            </w:pPr>
            <w:r>
              <w:t>Європейський інфоцентр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vMerge/>
          </w:tcPr>
          <w:p w:rsidR="00000000" w:rsidRDefault="001312E9">
            <w:pPr>
              <w:jc w:val="both"/>
            </w:pPr>
          </w:p>
        </w:tc>
        <w:tc>
          <w:tcPr>
            <w:tcW w:w="6004" w:type="dxa"/>
          </w:tcPr>
          <w:p w:rsidR="00000000" w:rsidRDefault="001312E9">
            <w:r>
              <w:t>17</w:t>
            </w:r>
            <w:r>
              <w:rPr>
                <w:vertAlign w:val="superscript"/>
              </w:rPr>
              <w:t>15</w:t>
            </w:r>
            <w:r>
              <w:t xml:space="preserve"> – 18</w:t>
            </w:r>
            <w:r>
              <w:rPr>
                <w:vertAlign w:val="superscript"/>
              </w:rPr>
              <w:t>00</w:t>
            </w:r>
            <w:r>
              <w:t xml:space="preserve"> – обговорення нових ідей і можливостей для використання їх в Україні</w:t>
            </w:r>
          </w:p>
        </w:tc>
        <w:tc>
          <w:tcPr>
            <w:tcW w:w="2100" w:type="dxa"/>
          </w:tcPr>
          <w:p w:rsidR="00000000" w:rsidRDefault="001312E9">
            <w:pPr>
              <w:jc w:val="both"/>
            </w:pPr>
            <w:r>
              <w:t>Європейський інфоцентр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vMerge/>
          </w:tcPr>
          <w:p w:rsidR="00000000" w:rsidRDefault="001312E9">
            <w:pPr>
              <w:jc w:val="both"/>
            </w:pPr>
          </w:p>
        </w:tc>
        <w:tc>
          <w:tcPr>
            <w:tcW w:w="6004" w:type="dxa"/>
          </w:tcPr>
          <w:p w:rsidR="00000000" w:rsidRDefault="001312E9">
            <w:r>
              <w:t>19</w:t>
            </w:r>
            <w:r>
              <w:rPr>
                <w:vertAlign w:val="superscript"/>
              </w:rPr>
              <w:t>00</w:t>
            </w:r>
            <w:r>
              <w:t xml:space="preserve"> – вечеря</w:t>
            </w:r>
          </w:p>
        </w:tc>
        <w:tc>
          <w:tcPr>
            <w:tcW w:w="2100" w:type="dxa"/>
          </w:tcPr>
          <w:p w:rsidR="00000000" w:rsidRDefault="001312E9">
            <w:pPr>
              <w:jc w:val="both"/>
            </w:pPr>
          </w:p>
          <w:p w:rsidR="00337C47" w:rsidRDefault="00337C47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vMerge w:val="restart"/>
          </w:tcPr>
          <w:p w:rsidR="00000000" w:rsidRDefault="001312E9">
            <w:pPr>
              <w:jc w:val="center"/>
            </w:pPr>
            <w:r>
              <w:lastRenderedPageBreak/>
              <w:t>7 лютого, вівторок</w:t>
            </w:r>
          </w:p>
        </w:tc>
        <w:tc>
          <w:tcPr>
            <w:tcW w:w="6004" w:type="dxa"/>
          </w:tcPr>
          <w:p w:rsidR="00000000" w:rsidRDefault="001312E9">
            <w:r>
              <w:t>8</w:t>
            </w:r>
            <w:r>
              <w:rPr>
                <w:vertAlign w:val="superscript"/>
              </w:rPr>
              <w:t>45</w:t>
            </w:r>
            <w:r>
              <w:t xml:space="preserve"> – 8</w:t>
            </w:r>
            <w:r>
              <w:rPr>
                <w:vertAlign w:val="superscript"/>
              </w:rPr>
              <w:t>55</w:t>
            </w:r>
            <w:r>
              <w:t xml:space="preserve"> – зустріч групи в готелі</w:t>
            </w:r>
          </w:p>
        </w:tc>
        <w:tc>
          <w:tcPr>
            <w:tcW w:w="2100" w:type="dxa"/>
          </w:tcPr>
          <w:p w:rsidR="00000000" w:rsidRDefault="001312E9">
            <w:pPr>
              <w:jc w:val="both"/>
            </w:pPr>
            <w:r>
              <w:t>Готель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vMerge/>
          </w:tcPr>
          <w:p w:rsidR="00000000" w:rsidRDefault="001312E9">
            <w:pPr>
              <w:jc w:val="both"/>
            </w:pPr>
          </w:p>
        </w:tc>
        <w:tc>
          <w:tcPr>
            <w:tcW w:w="6004" w:type="dxa"/>
          </w:tcPr>
          <w:p w:rsidR="00000000" w:rsidRDefault="001312E9">
            <w:r>
              <w:t>9</w:t>
            </w:r>
            <w:r>
              <w:rPr>
                <w:vertAlign w:val="superscript"/>
              </w:rPr>
              <w:t>00</w:t>
            </w:r>
            <w:r>
              <w:t xml:space="preserve"> – 10</w:t>
            </w:r>
            <w:r>
              <w:rPr>
                <w:vertAlign w:val="superscript"/>
              </w:rPr>
              <w:t>45</w:t>
            </w:r>
            <w:r>
              <w:t xml:space="preserve"> – візит в школу “Саулєтіке”. Презен</w:t>
            </w:r>
            <w:r>
              <w:t>тації, дискусії. Обговорення ініціатив школи з її директором, розмова про учнівське самоврядування і співпрацю з батьками</w:t>
            </w:r>
          </w:p>
        </w:tc>
        <w:tc>
          <w:tcPr>
            <w:tcW w:w="2100" w:type="dxa"/>
          </w:tcPr>
          <w:p w:rsidR="00000000" w:rsidRDefault="001312E9">
            <w:pPr>
              <w:jc w:val="both"/>
            </w:pPr>
            <w:r>
              <w:t>Школа “Саулєтіке”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vMerge/>
          </w:tcPr>
          <w:p w:rsidR="00000000" w:rsidRDefault="001312E9">
            <w:pPr>
              <w:jc w:val="both"/>
            </w:pPr>
          </w:p>
        </w:tc>
        <w:tc>
          <w:tcPr>
            <w:tcW w:w="6004" w:type="dxa"/>
          </w:tcPr>
          <w:p w:rsidR="00000000" w:rsidRDefault="001312E9">
            <w:r>
              <w:t>11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45</w:t>
            </w:r>
            <w:r>
              <w:t xml:space="preserve"> – знайомство з діяльністю учнівської організації “Центр громадянських ініціатив”, її проектами та членам</w:t>
            </w:r>
            <w:r>
              <w:t>и.</w:t>
            </w:r>
          </w:p>
        </w:tc>
        <w:tc>
          <w:tcPr>
            <w:tcW w:w="2100" w:type="dxa"/>
          </w:tcPr>
          <w:p w:rsidR="00000000" w:rsidRDefault="001312E9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vMerge/>
          </w:tcPr>
          <w:p w:rsidR="00000000" w:rsidRDefault="001312E9">
            <w:pPr>
              <w:jc w:val="both"/>
            </w:pPr>
          </w:p>
        </w:tc>
        <w:tc>
          <w:tcPr>
            <w:tcW w:w="6004" w:type="dxa"/>
          </w:tcPr>
          <w:p w:rsidR="00000000" w:rsidRDefault="001312E9">
            <w:r>
              <w:t>12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  <w:r>
              <w:t xml:space="preserve"> – обід</w:t>
            </w:r>
          </w:p>
        </w:tc>
        <w:tc>
          <w:tcPr>
            <w:tcW w:w="2100" w:type="dxa"/>
          </w:tcPr>
          <w:p w:rsidR="00000000" w:rsidRDefault="001312E9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vMerge/>
          </w:tcPr>
          <w:p w:rsidR="00000000" w:rsidRDefault="001312E9">
            <w:pPr>
              <w:jc w:val="both"/>
            </w:pPr>
          </w:p>
        </w:tc>
        <w:tc>
          <w:tcPr>
            <w:tcW w:w="6004" w:type="dxa"/>
          </w:tcPr>
          <w:p w:rsidR="00000000" w:rsidRDefault="001312E9">
            <w:r>
              <w:t>13</w:t>
            </w:r>
            <w:r>
              <w:rPr>
                <w:vertAlign w:val="superscript"/>
              </w:rPr>
              <w:t>00</w:t>
            </w:r>
            <w:r>
              <w:t xml:space="preserve"> – 14</w:t>
            </w:r>
            <w:r>
              <w:rPr>
                <w:vertAlign w:val="superscript"/>
              </w:rPr>
              <w:t>30</w:t>
            </w:r>
            <w:r>
              <w:t xml:space="preserve"> – зустріч з учнями в дискусійному клубі</w:t>
            </w:r>
          </w:p>
        </w:tc>
        <w:tc>
          <w:tcPr>
            <w:tcW w:w="2100" w:type="dxa"/>
          </w:tcPr>
          <w:p w:rsidR="00000000" w:rsidRDefault="001312E9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vMerge/>
          </w:tcPr>
          <w:p w:rsidR="00000000" w:rsidRDefault="001312E9">
            <w:pPr>
              <w:jc w:val="both"/>
            </w:pPr>
          </w:p>
        </w:tc>
        <w:tc>
          <w:tcPr>
            <w:tcW w:w="6004" w:type="dxa"/>
          </w:tcPr>
          <w:p w:rsidR="00000000" w:rsidRDefault="001312E9">
            <w:r>
              <w:t>14</w:t>
            </w:r>
            <w:r>
              <w:rPr>
                <w:vertAlign w:val="superscript"/>
              </w:rPr>
              <w:t>45</w:t>
            </w:r>
            <w:r>
              <w:t xml:space="preserve"> – 16</w:t>
            </w:r>
            <w:r>
              <w:rPr>
                <w:vertAlign w:val="superscript"/>
              </w:rPr>
              <w:t>00</w:t>
            </w:r>
            <w:r>
              <w:t xml:space="preserve"> – ознайомлення з участю шкіл  в громадянських проектах  спільно зі школами інших країн Європейського Союзу</w:t>
            </w:r>
          </w:p>
        </w:tc>
        <w:tc>
          <w:tcPr>
            <w:tcW w:w="2100" w:type="dxa"/>
          </w:tcPr>
          <w:p w:rsidR="00000000" w:rsidRDefault="001312E9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vMerge/>
          </w:tcPr>
          <w:p w:rsidR="00000000" w:rsidRDefault="001312E9">
            <w:pPr>
              <w:jc w:val="both"/>
            </w:pPr>
          </w:p>
        </w:tc>
        <w:tc>
          <w:tcPr>
            <w:tcW w:w="6004" w:type="dxa"/>
          </w:tcPr>
          <w:p w:rsidR="00000000" w:rsidRDefault="001312E9">
            <w:r>
              <w:t>16</w:t>
            </w:r>
            <w:r>
              <w:rPr>
                <w:vertAlign w:val="superscript"/>
              </w:rPr>
              <w:t>00</w:t>
            </w:r>
            <w:r>
              <w:t xml:space="preserve"> – 17</w:t>
            </w:r>
            <w:r>
              <w:rPr>
                <w:vertAlign w:val="superscript"/>
              </w:rPr>
              <w:t>30</w:t>
            </w:r>
            <w:r>
              <w:t xml:space="preserve"> – написання індивідуальних планів участі </w:t>
            </w:r>
            <w:r>
              <w:t>в проекті та перспектив впровадження ідей громадянської освіти в м. Івано-Франківську</w:t>
            </w:r>
          </w:p>
        </w:tc>
        <w:tc>
          <w:tcPr>
            <w:tcW w:w="2100" w:type="dxa"/>
          </w:tcPr>
          <w:p w:rsidR="00000000" w:rsidRDefault="001312E9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vMerge/>
          </w:tcPr>
          <w:p w:rsidR="00000000" w:rsidRDefault="001312E9">
            <w:pPr>
              <w:jc w:val="both"/>
            </w:pPr>
          </w:p>
        </w:tc>
        <w:tc>
          <w:tcPr>
            <w:tcW w:w="6004" w:type="dxa"/>
          </w:tcPr>
          <w:p w:rsidR="00000000" w:rsidRDefault="001312E9">
            <w:r>
              <w:t>18</w:t>
            </w:r>
            <w:r>
              <w:rPr>
                <w:vertAlign w:val="superscript"/>
              </w:rPr>
              <w:t>00</w:t>
            </w:r>
            <w:r>
              <w:t xml:space="preserve"> – вечеря</w:t>
            </w:r>
          </w:p>
        </w:tc>
        <w:tc>
          <w:tcPr>
            <w:tcW w:w="2100" w:type="dxa"/>
          </w:tcPr>
          <w:p w:rsidR="00000000" w:rsidRDefault="001312E9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vMerge/>
          </w:tcPr>
          <w:p w:rsidR="00000000" w:rsidRDefault="001312E9">
            <w:pPr>
              <w:jc w:val="both"/>
            </w:pPr>
          </w:p>
        </w:tc>
        <w:tc>
          <w:tcPr>
            <w:tcW w:w="6004" w:type="dxa"/>
          </w:tcPr>
          <w:p w:rsidR="00000000" w:rsidRDefault="001312E9">
            <w:r>
              <w:t>19</w:t>
            </w:r>
            <w:r>
              <w:rPr>
                <w:vertAlign w:val="superscript"/>
              </w:rPr>
              <w:t>00</w:t>
            </w:r>
            <w:r>
              <w:t xml:space="preserve"> – приїзд в готель</w:t>
            </w:r>
          </w:p>
        </w:tc>
        <w:tc>
          <w:tcPr>
            <w:tcW w:w="2100" w:type="dxa"/>
          </w:tcPr>
          <w:p w:rsidR="00000000" w:rsidRDefault="001312E9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vMerge w:val="restart"/>
          </w:tcPr>
          <w:p w:rsidR="00000000" w:rsidRDefault="001312E9">
            <w:pPr>
              <w:jc w:val="center"/>
            </w:pPr>
            <w:r>
              <w:t>8 лютого, середа</w:t>
            </w:r>
          </w:p>
        </w:tc>
        <w:tc>
          <w:tcPr>
            <w:tcW w:w="6004" w:type="dxa"/>
          </w:tcPr>
          <w:p w:rsidR="00000000" w:rsidRDefault="001312E9">
            <w:r>
              <w:t>8</w:t>
            </w:r>
            <w:r>
              <w:rPr>
                <w:vertAlign w:val="superscript"/>
              </w:rPr>
              <w:t>45</w:t>
            </w:r>
            <w:r>
              <w:t xml:space="preserve"> – 8</w:t>
            </w:r>
            <w:r>
              <w:rPr>
                <w:vertAlign w:val="superscript"/>
              </w:rPr>
              <w:t>55</w:t>
            </w:r>
            <w:r>
              <w:t xml:space="preserve"> – зустріч групи в готелі</w:t>
            </w:r>
          </w:p>
        </w:tc>
        <w:tc>
          <w:tcPr>
            <w:tcW w:w="2100" w:type="dxa"/>
          </w:tcPr>
          <w:p w:rsidR="00000000" w:rsidRDefault="001312E9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vMerge/>
          </w:tcPr>
          <w:p w:rsidR="00000000" w:rsidRDefault="001312E9">
            <w:pPr>
              <w:jc w:val="both"/>
            </w:pPr>
          </w:p>
        </w:tc>
        <w:tc>
          <w:tcPr>
            <w:tcW w:w="6004" w:type="dxa"/>
          </w:tcPr>
          <w:p w:rsidR="00000000" w:rsidRDefault="001312E9">
            <w:r>
              <w:t>9</w:t>
            </w:r>
            <w:r>
              <w:rPr>
                <w:vertAlign w:val="superscript"/>
              </w:rPr>
              <w:t>00</w:t>
            </w:r>
            <w:r>
              <w:t xml:space="preserve"> – 11</w:t>
            </w:r>
            <w:r>
              <w:rPr>
                <w:vertAlign w:val="superscript"/>
              </w:rPr>
              <w:t>30</w:t>
            </w:r>
            <w:r>
              <w:t xml:space="preserve"> – візит в “Центр толерантності” на базі школи “Вітурє”. Зна</w:t>
            </w:r>
            <w:r>
              <w:t>йомство з місією, завданнями і діяльністю центру. Обговорення теми “Шкільне самоврядування – як привід для того, щоб стати активними громадянами”</w:t>
            </w:r>
          </w:p>
        </w:tc>
        <w:tc>
          <w:tcPr>
            <w:tcW w:w="2100" w:type="dxa"/>
          </w:tcPr>
          <w:p w:rsidR="00000000" w:rsidRDefault="001312E9">
            <w:pPr>
              <w:jc w:val="both"/>
            </w:pPr>
            <w:r>
              <w:t>Школа “Вітурє”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416" w:type="dxa"/>
            <w:vMerge/>
          </w:tcPr>
          <w:p w:rsidR="00000000" w:rsidRDefault="001312E9">
            <w:pPr>
              <w:jc w:val="both"/>
            </w:pPr>
          </w:p>
        </w:tc>
        <w:tc>
          <w:tcPr>
            <w:tcW w:w="6004" w:type="dxa"/>
          </w:tcPr>
          <w:p w:rsidR="00000000" w:rsidRDefault="001312E9">
            <w:r>
              <w:t>12</w:t>
            </w:r>
            <w:r>
              <w:rPr>
                <w:vertAlign w:val="superscript"/>
              </w:rPr>
              <w:t>00</w:t>
            </w:r>
            <w:r>
              <w:t xml:space="preserve"> – 13</w:t>
            </w:r>
            <w:r>
              <w:rPr>
                <w:vertAlign w:val="superscript"/>
              </w:rPr>
              <w:t>00</w:t>
            </w:r>
            <w:r>
              <w:t xml:space="preserve"> – обід</w:t>
            </w:r>
          </w:p>
        </w:tc>
        <w:tc>
          <w:tcPr>
            <w:tcW w:w="2100" w:type="dxa"/>
          </w:tcPr>
          <w:p w:rsidR="00000000" w:rsidRDefault="001312E9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vMerge/>
          </w:tcPr>
          <w:p w:rsidR="00000000" w:rsidRDefault="001312E9">
            <w:pPr>
              <w:jc w:val="both"/>
            </w:pPr>
          </w:p>
        </w:tc>
        <w:tc>
          <w:tcPr>
            <w:tcW w:w="6004" w:type="dxa"/>
          </w:tcPr>
          <w:p w:rsidR="00000000" w:rsidRDefault="001312E9">
            <w:r>
              <w:t>13</w:t>
            </w:r>
            <w:r>
              <w:rPr>
                <w:vertAlign w:val="superscript"/>
              </w:rPr>
              <w:t>45</w:t>
            </w:r>
            <w:r>
              <w:t xml:space="preserve"> – 15</w:t>
            </w:r>
            <w:r>
              <w:rPr>
                <w:vertAlign w:val="superscript"/>
              </w:rPr>
              <w:t>30</w:t>
            </w:r>
            <w:r>
              <w:t xml:space="preserve"> – візит в середню школу “Ажоло”. Знайомство з досвідом робо</w:t>
            </w:r>
            <w:r>
              <w:t>ти з питань громадянської освіти учнів 5-8 класів, їх участі в позакласній роботі. Виступ шкільного танцювального колективу.</w:t>
            </w:r>
          </w:p>
        </w:tc>
        <w:tc>
          <w:tcPr>
            <w:tcW w:w="2100" w:type="dxa"/>
          </w:tcPr>
          <w:p w:rsidR="00000000" w:rsidRDefault="001312E9">
            <w:pPr>
              <w:jc w:val="both"/>
            </w:pPr>
            <w:r>
              <w:t>Середня школа “Ажоло”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vMerge/>
          </w:tcPr>
          <w:p w:rsidR="00000000" w:rsidRDefault="001312E9">
            <w:pPr>
              <w:jc w:val="both"/>
            </w:pPr>
          </w:p>
        </w:tc>
        <w:tc>
          <w:tcPr>
            <w:tcW w:w="6004" w:type="dxa"/>
          </w:tcPr>
          <w:p w:rsidR="00000000" w:rsidRDefault="001312E9">
            <w:r>
              <w:t>16</w:t>
            </w:r>
            <w:r>
              <w:rPr>
                <w:vertAlign w:val="superscript"/>
              </w:rPr>
              <w:t>00</w:t>
            </w:r>
            <w:r>
              <w:t xml:space="preserve"> – 17</w:t>
            </w:r>
            <w:r>
              <w:rPr>
                <w:vertAlign w:val="superscript"/>
              </w:rPr>
              <w:t>30</w:t>
            </w:r>
            <w:r>
              <w:t xml:space="preserve"> – візит в Панєвєжиську школу мистецтв. Знайомство з досвідом роботи щодо залучення місцевих та </w:t>
            </w:r>
            <w:r>
              <w:t>міжнародних проектів для розвитку школи.</w:t>
            </w:r>
          </w:p>
        </w:tc>
        <w:tc>
          <w:tcPr>
            <w:tcW w:w="2100" w:type="dxa"/>
          </w:tcPr>
          <w:p w:rsidR="00000000" w:rsidRDefault="001312E9">
            <w:pPr>
              <w:jc w:val="both"/>
            </w:pPr>
            <w:r>
              <w:t>Школа мистецтв м.Паневєжіс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vMerge/>
          </w:tcPr>
          <w:p w:rsidR="00000000" w:rsidRDefault="001312E9">
            <w:pPr>
              <w:jc w:val="both"/>
            </w:pPr>
          </w:p>
        </w:tc>
        <w:tc>
          <w:tcPr>
            <w:tcW w:w="6004" w:type="dxa"/>
          </w:tcPr>
          <w:p w:rsidR="00000000" w:rsidRDefault="001312E9">
            <w:pPr>
              <w:jc w:val="both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 xml:space="preserve"> – 19</w:t>
            </w:r>
            <w:r>
              <w:rPr>
                <w:vertAlign w:val="superscript"/>
              </w:rPr>
              <w:t>00</w:t>
            </w:r>
            <w:r>
              <w:t xml:space="preserve"> - вечеря</w:t>
            </w:r>
          </w:p>
        </w:tc>
        <w:tc>
          <w:tcPr>
            <w:tcW w:w="2100" w:type="dxa"/>
          </w:tcPr>
          <w:p w:rsidR="00000000" w:rsidRDefault="001312E9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vMerge w:val="restart"/>
          </w:tcPr>
          <w:p w:rsidR="00000000" w:rsidRDefault="001312E9">
            <w:pPr>
              <w:jc w:val="center"/>
            </w:pPr>
            <w:r>
              <w:t>9 лютого, четвер</w:t>
            </w:r>
          </w:p>
        </w:tc>
        <w:tc>
          <w:tcPr>
            <w:tcW w:w="6004" w:type="dxa"/>
          </w:tcPr>
          <w:p w:rsidR="00000000" w:rsidRDefault="001312E9">
            <w:pPr>
              <w:jc w:val="both"/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– зустріч групи в готелі</w:t>
            </w:r>
          </w:p>
        </w:tc>
        <w:tc>
          <w:tcPr>
            <w:tcW w:w="2100" w:type="dxa"/>
          </w:tcPr>
          <w:p w:rsidR="00000000" w:rsidRDefault="001312E9">
            <w:pPr>
              <w:jc w:val="both"/>
            </w:pPr>
            <w:r>
              <w:t>Готель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vMerge/>
          </w:tcPr>
          <w:p w:rsidR="00000000" w:rsidRDefault="001312E9">
            <w:pPr>
              <w:jc w:val="both"/>
            </w:pPr>
          </w:p>
        </w:tc>
        <w:tc>
          <w:tcPr>
            <w:tcW w:w="6004" w:type="dxa"/>
          </w:tcPr>
          <w:p w:rsidR="00000000" w:rsidRDefault="001312E9">
            <w:r>
              <w:t>8</w:t>
            </w:r>
            <w:r>
              <w:rPr>
                <w:vertAlign w:val="superscript"/>
              </w:rPr>
              <w:t>30</w:t>
            </w:r>
            <w:r>
              <w:t xml:space="preserve"> – 10</w:t>
            </w:r>
            <w:r>
              <w:rPr>
                <w:vertAlign w:val="superscript"/>
              </w:rPr>
              <w:t>00</w:t>
            </w:r>
            <w:r>
              <w:t xml:space="preserve"> – поїздка у Вільнюс. Групове обговорення (в автобусі) досвіду розвитку громадянської освіти в шко</w:t>
            </w:r>
            <w:r>
              <w:t>лах Литви і можливості використання цього досвіду в школах України.</w:t>
            </w:r>
          </w:p>
        </w:tc>
        <w:tc>
          <w:tcPr>
            <w:tcW w:w="2100" w:type="dxa"/>
          </w:tcPr>
          <w:p w:rsidR="00000000" w:rsidRDefault="001312E9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vMerge/>
          </w:tcPr>
          <w:p w:rsidR="00000000" w:rsidRDefault="001312E9">
            <w:pPr>
              <w:jc w:val="both"/>
            </w:pPr>
          </w:p>
        </w:tc>
        <w:tc>
          <w:tcPr>
            <w:tcW w:w="6004" w:type="dxa"/>
          </w:tcPr>
          <w:p w:rsidR="00000000" w:rsidRDefault="001312E9">
            <w:r>
              <w:t>10</w:t>
            </w:r>
            <w:r>
              <w:rPr>
                <w:vertAlign w:val="superscript"/>
              </w:rPr>
              <w:t>30</w:t>
            </w:r>
            <w:r>
              <w:t xml:space="preserve"> – 11</w:t>
            </w:r>
            <w:r>
              <w:rPr>
                <w:vertAlign w:val="superscript"/>
              </w:rPr>
              <w:t>45</w:t>
            </w:r>
            <w:r>
              <w:t xml:space="preserve"> – Візит в фонд Відкритої Литви. Зустріч з координаторами програми “Схід-схід”. Ознайомлення з можливостями підготовки спільних проектів для шкіл Литви і України.</w:t>
            </w:r>
          </w:p>
        </w:tc>
        <w:tc>
          <w:tcPr>
            <w:tcW w:w="2100" w:type="dxa"/>
          </w:tcPr>
          <w:p w:rsidR="00000000" w:rsidRDefault="001312E9">
            <w:pPr>
              <w:jc w:val="both"/>
            </w:pPr>
            <w:r>
              <w:t>Фонд Відкри</w:t>
            </w:r>
            <w:r>
              <w:t>тої Литви, м.Вільнюс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vMerge/>
          </w:tcPr>
          <w:p w:rsidR="00000000" w:rsidRDefault="001312E9">
            <w:pPr>
              <w:jc w:val="both"/>
            </w:pPr>
          </w:p>
        </w:tc>
        <w:tc>
          <w:tcPr>
            <w:tcW w:w="6004" w:type="dxa"/>
          </w:tcPr>
          <w:p w:rsidR="00000000" w:rsidRDefault="001312E9">
            <w:pPr>
              <w:jc w:val="both"/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 xml:space="preserve"> – 12</w:t>
            </w:r>
            <w:r>
              <w:rPr>
                <w:vertAlign w:val="superscript"/>
              </w:rPr>
              <w:t>30</w:t>
            </w:r>
            <w:r>
              <w:t xml:space="preserve"> – зустріч з послом Великобританії в Литві.</w:t>
            </w:r>
          </w:p>
        </w:tc>
        <w:tc>
          <w:tcPr>
            <w:tcW w:w="2100" w:type="dxa"/>
          </w:tcPr>
          <w:p w:rsidR="00000000" w:rsidRDefault="001312E9">
            <w:pPr>
              <w:jc w:val="both"/>
            </w:pPr>
            <w:r>
              <w:t>Посольство Великобританії в Литві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vMerge/>
          </w:tcPr>
          <w:p w:rsidR="00000000" w:rsidRDefault="001312E9">
            <w:pPr>
              <w:jc w:val="both"/>
            </w:pPr>
          </w:p>
        </w:tc>
        <w:tc>
          <w:tcPr>
            <w:tcW w:w="6004" w:type="dxa"/>
          </w:tcPr>
          <w:p w:rsidR="00000000" w:rsidRDefault="001312E9">
            <w:pPr>
              <w:jc w:val="both"/>
            </w:pPr>
            <w:r>
              <w:t>12</w:t>
            </w:r>
            <w:r>
              <w:rPr>
                <w:vertAlign w:val="superscript"/>
              </w:rPr>
              <w:t>3</w:t>
            </w:r>
            <w:r>
              <w:t>0 – 13</w:t>
            </w:r>
            <w:r>
              <w:rPr>
                <w:vertAlign w:val="superscript"/>
              </w:rPr>
              <w:t>30</w:t>
            </w:r>
            <w:r>
              <w:t xml:space="preserve"> – обід</w:t>
            </w:r>
          </w:p>
        </w:tc>
        <w:tc>
          <w:tcPr>
            <w:tcW w:w="2100" w:type="dxa"/>
          </w:tcPr>
          <w:p w:rsidR="00000000" w:rsidRDefault="001312E9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vMerge/>
          </w:tcPr>
          <w:p w:rsidR="00000000" w:rsidRDefault="001312E9">
            <w:pPr>
              <w:jc w:val="both"/>
            </w:pPr>
          </w:p>
        </w:tc>
        <w:tc>
          <w:tcPr>
            <w:tcW w:w="6004" w:type="dxa"/>
          </w:tcPr>
          <w:p w:rsidR="00000000" w:rsidRDefault="001312E9">
            <w:pPr>
              <w:jc w:val="both"/>
            </w:pPr>
            <w:r>
              <w:t>13</w:t>
            </w:r>
            <w:r>
              <w:rPr>
                <w:vertAlign w:val="superscript"/>
              </w:rPr>
              <w:t>30</w:t>
            </w:r>
            <w:r>
              <w:t xml:space="preserve"> – 15</w:t>
            </w:r>
            <w:r>
              <w:rPr>
                <w:vertAlign w:val="superscript"/>
              </w:rPr>
              <w:t>00</w:t>
            </w:r>
            <w:r>
              <w:t xml:space="preserve"> – екскурсія по Вільнюсу</w:t>
            </w:r>
          </w:p>
        </w:tc>
        <w:tc>
          <w:tcPr>
            <w:tcW w:w="2100" w:type="dxa"/>
          </w:tcPr>
          <w:p w:rsidR="00000000" w:rsidRDefault="001312E9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vMerge/>
          </w:tcPr>
          <w:p w:rsidR="00000000" w:rsidRDefault="001312E9">
            <w:pPr>
              <w:jc w:val="both"/>
            </w:pPr>
          </w:p>
        </w:tc>
        <w:tc>
          <w:tcPr>
            <w:tcW w:w="6004" w:type="dxa"/>
          </w:tcPr>
          <w:p w:rsidR="00000000" w:rsidRDefault="001312E9">
            <w:r>
              <w:t>15</w:t>
            </w:r>
            <w:r>
              <w:rPr>
                <w:vertAlign w:val="superscript"/>
              </w:rPr>
              <w:t>30</w:t>
            </w:r>
            <w:r>
              <w:t xml:space="preserve"> – 17</w:t>
            </w:r>
            <w:r>
              <w:rPr>
                <w:vertAlign w:val="superscript"/>
              </w:rPr>
              <w:t>30</w:t>
            </w:r>
            <w:r>
              <w:t xml:space="preserve"> – повернення в Панєвєжіс. Обговорення (в автобусі) можливих напрямків</w:t>
            </w:r>
            <w:r>
              <w:t xml:space="preserve"> співробітництва.</w:t>
            </w:r>
          </w:p>
        </w:tc>
        <w:tc>
          <w:tcPr>
            <w:tcW w:w="2100" w:type="dxa"/>
          </w:tcPr>
          <w:p w:rsidR="00000000" w:rsidRDefault="001312E9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vMerge/>
          </w:tcPr>
          <w:p w:rsidR="00000000" w:rsidRDefault="001312E9">
            <w:pPr>
              <w:jc w:val="both"/>
            </w:pPr>
          </w:p>
        </w:tc>
        <w:tc>
          <w:tcPr>
            <w:tcW w:w="6004" w:type="dxa"/>
          </w:tcPr>
          <w:p w:rsidR="00000000" w:rsidRDefault="001312E9">
            <w:r>
              <w:t>18</w:t>
            </w:r>
            <w:r>
              <w:rPr>
                <w:vertAlign w:val="superscript"/>
              </w:rPr>
              <w:t>00</w:t>
            </w:r>
            <w:r>
              <w:t xml:space="preserve"> – 18</w:t>
            </w:r>
            <w:r>
              <w:rPr>
                <w:vertAlign w:val="superscript"/>
              </w:rPr>
              <w:t>45</w:t>
            </w:r>
            <w:r>
              <w:t xml:space="preserve"> – вечеря</w:t>
            </w:r>
          </w:p>
        </w:tc>
        <w:tc>
          <w:tcPr>
            <w:tcW w:w="2100" w:type="dxa"/>
          </w:tcPr>
          <w:p w:rsidR="00000000" w:rsidRDefault="001312E9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vMerge/>
          </w:tcPr>
          <w:p w:rsidR="00000000" w:rsidRDefault="001312E9">
            <w:pPr>
              <w:jc w:val="both"/>
            </w:pPr>
          </w:p>
        </w:tc>
        <w:tc>
          <w:tcPr>
            <w:tcW w:w="6004" w:type="dxa"/>
          </w:tcPr>
          <w:p w:rsidR="00000000" w:rsidRDefault="001312E9">
            <w:pPr>
              <w:pStyle w:val="a4"/>
              <w:tabs>
                <w:tab w:val="clear" w:pos="4677"/>
                <w:tab w:val="clear" w:pos="9355"/>
              </w:tabs>
            </w:pPr>
            <w:r>
              <w:t xml:space="preserve">19.00 – 21.00 – практичний семінар з питань підготовки основ проекту, який би фінансувався фондом Відкритої Латвії чи фондом  “Відродження” (м. Київ) за участю учасників проекту, представників шкіл м. Панєвєжіс </w:t>
            </w:r>
            <w:r>
              <w:t>та представників української діаспори з м. Панєвєжіс.</w:t>
            </w:r>
          </w:p>
        </w:tc>
        <w:tc>
          <w:tcPr>
            <w:tcW w:w="2100" w:type="dxa"/>
          </w:tcPr>
          <w:p w:rsidR="00000000" w:rsidRDefault="001312E9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vMerge w:val="restart"/>
          </w:tcPr>
          <w:p w:rsidR="00000000" w:rsidRDefault="001312E9">
            <w:pPr>
              <w:jc w:val="center"/>
            </w:pPr>
            <w:r>
              <w:t>10 лютого, п’ятниця</w:t>
            </w:r>
          </w:p>
        </w:tc>
        <w:tc>
          <w:tcPr>
            <w:tcW w:w="6004" w:type="dxa"/>
          </w:tcPr>
          <w:p w:rsidR="00000000" w:rsidRDefault="001312E9">
            <w:r>
              <w:t>8.45 – 8.55 – зустріч групи в готелі</w:t>
            </w:r>
          </w:p>
        </w:tc>
        <w:tc>
          <w:tcPr>
            <w:tcW w:w="2100" w:type="dxa"/>
          </w:tcPr>
          <w:p w:rsidR="00000000" w:rsidRDefault="001312E9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vMerge/>
          </w:tcPr>
          <w:p w:rsidR="00000000" w:rsidRDefault="001312E9">
            <w:pPr>
              <w:jc w:val="both"/>
            </w:pPr>
          </w:p>
        </w:tc>
        <w:tc>
          <w:tcPr>
            <w:tcW w:w="6004" w:type="dxa"/>
          </w:tcPr>
          <w:p w:rsidR="00000000" w:rsidRDefault="001312E9">
            <w:r>
              <w:t>9</w:t>
            </w:r>
            <w:r>
              <w:rPr>
                <w:vertAlign w:val="superscript"/>
              </w:rPr>
              <w:t>00</w:t>
            </w:r>
            <w:r>
              <w:t xml:space="preserve"> – 10</w:t>
            </w:r>
            <w:r>
              <w:rPr>
                <w:vertAlign w:val="superscript"/>
              </w:rPr>
              <w:t>30</w:t>
            </w:r>
            <w:r>
              <w:t xml:space="preserve"> – завершення написання індивідуальних Планів дій.</w:t>
            </w:r>
          </w:p>
        </w:tc>
        <w:tc>
          <w:tcPr>
            <w:tcW w:w="2100" w:type="dxa"/>
          </w:tcPr>
          <w:p w:rsidR="00000000" w:rsidRDefault="001312E9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vMerge/>
          </w:tcPr>
          <w:p w:rsidR="00000000" w:rsidRDefault="001312E9">
            <w:pPr>
              <w:jc w:val="both"/>
            </w:pPr>
          </w:p>
        </w:tc>
        <w:tc>
          <w:tcPr>
            <w:tcW w:w="6004" w:type="dxa"/>
          </w:tcPr>
          <w:p w:rsidR="00000000" w:rsidRDefault="001312E9">
            <w:pPr>
              <w:pStyle w:val="a4"/>
              <w:tabs>
                <w:tab w:val="clear" w:pos="4677"/>
                <w:tab w:val="clear" w:pos="9355"/>
              </w:tabs>
            </w:pPr>
            <w:r>
              <w:t>10</w:t>
            </w:r>
            <w:r>
              <w:rPr>
                <w:vertAlign w:val="superscript"/>
              </w:rPr>
              <w:t>45</w:t>
            </w:r>
            <w:r>
              <w:t xml:space="preserve"> – 11</w:t>
            </w:r>
            <w:r>
              <w:rPr>
                <w:vertAlign w:val="superscript"/>
              </w:rPr>
              <w:t>45</w:t>
            </w:r>
            <w:r>
              <w:t xml:space="preserve"> – візит до віце-мера м. Панєвєжіс. К.Вайнаускас</w:t>
            </w:r>
          </w:p>
        </w:tc>
        <w:tc>
          <w:tcPr>
            <w:tcW w:w="2100" w:type="dxa"/>
          </w:tcPr>
          <w:p w:rsidR="00000000" w:rsidRDefault="001312E9">
            <w:pPr>
              <w:jc w:val="both"/>
            </w:pPr>
            <w:r>
              <w:t>Мерія м.Панєвєжі</w:t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vMerge/>
          </w:tcPr>
          <w:p w:rsidR="00000000" w:rsidRDefault="001312E9">
            <w:pPr>
              <w:jc w:val="both"/>
            </w:pPr>
          </w:p>
        </w:tc>
        <w:tc>
          <w:tcPr>
            <w:tcW w:w="6004" w:type="dxa"/>
          </w:tcPr>
          <w:p w:rsidR="00000000" w:rsidRDefault="001312E9">
            <w:r>
              <w:t>11</w:t>
            </w:r>
            <w:r>
              <w:rPr>
                <w:vertAlign w:val="superscript"/>
              </w:rPr>
              <w:t>45</w:t>
            </w:r>
            <w:r>
              <w:t xml:space="preserve"> – 12</w:t>
            </w:r>
            <w:r>
              <w:rPr>
                <w:vertAlign w:val="superscript"/>
              </w:rPr>
              <w:t>15</w:t>
            </w:r>
            <w:r>
              <w:t xml:space="preserve"> – інтерв’ю із журналістами</w:t>
            </w:r>
          </w:p>
        </w:tc>
        <w:tc>
          <w:tcPr>
            <w:tcW w:w="2100" w:type="dxa"/>
          </w:tcPr>
          <w:p w:rsidR="00000000" w:rsidRDefault="001312E9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vMerge/>
          </w:tcPr>
          <w:p w:rsidR="00000000" w:rsidRDefault="001312E9">
            <w:pPr>
              <w:jc w:val="both"/>
            </w:pPr>
          </w:p>
        </w:tc>
        <w:tc>
          <w:tcPr>
            <w:tcW w:w="6004" w:type="dxa"/>
          </w:tcPr>
          <w:p w:rsidR="00000000" w:rsidRDefault="001312E9">
            <w:r>
              <w:t>12</w:t>
            </w:r>
            <w:r>
              <w:rPr>
                <w:vertAlign w:val="superscript"/>
              </w:rPr>
              <w:t>30</w:t>
            </w:r>
            <w:r>
              <w:t xml:space="preserve"> – 13</w:t>
            </w:r>
            <w:r>
              <w:rPr>
                <w:vertAlign w:val="superscript"/>
              </w:rPr>
              <w:t>45</w:t>
            </w:r>
            <w:r>
              <w:t xml:space="preserve"> – обід</w:t>
            </w:r>
          </w:p>
        </w:tc>
        <w:tc>
          <w:tcPr>
            <w:tcW w:w="2100" w:type="dxa"/>
          </w:tcPr>
          <w:p w:rsidR="00000000" w:rsidRDefault="001312E9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vMerge/>
          </w:tcPr>
          <w:p w:rsidR="00000000" w:rsidRDefault="001312E9">
            <w:pPr>
              <w:jc w:val="both"/>
            </w:pPr>
          </w:p>
        </w:tc>
        <w:tc>
          <w:tcPr>
            <w:tcW w:w="6004" w:type="dxa"/>
          </w:tcPr>
          <w:p w:rsidR="00000000" w:rsidRDefault="001312E9">
            <w:r>
              <w:t>14</w:t>
            </w:r>
            <w:r>
              <w:rPr>
                <w:vertAlign w:val="superscript"/>
              </w:rPr>
              <w:t>00</w:t>
            </w:r>
            <w:r>
              <w:t xml:space="preserve"> – 15</w:t>
            </w:r>
            <w:r>
              <w:rPr>
                <w:vertAlign w:val="superscript"/>
              </w:rPr>
              <w:t>30</w:t>
            </w:r>
            <w:r>
              <w:t xml:space="preserve"> – прийняття остаточних рішень про майбутнє співробітництво, включаючи плани зі звернення за фінансовою підтримкою.</w:t>
            </w:r>
          </w:p>
        </w:tc>
        <w:tc>
          <w:tcPr>
            <w:tcW w:w="2100" w:type="dxa"/>
          </w:tcPr>
          <w:p w:rsidR="00000000" w:rsidRDefault="001312E9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vMerge/>
          </w:tcPr>
          <w:p w:rsidR="00000000" w:rsidRDefault="001312E9">
            <w:pPr>
              <w:jc w:val="both"/>
            </w:pPr>
          </w:p>
        </w:tc>
        <w:tc>
          <w:tcPr>
            <w:tcW w:w="6004" w:type="dxa"/>
          </w:tcPr>
          <w:p w:rsidR="00000000" w:rsidRDefault="001312E9">
            <w:r>
              <w:t>16</w:t>
            </w:r>
            <w:r>
              <w:rPr>
                <w:vertAlign w:val="superscript"/>
              </w:rPr>
              <w:t>00</w:t>
            </w:r>
            <w:r>
              <w:t xml:space="preserve"> – 19</w:t>
            </w:r>
            <w:r>
              <w:rPr>
                <w:vertAlign w:val="superscript"/>
              </w:rPr>
              <w:t>00</w:t>
            </w:r>
            <w:r>
              <w:t xml:space="preserve"> – завершальна вечеря за участю представників м</w:t>
            </w:r>
            <w:r>
              <w:t>іського самоврядування, шкіл Панєвєжиса, української діаспори, журналістів.</w:t>
            </w:r>
          </w:p>
        </w:tc>
        <w:tc>
          <w:tcPr>
            <w:tcW w:w="2100" w:type="dxa"/>
          </w:tcPr>
          <w:p w:rsidR="00000000" w:rsidRDefault="001312E9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</w:tcPr>
          <w:p w:rsidR="00000000" w:rsidRDefault="001312E9">
            <w:pPr>
              <w:jc w:val="center"/>
            </w:pPr>
            <w:r>
              <w:t>11 лютого, субота</w:t>
            </w:r>
          </w:p>
        </w:tc>
        <w:tc>
          <w:tcPr>
            <w:tcW w:w="6004" w:type="dxa"/>
          </w:tcPr>
          <w:p w:rsidR="00000000" w:rsidRDefault="001312E9">
            <w:pPr>
              <w:jc w:val="both"/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 xml:space="preserve"> – 9</w:t>
            </w:r>
            <w:r>
              <w:rPr>
                <w:vertAlign w:val="superscript"/>
              </w:rPr>
              <w:t>45</w:t>
            </w:r>
            <w:r>
              <w:t>- прощальна зустріч.</w:t>
            </w:r>
          </w:p>
          <w:p w:rsidR="00000000" w:rsidRDefault="001312E9">
            <w:pPr>
              <w:jc w:val="both"/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 xml:space="preserve"> – виїзд групи в Україну.</w:t>
            </w:r>
          </w:p>
        </w:tc>
        <w:tc>
          <w:tcPr>
            <w:tcW w:w="2100" w:type="dxa"/>
          </w:tcPr>
          <w:p w:rsidR="00000000" w:rsidRDefault="001312E9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</w:tcPr>
          <w:p w:rsidR="00000000" w:rsidRDefault="001312E9">
            <w:pPr>
              <w:jc w:val="center"/>
            </w:pPr>
            <w:r>
              <w:t>12 лютого, неділя</w:t>
            </w:r>
          </w:p>
        </w:tc>
        <w:tc>
          <w:tcPr>
            <w:tcW w:w="6004" w:type="dxa"/>
          </w:tcPr>
          <w:p w:rsidR="00000000" w:rsidRDefault="001312E9">
            <w:pPr>
              <w:jc w:val="both"/>
            </w:pPr>
            <w:r>
              <w:t>Прибуття  в м. Івано-Франківськ</w:t>
            </w:r>
          </w:p>
        </w:tc>
        <w:tc>
          <w:tcPr>
            <w:tcW w:w="2100" w:type="dxa"/>
          </w:tcPr>
          <w:p w:rsidR="00000000" w:rsidRDefault="001312E9">
            <w:pPr>
              <w:jc w:val="both"/>
            </w:pPr>
          </w:p>
        </w:tc>
      </w:tr>
    </w:tbl>
    <w:p w:rsidR="00000000" w:rsidRDefault="001312E9">
      <w:pPr>
        <w:jc w:val="both"/>
      </w:pPr>
    </w:p>
    <w:p w:rsidR="00000000" w:rsidRDefault="001312E9">
      <w:pPr>
        <w:jc w:val="both"/>
      </w:pPr>
    </w:p>
    <w:p w:rsidR="00000000" w:rsidRDefault="001312E9">
      <w:pPr>
        <w:ind w:firstLine="720"/>
        <w:jc w:val="both"/>
      </w:pPr>
      <w:r>
        <w:t xml:space="preserve">Керуючий справами міськвиконкому </w:t>
      </w:r>
      <w:r>
        <w:tab/>
      </w:r>
      <w:r>
        <w:tab/>
      </w:r>
      <w:r>
        <w:tab/>
        <w:t>В.Волощ</w:t>
      </w:r>
      <w:r>
        <w:t>ук</w:t>
      </w:r>
    </w:p>
    <w:p w:rsidR="00337C47" w:rsidRDefault="00337C47">
      <w:r>
        <w:br w:type="page"/>
      </w:r>
    </w:p>
    <w:p w:rsidR="00000000" w:rsidRDefault="001312E9">
      <w:pPr>
        <w:ind w:left="6160" w:firstLine="20"/>
        <w:jc w:val="both"/>
      </w:pPr>
    </w:p>
    <w:p w:rsidR="00000000" w:rsidRDefault="001312E9">
      <w:pPr>
        <w:ind w:left="6160" w:firstLine="20"/>
        <w:jc w:val="both"/>
      </w:pPr>
      <w:r>
        <w:t>Додаток 3</w:t>
      </w:r>
    </w:p>
    <w:p w:rsidR="00000000" w:rsidRDefault="001312E9">
      <w:pPr>
        <w:ind w:left="6160" w:firstLine="20"/>
        <w:jc w:val="both"/>
      </w:pPr>
      <w:r>
        <w:t xml:space="preserve">до розпорядження </w:t>
      </w:r>
    </w:p>
    <w:p w:rsidR="00000000" w:rsidRDefault="001312E9">
      <w:pPr>
        <w:ind w:left="6160" w:firstLine="20"/>
        <w:jc w:val="both"/>
      </w:pPr>
      <w:r>
        <w:t xml:space="preserve">міського голови </w:t>
      </w:r>
    </w:p>
    <w:p w:rsidR="00000000" w:rsidRDefault="001312E9">
      <w:pPr>
        <w:ind w:left="6160"/>
        <w:jc w:val="both"/>
      </w:pPr>
      <w:r>
        <w:t xml:space="preserve">від </w:t>
      </w:r>
      <w:r>
        <w:tab/>
      </w:r>
      <w:r>
        <w:tab/>
        <w:t>2006 р. №</w:t>
      </w:r>
    </w:p>
    <w:p w:rsidR="00000000" w:rsidRDefault="001312E9">
      <w:pPr>
        <w:jc w:val="center"/>
      </w:pPr>
    </w:p>
    <w:p w:rsidR="00000000" w:rsidRDefault="001312E9">
      <w:pPr>
        <w:jc w:val="center"/>
      </w:pPr>
    </w:p>
    <w:p w:rsidR="00000000" w:rsidRDefault="001312E9">
      <w:pPr>
        <w:jc w:val="center"/>
      </w:pPr>
    </w:p>
    <w:p w:rsidR="00000000" w:rsidRDefault="001312E9">
      <w:pPr>
        <w:jc w:val="center"/>
      </w:pPr>
      <w:r>
        <w:t>КОШТОРИС</w:t>
      </w:r>
    </w:p>
    <w:p w:rsidR="00000000" w:rsidRDefault="001312E9">
      <w:pPr>
        <w:jc w:val="center"/>
      </w:pPr>
      <w:r>
        <w:t>витрат на участь делегації м. Івано-Франківська в Міжнародному семінарі</w:t>
      </w:r>
    </w:p>
    <w:p w:rsidR="00000000" w:rsidRDefault="001312E9">
      <w:pPr>
        <w:jc w:val="center"/>
      </w:pPr>
      <w:r>
        <w:t>“Зміцнення засад громадянської освіти та демократії в Україні”</w:t>
      </w:r>
    </w:p>
    <w:p w:rsidR="00000000" w:rsidRDefault="001312E9">
      <w:pPr>
        <w:jc w:val="center"/>
      </w:pPr>
      <w:r>
        <w:t>(м. Панєвєжіс, Литва, 4-12 лютого 2006 р</w:t>
      </w:r>
      <w:r>
        <w:t>оку)</w:t>
      </w:r>
    </w:p>
    <w:p w:rsidR="00000000" w:rsidRDefault="001312E9">
      <w:pPr>
        <w:jc w:val="both"/>
      </w:pPr>
    </w:p>
    <w:p w:rsidR="00000000" w:rsidRDefault="001312E9">
      <w:pPr>
        <w:ind w:firstLine="720"/>
        <w:jc w:val="both"/>
      </w:pPr>
      <w:r>
        <w:t xml:space="preserve">1. Транспортні витрати (автобус) </w:t>
      </w:r>
      <w:r>
        <w:tab/>
      </w:r>
      <w:r>
        <w:tab/>
      </w:r>
      <w:r>
        <w:tab/>
        <w:t xml:space="preserve">– </w:t>
      </w:r>
      <w:r>
        <w:rPr>
          <w:b/>
        </w:rPr>
        <w:t>15 тис. 000 грн.</w:t>
      </w:r>
    </w:p>
    <w:p w:rsidR="00000000" w:rsidRDefault="001312E9">
      <w:pPr>
        <w:ind w:firstLine="700"/>
        <w:jc w:val="both"/>
      </w:pPr>
      <w:r>
        <w:t>2. Добові учасникам  делегації:</w:t>
      </w:r>
    </w:p>
    <w:p w:rsidR="00000000" w:rsidRDefault="001312E9">
      <w:pPr>
        <w:numPr>
          <w:ilvl w:val="0"/>
          <w:numId w:val="7"/>
        </w:numPr>
        <w:tabs>
          <w:tab w:val="clear" w:pos="2160"/>
          <w:tab w:val="left" w:pos="1260"/>
        </w:tabs>
        <w:ind w:left="1260" w:hanging="280"/>
        <w:jc w:val="both"/>
      </w:pPr>
      <w:r>
        <w:t>1 день</w:t>
      </w:r>
      <w:r>
        <w:rPr>
          <w:lang w:val="ru-RU"/>
        </w:rPr>
        <w:t>/</w:t>
      </w:r>
      <w:r>
        <w:t>25 грн.</w:t>
      </w:r>
      <w:r>
        <w:rPr>
          <w:lang w:val="ru-RU"/>
        </w:rPr>
        <w:t>/</w:t>
      </w:r>
      <w:r>
        <w:t xml:space="preserve">21 чол. </w:t>
      </w:r>
      <w:r>
        <w:tab/>
      </w:r>
      <w:r>
        <w:tab/>
      </w:r>
      <w:r>
        <w:tab/>
      </w:r>
      <w:r>
        <w:tab/>
        <w:t xml:space="preserve">– </w:t>
      </w:r>
      <w:r>
        <w:rPr>
          <w:b/>
        </w:rPr>
        <w:t>525 грн.</w:t>
      </w:r>
    </w:p>
    <w:p w:rsidR="00000000" w:rsidRDefault="001312E9">
      <w:pPr>
        <w:numPr>
          <w:ilvl w:val="0"/>
          <w:numId w:val="7"/>
        </w:numPr>
        <w:tabs>
          <w:tab w:val="clear" w:pos="2160"/>
          <w:tab w:val="left" w:pos="1260"/>
        </w:tabs>
        <w:ind w:left="1260" w:hanging="280"/>
        <w:jc w:val="both"/>
      </w:pPr>
      <w:r>
        <w:t>1день</w:t>
      </w:r>
      <w:r>
        <w:rPr>
          <w:lang w:val="ru-RU"/>
        </w:rPr>
        <w:t>/1</w:t>
      </w:r>
      <w:r>
        <w:t>чол.</w:t>
      </w:r>
      <w:r>
        <w:rPr>
          <w:lang w:val="ru-RU"/>
        </w:rPr>
        <w:t>/</w:t>
      </w:r>
      <w:r>
        <w:t>17дол.США</w:t>
      </w:r>
      <w:r>
        <w:rPr>
          <w:lang w:val="ru-RU"/>
        </w:rPr>
        <w:t>/</w:t>
      </w:r>
    </w:p>
    <w:p w:rsidR="00000000" w:rsidRDefault="001312E9">
      <w:pPr>
        <w:ind w:left="540" w:firstLine="720"/>
        <w:jc w:val="both"/>
      </w:pPr>
      <w:r>
        <w:rPr>
          <w:lang w:val="ru-RU"/>
        </w:rPr>
        <w:t>(7</w:t>
      </w:r>
      <w:r>
        <w:t>днів</w:t>
      </w:r>
      <w:r>
        <w:rPr>
          <w:lang w:val="ru-RU"/>
        </w:rPr>
        <w:t xml:space="preserve"> х </w:t>
      </w:r>
      <w:r>
        <w:t xml:space="preserve">21 чол.) </w:t>
      </w:r>
      <w:r>
        <w:tab/>
      </w:r>
      <w:r>
        <w:tab/>
      </w:r>
      <w:r>
        <w:tab/>
      </w:r>
      <w:r>
        <w:tab/>
      </w:r>
      <w:r>
        <w:tab/>
        <w:t xml:space="preserve">– </w:t>
      </w:r>
      <w:r>
        <w:rPr>
          <w:b/>
        </w:rPr>
        <w:t>12 тис. 495 грн.</w:t>
      </w:r>
    </w:p>
    <w:p w:rsidR="00000000" w:rsidRDefault="001312E9">
      <w:pPr>
        <w:ind w:firstLine="700"/>
        <w:jc w:val="both"/>
      </w:pPr>
    </w:p>
    <w:p w:rsidR="00000000" w:rsidRDefault="001312E9">
      <w:pPr>
        <w:ind w:firstLine="700"/>
        <w:jc w:val="both"/>
      </w:pPr>
    </w:p>
    <w:p w:rsidR="00000000" w:rsidRDefault="001312E9">
      <w:pPr>
        <w:ind w:left="1120"/>
        <w:jc w:val="both"/>
      </w:pPr>
      <w:r>
        <w:rPr>
          <w:lang w:val="ru-RU"/>
        </w:rPr>
        <w:t xml:space="preserve">      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1312E9">
      <w:pPr>
        <w:jc w:val="both"/>
      </w:pPr>
    </w:p>
    <w:p w:rsidR="00000000" w:rsidRDefault="001312E9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Разом </w:t>
      </w:r>
      <w:r>
        <w:rPr>
          <w:b/>
        </w:rPr>
        <w:tab/>
        <w:t>– 28 тис. 020 грн.</w:t>
      </w:r>
    </w:p>
    <w:p w:rsidR="00000000" w:rsidRDefault="001312E9">
      <w:pPr>
        <w:jc w:val="both"/>
      </w:pPr>
    </w:p>
    <w:p w:rsidR="00337C47" w:rsidRDefault="00337C47">
      <w:pPr>
        <w:jc w:val="both"/>
      </w:pPr>
    </w:p>
    <w:p w:rsidR="00000000" w:rsidRDefault="001312E9">
      <w:pPr>
        <w:jc w:val="both"/>
      </w:pPr>
    </w:p>
    <w:p w:rsidR="001312E9" w:rsidRDefault="001312E9">
      <w:pPr>
        <w:spacing w:line="360" w:lineRule="auto"/>
        <w:jc w:val="both"/>
      </w:pPr>
      <w:r>
        <w:tab/>
        <w:t>За</w:t>
      </w:r>
      <w:r>
        <w:t xml:space="preserve">ступник міського голови  </w:t>
      </w:r>
      <w:r>
        <w:tab/>
      </w:r>
      <w:r>
        <w:tab/>
      </w:r>
      <w:r>
        <w:tab/>
      </w:r>
      <w:r>
        <w:tab/>
        <w:t>О.Синютка</w:t>
      </w:r>
    </w:p>
    <w:sectPr w:rsidR="001312E9">
      <w:headerReference w:type="even" r:id="rId7"/>
      <w:headerReference w:type="default" r:id="rId8"/>
      <w:pgSz w:w="11907" w:h="16840" w:code="9"/>
      <w:pgMar w:top="1134" w:right="454" w:bottom="1134" w:left="1985" w:header="708" w:footer="70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2E9" w:rsidRDefault="001312E9">
      <w:r>
        <w:separator/>
      </w:r>
    </w:p>
  </w:endnote>
  <w:endnote w:type="continuationSeparator" w:id="0">
    <w:p w:rsidR="001312E9" w:rsidRDefault="00131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2E9" w:rsidRDefault="001312E9">
      <w:r>
        <w:separator/>
      </w:r>
    </w:p>
  </w:footnote>
  <w:footnote w:type="continuationSeparator" w:id="0">
    <w:p w:rsidR="001312E9" w:rsidRDefault="00131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312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1312E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312E9">
    <w:pPr>
      <w:pStyle w:val="a4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337C47"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000000" w:rsidRDefault="001312E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019E"/>
    <w:multiLevelType w:val="hybridMultilevel"/>
    <w:tmpl w:val="07DA8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71FFC"/>
    <w:multiLevelType w:val="hybridMultilevel"/>
    <w:tmpl w:val="6128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91236B"/>
    <w:multiLevelType w:val="hybridMultilevel"/>
    <w:tmpl w:val="A6FECA96"/>
    <w:lvl w:ilvl="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622317A5"/>
    <w:multiLevelType w:val="hybridMultilevel"/>
    <w:tmpl w:val="75583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D1B01B6"/>
    <w:multiLevelType w:val="hybridMultilevel"/>
    <w:tmpl w:val="8E56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F77F58"/>
    <w:multiLevelType w:val="hybridMultilevel"/>
    <w:tmpl w:val="62E4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AF5"/>
    <w:rsid w:val="001312E9"/>
    <w:rsid w:val="00337C47"/>
    <w:rsid w:val="00C575CB"/>
    <w:rsid w:val="00CB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3943</Words>
  <Characters>2249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участь </vt:lpstr>
    </vt:vector>
  </TitlesOfParts>
  <Company>МУО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участь</dc:title>
  <dc:creator>Ірина</dc:creator>
  <cp:lastModifiedBy>Admin</cp:lastModifiedBy>
  <cp:revision>3</cp:revision>
  <cp:lastPrinted>2006-01-31T12:18:00Z</cp:lastPrinted>
  <dcterms:created xsi:type="dcterms:W3CDTF">2013-11-25T15:29:00Z</dcterms:created>
  <dcterms:modified xsi:type="dcterms:W3CDTF">2013-11-25T15:31:00Z</dcterms:modified>
</cp:coreProperties>
</file>