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1" w:rsidRDefault="003F38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624 261207</w:t>
      </w:r>
    </w:p>
    <w:p w:rsidR="00B76D11" w:rsidRPr="00EF49B0" w:rsidRDefault="00B76D11">
      <w:pPr>
        <w:rPr>
          <w:sz w:val="28"/>
          <w:szCs w:val="28"/>
          <w:lang w:val="uk-UA"/>
        </w:rPr>
      </w:pPr>
    </w:p>
    <w:p w:rsidR="002C7535" w:rsidRPr="00EF49B0" w:rsidRDefault="002C7535" w:rsidP="00DF4CCE">
      <w:pPr>
        <w:ind w:left="5256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</w:t>
      </w:r>
      <w:r w:rsidR="00DF4CCE">
        <w:rPr>
          <w:sz w:val="28"/>
          <w:szCs w:val="28"/>
          <w:lang w:val="uk-UA"/>
        </w:rPr>
        <w:t>авчого комітету міської ради</w:t>
      </w:r>
    </w:p>
    <w:p w:rsidR="002C7535" w:rsidRPr="00EF49B0" w:rsidRDefault="00DF4CCE" w:rsidP="00DF4CCE">
      <w:pPr>
        <w:ind w:left="4752" w:firstLine="50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від____</w:t>
      </w:r>
      <w:proofErr w:type="spellEnd"/>
      <w:r>
        <w:rPr>
          <w:sz w:val="28"/>
          <w:szCs w:val="28"/>
          <w:lang w:val="uk-UA"/>
        </w:rPr>
        <w:t>___№________</w:t>
      </w: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П О Л О Ж Е H H Я</w:t>
      </w: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про управління організаційно-інформаційної</w:t>
      </w: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роботи та контролю виконавчого комітету</w:t>
      </w: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міської ради</w:t>
      </w: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І. Загальні положення.</w:t>
      </w: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1. Управління організаційно-інформаційної роботи та контролю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(надалі - управління) є виконавчим органом міської ради.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2. Управління  утворюється міською радою для організаційного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та інформаційного забезпечення діяльності  виконавчого  комітету,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здійснення організаційно-технічного контролю за виконанням Указів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Президента України,  Верховної Ради України,  Кабінету  Міністрів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України,  рішень  обласної ради,  розпоряджень обласної державної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адміністрації, рішень виконавчого комітету, розпоряджень міського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голови.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Управління   підзвітне   і   підконтрольне   міській   раді,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підпорядковане виконавчому комітету, міському голові,  керуючому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справами міськвиконкому.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3. У  своїй  діяльності  управління  керується  Конституцією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України,  іншими  нормативними  актами  вищих  органів  державної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влади,   рішеннями   міської   ради   та   виконавчого  комітету,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розпорядженнями міського голови та цим Положенням.</w:t>
      </w:r>
      <w:r>
        <w:rPr>
          <w:sz w:val="28"/>
          <w:szCs w:val="28"/>
          <w:lang w:val="uk-UA"/>
        </w:rPr>
        <w:t xml:space="preserve"> 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4. Діяльність управління здійснюється  на  основі  піврічних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планів  роботи,  затверджених керуючим справами виконкому,  плану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роботи на тиждень.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5. Управління  очолює начальник,  який здійснює безпосереднє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керівництво діяльністю управління.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6. При  вирішенні  питань,  які  належать  до  його відання,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управління  взаємодіє  з   відділами   і  управліннями,   іншими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виконавчими органами  міської  ради  та  органами самоорганізації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населення.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7. Положення про управління затверджується міською радою.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ІІ. Основні завдання управління.</w:t>
      </w: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1. Питання організаційного забезпечення роботи виконкому: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lastRenderedPageBreak/>
        <w:t xml:space="preserve">      - готує  проекти рішень виконавчого комітету і розпоряджень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міського  голови,  інформації, довідки, службові записки з питань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організаційно-масової роботи;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готує виконавчому комітету  матеріали  про  хід виконання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рішень міськвиконкому  і розпоряджень міського голови;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бере  участь в підготовці  планових  питань  на засідання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міськвиконкому;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надає  допомогу  в  роботі  виконкомів   сільських   рад,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узагальнює  їх  роботу;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аналізує   матеріали   засідань   виконавчих    комітетів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сільських  рад;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сприяє   створенню   за   ініціативою   жителів   органів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самоорганізації населення,  готує проекти рішень  з  цих  питань,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координує  їх діяльність,  надає їм необхідну методичну допомогу,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узагальнює і розповсюджує досвід їх роботи;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сприяє роботі комісій виконкому, аналізує їх склад,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готує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пропозиції щодо внесення змін;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готує  проект  плану  роботи  виконкому  на  півріччя  за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пропозиціями відділів, управлінь виконкому;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надає допомогу відділам, управлінням, службам виконкому 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плануванні роботи,  періодично перевіряє  стан  виконання  планів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роботи;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узагальнює  подану  щотижневу  інформацію  про  роботу  з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відділів і управлінь;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готує пропозиції з питань адміністративно-територіального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устрою;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розглядає, за  дорученням  керівництва виконкому,   листи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підприємств, організацій  і  установ,  усні  і письмові звернення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громадян, готує  відповідні  пропозиції,  здійснює контроль за їх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реалізацією;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забезпечує  організацію   навчання  працівників  апаратів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виконкомів міської і сільських рад;</w:t>
      </w:r>
    </w:p>
    <w:p w:rsidR="002C7535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бере участь у виконанні  завдань,  покладених  на  органи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виконавчої влади   та   органи   місцевого   самоврядування   при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підготовці та проведенні виборів  Президента  України,  депутатів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всіх рівнів,   міського   голови,  проведенні  всеукраїнських  та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місцевих референдумів.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</w:p>
    <w:p w:rsidR="002C7535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2. Питання інформаційного забезпечення діяльності виконкому:</w:t>
      </w:r>
      <w:r>
        <w:rPr>
          <w:sz w:val="28"/>
          <w:szCs w:val="28"/>
          <w:lang w:val="uk-UA"/>
        </w:rPr>
        <w:t xml:space="preserve"> 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контролює  дотримання  Закону  України "Про інформацію" 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частині повноважень місцевих органів виконавчої влади;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щоденно та щотижнево інформує керівництво міськвиконкому,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облдержадміністрації про  суспільно-політичну  обстановку в місті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та узагальнює заходи, які відбуватимуться в місті протягом тижня,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місяця;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взаємодіє з засобами масової інформації  щодо висвітлення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діяльності виконавчого комітету;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організовує     проведення     зустрічей      керівництва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міськвиконкому в трудових колективах та за місцем проживання;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здійснює заходи, спрямовані на розширення і удосконалення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зв'язків виконавчого комітету з громадськістю;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організовує  проведення  методично-консультативних днів у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виконкомах сільських рад;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lastRenderedPageBreak/>
        <w:t xml:space="preserve">      - готує   доручення   з  приводу  висловлених  зауважень  і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пропозицій під  час проведення зустрічей керівництва міськвиконкому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з громадськістю;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координує  діяльність виконавчих органів міської ради під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час проведення  масових заходів на території міста.</w:t>
      </w: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3. Питання забезпечення  організації контролю.</w:t>
      </w: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Здійснює  контроль  за  виконанням: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указів,   розпоряджень   Президента   України,  постанов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Верховної Ради України та Кабінету Міністрів України;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рішень  обласної  ради,  розпоряджень  обласної державної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адміністрації;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рішень виконавчого комітету,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розпоряджень міського голови;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щомісячно  станом  на  1  число  поточного  місяця  готує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міському голові  та  керуючому  справами  міськвиконкому дані про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виконання документів;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надає методичну і практичну допомогу відділам,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управлінням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з питань організації контролю,  готує наради і семінари з  питань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контролю;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щомісячно проводить День контролю  за  участю  керівників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відділів,  управлінь,  служб,   які    не    виконують    рішення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міськвиконкому, розпорядження міського голови;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вивчає,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узагальнює і розповсюджує практичний досвід роботи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з питань контролю;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здійснює  організаційні  заходи  з підготовки оперативних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нарад у міського голови,  формує порядок денний, доводить його до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відома виконавців,  а  також  контролює,  перевіряє та узагальнює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реалізацію доручень оперативних нарад.</w:t>
      </w: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ІІІ. Права управління організаційно-інформаційної</w:t>
      </w: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роботи та контролю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1. </w:t>
      </w:r>
      <w:proofErr w:type="spellStart"/>
      <w:r w:rsidRPr="00EF49B0">
        <w:rPr>
          <w:sz w:val="28"/>
          <w:szCs w:val="28"/>
          <w:lang w:val="uk-UA"/>
        </w:rPr>
        <w:t>Витребовувати</w:t>
      </w:r>
      <w:proofErr w:type="spellEnd"/>
      <w:r w:rsidRPr="00EF49B0">
        <w:rPr>
          <w:sz w:val="28"/>
          <w:szCs w:val="28"/>
          <w:lang w:val="uk-UA"/>
        </w:rPr>
        <w:t xml:space="preserve">  у  відділів,  управлінь,  служб  виконкому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відповідні матеріали   та   інформації   для   виконання  власних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повноважень, а також про хід виконання документів.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2. Залучати  за згодою керівників виконавчих органів міської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ради спеціалістів цих виконавчих органів для підготовки  проектів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рішень  міськвиконкому,  розпоряджень  міського  голови  та інших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документів.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3. Вимагати  від посадових осіб письмові та усні пояснення з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питань,  що виникають  під  час  перевірок,  а  також  з  приводу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несвоєчасного чи неповного виконання документів.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ІV. Структура управління.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Чисельність працівників  затверджується міською радою.  Його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структура затверджується міським головою за пропозицією керуючого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справами виконкому.  В склад управління входить відділ контролю,</w:t>
      </w:r>
      <w:r>
        <w:rPr>
          <w:sz w:val="28"/>
          <w:szCs w:val="28"/>
          <w:lang w:val="uk-UA"/>
        </w:rPr>
        <w:t xml:space="preserve"> відділ організаційно-</w:t>
      </w:r>
      <w:r w:rsidRPr="00EF49B0">
        <w:rPr>
          <w:sz w:val="28"/>
          <w:szCs w:val="28"/>
          <w:lang w:val="uk-UA"/>
        </w:rPr>
        <w:t xml:space="preserve"> інформаційної роботи.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Очолює управління начальник,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який здійснює його керівництво.</w:t>
      </w:r>
      <w:r>
        <w:rPr>
          <w:sz w:val="28"/>
          <w:szCs w:val="28"/>
          <w:lang w:val="uk-UA"/>
        </w:rPr>
        <w:t xml:space="preserve"> 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Начальник та працівники  управління призначаються на  посаду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міським головою у порядку, визначеному нормативними актами.</w:t>
      </w: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jc w:val="center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>V. Начальник управління: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організовує   роботу   управління   і   несе  персональну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відповідальність за виконання покладених на управління завдань;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здійснює  планування і забезпечує виконання планів роботи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управління;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розподіляє    </w:t>
      </w:r>
      <w:proofErr w:type="spellStart"/>
      <w:r w:rsidRPr="00EF49B0">
        <w:rPr>
          <w:sz w:val="28"/>
          <w:szCs w:val="28"/>
          <w:lang w:val="uk-UA"/>
        </w:rPr>
        <w:t>функційні</w:t>
      </w:r>
      <w:proofErr w:type="spellEnd"/>
      <w:r w:rsidRPr="00EF49B0">
        <w:rPr>
          <w:sz w:val="28"/>
          <w:szCs w:val="28"/>
          <w:lang w:val="uk-UA"/>
        </w:rPr>
        <w:t xml:space="preserve">    обов'язки   між   працівниками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управління, забезпечує підвищення їх професійного рівня і ділової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кваліфікації, дотримання   правил   внутрішнього   розпорядку  та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трудової дисципліни;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вносить  пропозиції  щодо  добору  та  звільнення з посад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працівників управління;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організовує    за    дорученням   керівництва   перевірки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діяльності  управлінь,  відділів  та  інших  підрозділів  органів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виконавчої  влади,  органів  самоорганізації населення;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  <w:r w:rsidRPr="00EF49B0">
        <w:rPr>
          <w:sz w:val="28"/>
          <w:szCs w:val="28"/>
          <w:lang w:val="uk-UA"/>
        </w:rPr>
        <w:t xml:space="preserve">      - бере  участь  у  координації,  вивченні  практики  роботи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управлінь,  відділів,  інших  підрозділів,  надає  їм   необхідну</w:t>
      </w:r>
      <w:r>
        <w:rPr>
          <w:sz w:val="28"/>
          <w:szCs w:val="28"/>
          <w:lang w:val="uk-UA"/>
        </w:rPr>
        <w:t xml:space="preserve"> </w:t>
      </w:r>
      <w:r w:rsidRPr="00EF49B0">
        <w:rPr>
          <w:sz w:val="28"/>
          <w:szCs w:val="28"/>
          <w:lang w:val="uk-UA"/>
        </w:rPr>
        <w:t>допомогу з питань, що належать до його компетенції.</w:t>
      </w:r>
    </w:p>
    <w:p w:rsidR="002C7535" w:rsidRPr="00EF49B0" w:rsidRDefault="002C7535" w:rsidP="002C7535">
      <w:pPr>
        <w:jc w:val="both"/>
        <w:rPr>
          <w:sz w:val="28"/>
          <w:szCs w:val="28"/>
          <w:lang w:val="uk-UA"/>
        </w:rPr>
      </w:pPr>
    </w:p>
    <w:p w:rsidR="002C7535" w:rsidRDefault="002C7535" w:rsidP="002C7535">
      <w:pPr>
        <w:rPr>
          <w:sz w:val="28"/>
          <w:szCs w:val="28"/>
          <w:lang w:val="uk-UA"/>
        </w:rPr>
      </w:pPr>
    </w:p>
    <w:p w:rsidR="002C7535" w:rsidRPr="00EF49B0" w:rsidRDefault="002C7535" w:rsidP="002C7535">
      <w:pPr>
        <w:rPr>
          <w:sz w:val="28"/>
          <w:szCs w:val="28"/>
          <w:lang w:val="uk-UA"/>
        </w:rPr>
      </w:pPr>
    </w:p>
    <w:p w:rsidR="002C7535" w:rsidRDefault="002C7535" w:rsidP="002C7535">
      <w:pPr>
        <w:rPr>
          <w:sz w:val="28"/>
          <w:szCs w:val="28"/>
          <w:lang w:val="uk-UA"/>
        </w:rPr>
      </w:pPr>
      <w:r>
        <w:rPr>
          <w:sz w:val="28"/>
          <w:szCs w:val="28"/>
        </w:rPr>
        <w:t>Керуючий справами виконавчого</w:t>
      </w:r>
    </w:p>
    <w:p w:rsidR="002C7535" w:rsidRPr="00BF18DE" w:rsidRDefault="002C7535" w:rsidP="002C7535">
      <w:pPr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ндрій </w:t>
      </w:r>
      <w:r>
        <w:rPr>
          <w:sz w:val="28"/>
          <w:szCs w:val="28"/>
        </w:rPr>
        <w:t>Лис</w:t>
      </w:r>
    </w:p>
    <w:p w:rsidR="002C7535" w:rsidRDefault="002C7535" w:rsidP="002C7535">
      <w:pPr>
        <w:ind w:firstLine="708"/>
      </w:pPr>
    </w:p>
    <w:p w:rsidR="002C7535" w:rsidRPr="00CD4E78" w:rsidRDefault="002C7535" w:rsidP="00C03500">
      <w:pPr>
        <w:ind w:firstLine="720"/>
        <w:rPr>
          <w:sz w:val="28"/>
          <w:szCs w:val="28"/>
          <w:lang w:val="uk-UA"/>
        </w:rPr>
      </w:pPr>
    </w:p>
    <w:sectPr w:rsidR="002C7535" w:rsidRPr="00CD4E78">
      <w:pgSz w:w="11906" w:h="16838"/>
      <w:pgMar w:top="567" w:right="567" w:bottom="680" w:left="179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1CD0"/>
    <w:rsid w:val="000241BD"/>
    <w:rsid w:val="002C7535"/>
    <w:rsid w:val="003A3815"/>
    <w:rsid w:val="003F38A4"/>
    <w:rsid w:val="006A2A60"/>
    <w:rsid w:val="00801E61"/>
    <w:rsid w:val="00B1130C"/>
    <w:rsid w:val="00B51CD0"/>
    <w:rsid w:val="00B76D11"/>
    <w:rsid w:val="00BB6CAB"/>
    <w:rsid w:val="00C03500"/>
    <w:rsid w:val="00C63435"/>
    <w:rsid w:val="00CD4E78"/>
    <w:rsid w:val="00DF4CCE"/>
    <w:rsid w:val="00E049AC"/>
    <w:rsid w:val="00E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5111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357 170902</vt:lpstr>
    </vt:vector>
  </TitlesOfParts>
  <Company>2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357 170902</dc:title>
  <dc:creator>1</dc:creator>
  <cp:lastModifiedBy>Admin</cp:lastModifiedBy>
  <cp:revision>3</cp:revision>
  <cp:lastPrinted>2007-11-23T12:39:00Z</cp:lastPrinted>
  <dcterms:created xsi:type="dcterms:W3CDTF">2015-08-04T05:58:00Z</dcterms:created>
  <dcterms:modified xsi:type="dcterms:W3CDTF">2015-08-04T05:58:00Z</dcterms:modified>
</cp:coreProperties>
</file>