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CA" w:rsidRPr="00AE0DCA" w:rsidRDefault="00AE0DCA" w:rsidP="00640895">
      <w:pPr>
        <w:tabs>
          <w:tab w:val="left" w:pos="0"/>
          <w:tab w:val="left" w:pos="993"/>
        </w:tabs>
        <w:ind w:firstLine="709"/>
        <w:jc w:val="right"/>
        <w:rPr>
          <w:sz w:val="28"/>
          <w:szCs w:val="28"/>
          <w:lang w:val="uk-UA"/>
        </w:rPr>
      </w:pPr>
      <w:r w:rsidRPr="00AE0DCA">
        <w:rPr>
          <w:sz w:val="28"/>
          <w:szCs w:val="28"/>
          <w:lang w:val="uk-UA"/>
        </w:rPr>
        <w:t>Додаток 1</w:t>
      </w:r>
    </w:p>
    <w:p w:rsidR="00AE0DCA" w:rsidRPr="00AE0DCA" w:rsidRDefault="00AE0DCA" w:rsidP="00640895">
      <w:pPr>
        <w:ind w:left="11328" w:right="-314" w:firstLine="12"/>
        <w:jc w:val="right"/>
        <w:rPr>
          <w:sz w:val="28"/>
          <w:szCs w:val="28"/>
          <w:lang w:val="uk-UA"/>
        </w:rPr>
      </w:pPr>
      <w:r w:rsidRPr="00AE0DCA">
        <w:rPr>
          <w:sz w:val="28"/>
          <w:szCs w:val="28"/>
          <w:lang w:val="uk-UA"/>
        </w:rPr>
        <w:t>до рішення ___ сесії міської ради</w:t>
      </w:r>
    </w:p>
    <w:p w:rsidR="00AE0DCA" w:rsidRPr="00AE0DCA" w:rsidRDefault="00AE0DCA" w:rsidP="00640895">
      <w:pPr>
        <w:ind w:left="11328" w:firstLine="12"/>
        <w:jc w:val="right"/>
        <w:rPr>
          <w:sz w:val="28"/>
          <w:szCs w:val="28"/>
          <w:lang w:val="uk-UA"/>
        </w:rPr>
      </w:pPr>
      <w:r w:rsidRPr="00AE0DCA">
        <w:rPr>
          <w:sz w:val="28"/>
          <w:szCs w:val="28"/>
          <w:lang w:val="uk-UA"/>
        </w:rPr>
        <w:t>від _________ 2016</w:t>
      </w:r>
      <w:r>
        <w:rPr>
          <w:sz w:val="28"/>
          <w:szCs w:val="28"/>
          <w:lang w:val="uk-UA"/>
        </w:rPr>
        <w:t xml:space="preserve"> року № __</w:t>
      </w:r>
    </w:p>
    <w:p w:rsidR="00AE0DCA" w:rsidRPr="00AE0DCA" w:rsidRDefault="00AE0DCA" w:rsidP="00AE0DCA">
      <w:pPr>
        <w:ind w:left="11328" w:firstLine="12"/>
        <w:jc w:val="both"/>
        <w:rPr>
          <w:sz w:val="28"/>
          <w:szCs w:val="28"/>
          <w:lang w:val="uk-UA"/>
        </w:rPr>
      </w:pPr>
    </w:p>
    <w:p w:rsidR="00AE0DCA" w:rsidRPr="00AE0DCA" w:rsidRDefault="00AE0DCA" w:rsidP="00AE0DCA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AE0DCA">
        <w:rPr>
          <w:sz w:val="28"/>
          <w:szCs w:val="28"/>
          <w:lang w:val="uk-UA"/>
        </w:rPr>
        <w:t>Перелік</w:t>
      </w:r>
    </w:p>
    <w:p w:rsidR="00AE0DCA" w:rsidRPr="00AE0DCA" w:rsidRDefault="00AE0DCA" w:rsidP="00AE0DCA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AE0DCA">
        <w:rPr>
          <w:sz w:val="28"/>
          <w:szCs w:val="28"/>
          <w:lang w:val="uk-UA"/>
        </w:rPr>
        <w:t>осіб землекористування, яким надано дозвіл на складання проектів землеустрою щодо відведення земельних ділянок</w:t>
      </w:r>
    </w:p>
    <w:p w:rsidR="00AE0DCA" w:rsidRPr="00AE0DCA" w:rsidRDefault="00AE0DCA" w:rsidP="00AE0DCA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276"/>
        <w:gridCol w:w="2693"/>
        <w:gridCol w:w="2977"/>
        <w:gridCol w:w="3969"/>
      </w:tblGrid>
      <w:tr w:rsidR="00AE0DCA" w:rsidRPr="00AE0DCA" w:rsidTr="00A72670">
        <w:trPr>
          <w:cantSplit/>
          <w:trHeight w:val="1216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№</w:t>
            </w:r>
          </w:p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Назва особи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Орієнтовна площа,</w:t>
            </w:r>
          </w:p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Вид використання земельної ділянки</w:t>
            </w:r>
          </w:p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(функціональне призначення)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Документ на об'єкт</w:t>
            </w:r>
          </w:p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нерухомого майна</w:t>
            </w:r>
          </w:p>
        </w:tc>
        <w:tc>
          <w:tcPr>
            <w:tcW w:w="3969" w:type="dxa"/>
            <w:vAlign w:val="center"/>
          </w:tcPr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AE0DCA" w:rsidRPr="00AE0DCA" w:rsidTr="00A72670">
        <w:trPr>
          <w:cantSplit/>
          <w:trHeight w:val="191"/>
        </w:trPr>
        <w:tc>
          <w:tcPr>
            <w:tcW w:w="567" w:type="dxa"/>
          </w:tcPr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</w:tcPr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68" w:type="dxa"/>
          </w:tcPr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93" w:type="dxa"/>
          </w:tcPr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77" w:type="dxa"/>
          </w:tcPr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9" w:type="dxa"/>
          </w:tcPr>
          <w:p w:rsidR="00AE0DCA" w:rsidRPr="00AE0DCA" w:rsidRDefault="00AE0DCA" w:rsidP="00AE0DC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7</w:t>
            </w:r>
          </w:p>
        </w:tc>
      </w:tr>
      <w:tr w:rsidR="00AE0DCA" w:rsidRPr="00AE0DCA" w:rsidTr="00A72670">
        <w:trPr>
          <w:cantSplit/>
          <w:trHeight w:val="191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 xml:space="preserve">Об’єднання співвласників </w:t>
            </w:r>
            <w:proofErr w:type="spellStart"/>
            <w:r w:rsidRPr="00AE0DCA">
              <w:rPr>
                <w:sz w:val="22"/>
                <w:szCs w:val="22"/>
                <w:lang w:val="uk-UA"/>
              </w:rPr>
              <w:t>багатоквартир</w:t>
            </w:r>
            <w:proofErr w:type="spellEnd"/>
            <w:r w:rsidRPr="00AE0DCA">
              <w:rPr>
                <w:sz w:val="22"/>
                <w:szCs w:val="22"/>
                <w:lang w:val="uk-UA"/>
              </w:rPr>
              <w:t>-ного будинку «Марійки Підгірянки 25а»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вул. Марійки Підгірянки, 25-а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0.1407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</w:rPr>
              <w:t xml:space="preserve">для </w:t>
            </w:r>
            <w:proofErr w:type="spellStart"/>
            <w:r w:rsidRPr="00AE0DCA">
              <w:rPr>
                <w:sz w:val="22"/>
                <w:szCs w:val="22"/>
              </w:rPr>
              <w:t>обслуговування</w:t>
            </w:r>
            <w:proofErr w:type="spellEnd"/>
            <w:r w:rsidRPr="00AE0DCA">
              <w:rPr>
                <w:sz w:val="22"/>
                <w:szCs w:val="22"/>
              </w:rPr>
              <w:t xml:space="preserve"> </w:t>
            </w:r>
            <w:r w:rsidRPr="00AE0DCA">
              <w:rPr>
                <w:sz w:val="22"/>
                <w:szCs w:val="22"/>
                <w:lang w:val="uk-UA"/>
              </w:rPr>
              <w:t>багатоквартирного житлового будинку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</w:tc>
      </w:tr>
      <w:tr w:rsidR="00AE0DCA" w:rsidRPr="00AE0DCA" w:rsidTr="00A72670">
        <w:trPr>
          <w:cantSplit/>
          <w:trHeight w:val="1636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Товариство з обмеженою відповідальністю «Мальва»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вул. Новгородська, 39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0.0360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для обслуговування нежитлових приміщень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 xml:space="preserve">витяг з Державного реєстру речових прав на нерухоме майно про реєстрацію права власності від 09.09.2015 року </w:t>
            </w: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 xml:space="preserve"> № 11104504</w:t>
            </w:r>
          </w:p>
        </w:tc>
        <w:tc>
          <w:tcPr>
            <w:tcW w:w="3969" w:type="dxa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E0DCA" w:rsidRPr="00AE0DCA" w:rsidTr="00A72670">
        <w:trPr>
          <w:cantSplit/>
          <w:trHeight w:val="1636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Товариство з обмеженою відповідальністю «Мальва»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вул. Новгородська, 39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0.0116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для обслуговування нежитлових приміщень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 xml:space="preserve">витяг з Державного реєстру речових прав на нерухоме майно про реєстрацію права власності від 09.09.2015 року </w:t>
            </w: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 xml:space="preserve"> № 11105609</w:t>
            </w:r>
          </w:p>
        </w:tc>
        <w:tc>
          <w:tcPr>
            <w:tcW w:w="3969" w:type="dxa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E0DCA" w:rsidRPr="00AE0DCA" w:rsidTr="00A72670">
        <w:trPr>
          <w:cantSplit/>
          <w:trHeight w:val="1231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Товариство з обмеженою відповідальністю «Крокус – Станіслав»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площа Міцкевича, 8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0.0097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для обслуговування приміщення громадського центру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реєстрація права власності на нерухоме майно від 19.07.2013 року № 1718788</w:t>
            </w:r>
          </w:p>
        </w:tc>
        <w:tc>
          <w:tcPr>
            <w:tcW w:w="3969" w:type="dxa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E0DCA" w:rsidRPr="00AE0DCA" w:rsidTr="00A72670">
        <w:trPr>
          <w:cantSplit/>
          <w:trHeight w:val="1231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Романюк Юрій Дмитрович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</w:rPr>
            </w:pPr>
            <w:r w:rsidRPr="00AE0DCA">
              <w:rPr>
                <w:sz w:val="22"/>
                <w:szCs w:val="22"/>
                <w:lang w:val="uk-UA"/>
              </w:rPr>
              <w:t>вул. Гетьмана Мазепи, 28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0.0049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</w:rPr>
              <w:t xml:space="preserve">для </w:t>
            </w:r>
            <w:r w:rsidRPr="00AE0DCA">
              <w:rPr>
                <w:sz w:val="22"/>
                <w:szCs w:val="22"/>
                <w:lang w:val="uk-UA"/>
              </w:rPr>
              <w:t>влаштування входу до власного підвального приміщення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витяг про державну реєстрацію прав на майно від 25.09.2012 року</w:t>
            </w:r>
          </w:p>
        </w:tc>
        <w:tc>
          <w:tcPr>
            <w:tcW w:w="3969" w:type="dxa"/>
          </w:tcPr>
          <w:p w:rsidR="00AE0DCA" w:rsidRPr="00AE0DCA" w:rsidRDefault="00AE0DCA" w:rsidP="00AE0DCA">
            <w:pPr>
              <w:tabs>
                <w:tab w:val="left" w:pos="1125"/>
              </w:tabs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ab/>
            </w:r>
          </w:p>
        </w:tc>
      </w:tr>
      <w:tr w:rsidR="00AE0DCA" w:rsidRPr="00AE0DCA" w:rsidTr="00A72670">
        <w:trPr>
          <w:cantSplit/>
          <w:trHeight w:val="1231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Публічне акціонерне товариство «Прикарпаття-обленерго»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вул. Гетьмана Мазепи, пору будинку № 162-б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0.0224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для обслуговування трансформаторної підстанції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</w:tc>
      </w:tr>
      <w:tr w:rsidR="00AE0DCA" w:rsidRPr="00AE0DCA" w:rsidTr="00A72670">
        <w:trPr>
          <w:cantSplit/>
          <w:trHeight w:val="1231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proofErr w:type="spellStart"/>
            <w:r w:rsidRPr="00AE0DCA">
              <w:rPr>
                <w:sz w:val="22"/>
                <w:szCs w:val="22"/>
                <w:lang w:val="uk-UA"/>
              </w:rPr>
              <w:t>Чопей</w:t>
            </w:r>
            <w:proofErr w:type="spellEnd"/>
            <w:r w:rsidRPr="00AE0DCA">
              <w:rPr>
                <w:sz w:val="22"/>
                <w:szCs w:val="22"/>
                <w:lang w:val="uk-UA"/>
              </w:rPr>
              <w:t xml:space="preserve"> Максим Васильович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вул. Гетьмана Мазепи, 144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0.4034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для будівництва та обслуговування готельно-відпочинкового комплексу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рішення Івано-Франківського міського суду від 13.12.2013 року, справа 344/18334/13-ц</w:t>
            </w:r>
          </w:p>
        </w:tc>
        <w:tc>
          <w:tcPr>
            <w:tcW w:w="3969" w:type="dxa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 xml:space="preserve">суперечить  ст. 134 ЗКУ </w:t>
            </w:r>
          </w:p>
        </w:tc>
      </w:tr>
      <w:tr w:rsidR="00AE0DCA" w:rsidRPr="00AE0DCA" w:rsidTr="00A72670">
        <w:trPr>
          <w:cantSplit/>
          <w:trHeight w:val="1231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proofErr w:type="spellStart"/>
            <w:r w:rsidRPr="00AE0DCA">
              <w:rPr>
                <w:sz w:val="22"/>
                <w:szCs w:val="22"/>
                <w:lang w:val="uk-UA"/>
              </w:rPr>
              <w:t>Ясінська</w:t>
            </w:r>
            <w:proofErr w:type="spellEnd"/>
            <w:r w:rsidRPr="00AE0DCA">
              <w:rPr>
                <w:sz w:val="22"/>
                <w:szCs w:val="22"/>
                <w:lang w:val="uk-UA"/>
              </w:rPr>
              <w:t xml:space="preserve"> Валентина Степанівна, </w:t>
            </w:r>
            <w:proofErr w:type="spellStart"/>
            <w:r w:rsidRPr="00AE0DCA">
              <w:rPr>
                <w:sz w:val="22"/>
                <w:szCs w:val="22"/>
                <w:lang w:val="uk-UA"/>
              </w:rPr>
              <w:t>Ясінський</w:t>
            </w:r>
            <w:proofErr w:type="spellEnd"/>
            <w:r w:rsidRPr="00AE0DCA">
              <w:rPr>
                <w:sz w:val="22"/>
                <w:szCs w:val="22"/>
                <w:lang w:val="uk-UA"/>
              </w:rPr>
              <w:t xml:space="preserve"> Сергій </w:t>
            </w:r>
            <w:proofErr w:type="spellStart"/>
            <w:r w:rsidRPr="00AE0DCA">
              <w:rPr>
                <w:sz w:val="22"/>
                <w:szCs w:val="22"/>
                <w:lang w:val="uk-UA"/>
              </w:rPr>
              <w:t>Адольфович</w:t>
            </w:r>
            <w:proofErr w:type="spellEnd"/>
            <w:r w:rsidRPr="00AE0DCA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E0DCA">
              <w:rPr>
                <w:sz w:val="22"/>
                <w:szCs w:val="22"/>
                <w:lang w:val="uk-UA"/>
              </w:rPr>
              <w:t>Мартинець</w:t>
            </w:r>
            <w:proofErr w:type="spellEnd"/>
            <w:r w:rsidRPr="00AE0DCA">
              <w:rPr>
                <w:sz w:val="22"/>
                <w:szCs w:val="22"/>
                <w:lang w:val="uk-UA"/>
              </w:rPr>
              <w:t xml:space="preserve"> Олександра Сергіївна, </w:t>
            </w:r>
            <w:proofErr w:type="spellStart"/>
            <w:r w:rsidRPr="00AE0DCA">
              <w:rPr>
                <w:sz w:val="22"/>
                <w:szCs w:val="22"/>
                <w:lang w:val="uk-UA"/>
              </w:rPr>
              <w:t>Черешньовська</w:t>
            </w:r>
            <w:proofErr w:type="spellEnd"/>
            <w:r w:rsidRPr="00AE0DCA">
              <w:rPr>
                <w:sz w:val="22"/>
                <w:szCs w:val="22"/>
                <w:lang w:val="uk-UA"/>
              </w:rPr>
              <w:t xml:space="preserve"> Ганна Семенівна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вул. Незалежності, 36-б/4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0.0018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 xml:space="preserve">для будівництва та обслуговування прибудови до квартири </w:t>
            </w: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№ 4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свідоцтво про право власності на квартиру № 4 від 20.12.2005 року</w:t>
            </w:r>
          </w:p>
        </w:tc>
        <w:tc>
          <w:tcPr>
            <w:tcW w:w="3969" w:type="dxa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</w:tc>
      </w:tr>
      <w:tr w:rsidR="00AE0DCA" w:rsidRPr="00AE0DCA" w:rsidTr="00A72670">
        <w:trPr>
          <w:cantSplit/>
          <w:trHeight w:val="1231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Об’єднання співвласників багато квартир-ного будинку «Оселя на Січових Стрільців»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вул. Січових Стрільців, 70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0.1425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</w:rPr>
              <w:t xml:space="preserve">для </w:t>
            </w:r>
            <w:proofErr w:type="spellStart"/>
            <w:r w:rsidRPr="00AE0DCA">
              <w:rPr>
                <w:sz w:val="22"/>
                <w:szCs w:val="22"/>
              </w:rPr>
              <w:t>обслуговування</w:t>
            </w:r>
            <w:proofErr w:type="spellEnd"/>
            <w:r w:rsidRPr="00AE0DCA">
              <w:rPr>
                <w:sz w:val="22"/>
                <w:szCs w:val="22"/>
              </w:rPr>
              <w:t xml:space="preserve"> </w:t>
            </w:r>
            <w:r w:rsidRPr="00AE0DCA">
              <w:rPr>
                <w:sz w:val="22"/>
                <w:szCs w:val="22"/>
                <w:lang w:val="uk-UA"/>
              </w:rPr>
              <w:t>багатоквартирного житлового будинку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акт передачі на баланс житлового комплексу від ПП «</w:t>
            </w:r>
            <w:proofErr w:type="spellStart"/>
            <w:r w:rsidRPr="00AE0DCA">
              <w:rPr>
                <w:sz w:val="22"/>
                <w:szCs w:val="22"/>
                <w:lang w:val="uk-UA"/>
              </w:rPr>
              <w:t>Комфортбуд</w:t>
            </w:r>
            <w:proofErr w:type="spellEnd"/>
            <w:r w:rsidRPr="00AE0DCA">
              <w:rPr>
                <w:sz w:val="22"/>
                <w:szCs w:val="22"/>
                <w:lang w:val="uk-UA"/>
              </w:rPr>
              <w:t>» від 24.11.2005 року</w:t>
            </w:r>
          </w:p>
        </w:tc>
        <w:tc>
          <w:tcPr>
            <w:tcW w:w="3969" w:type="dxa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</w:tc>
      </w:tr>
      <w:tr w:rsidR="00AE0DCA" w:rsidRPr="00AE0DCA" w:rsidTr="00A72670">
        <w:trPr>
          <w:cantSplit/>
          <w:trHeight w:val="1231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Державний вищий навчальний заклад «Івано-Франківський національний медичний університет»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вул. Низова, 3-б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0.0171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</w:rPr>
              <w:t xml:space="preserve">для </w:t>
            </w:r>
            <w:proofErr w:type="spellStart"/>
            <w:r w:rsidRPr="00AE0DCA">
              <w:rPr>
                <w:sz w:val="22"/>
                <w:szCs w:val="22"/>
              </w:rPr>
              <w:t>обслуговування</w:t>
            </w:r>
            <w:proofErr w:type="spellEnd"/>
            <w:r w:rsidRPr="00AE0DCA">
              <w:rPr>
                <w:sz w:val="22"/>
                <w:szCs w:val="22"/>
              </w:rPr>
              <w:t xml:space="preserve"> </w:t>
            </w:r>
            <w:r w:rsidRPr="00AE0DCA">
              <w:rPr>
                <w:sz w:val="22"/>
                <w:szCs w:val="22"/>
                <w:lang w:val="uk-UA"/>
              </w:rPr>
              <w:t>нежитлових приміщень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договір оренди нежитлових приміщень, зі змінами, від 30.11.2006 року</w:t>
            </w:r>
          </w:p>
        </w:tc>
        <w:tc>
          <w:tcPr>
            <w:tcW w:w="3969" w:type="dxa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</w:tc>
      </w:tr>
      <w:tr w:rsidR="00AE0DCA" w:rsidRPr="00AE0DCA" w:rsidTr="00AE0DCA">
        <w:trPr>
          <w:cantSplit/>
          <w:trHeight w:val="1049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Івано-Франківська міська рада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вул. Гетьмана Мазепи, в районі будинків № 177, 179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0.1871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</w:rPr>
              <w:t xml:space="preserve">для </w:t>
            </w:r>
            <w:r w:rsidRPr="00AE0DCA">
              <w:rPr>
                <w:sz w:val="22"/>
                <w:szCs w:val="22"/>
                <w:lang w:val="uk-UA"/>
              </w:rPr>
              <w:t>влаштування скверу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</w:tc>
      </w:tr>
      <w:tr w:rsidR="00AE0DCA" w:rsidRPr="00AE0DCA" w:rsidTr="00A72670">
        <w:trPr>
          <w:cantSplit/>
          <w:trHeight w:val="1231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Об’єднання співвласників багато квартир-ного будинку «Домівка - ІФ»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вул. Пилипа Орлика, 4-б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0.1407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</w:rPr>
              <w:t xml:space="preserve">для </w:t>
            </w:r>
            <w:proofErr w:type="spellStart"/>
            <w:r w:rsidRPr="00AE0DCA">
              <w:rPr>
                <w:sz w:val="22"/>
                <w:szCs w:val="22"/>
              </w:rPr>
              <w:t>обслуговування</w:t>
            </w:r>
            <w:proofErr w:type="spellEnd"/>
            <w:r w:rsidRPr="00AE0DCA">
              <w:rPr>
                <w:sz w:val="22"/>
                <w:szCs w:val="22"/>
              </w:rPr>
              <w:t xml:space="preserve"> </w:t>
            </w:r>
            <w:r w:rsidRPr="00AE0DCA">
              <w:rPr>
                <w:sz w:val="22"/>
                <w:szCs w:val="22"/>
                <w:lang w:val="uk-UA"/>
              </w:rPr>
              <w:t>багатоквартирного житлового будинку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акт передачі на баланс житлового комплексу від ТзОВ «Будівельна компанія Люкс»» від 16.06.2016 року</w:t>
            </w:r>
          </w:p>
        </w:tc>
        <w:tc>
          <w:tcPr>
            <w:tcW w:w="3969" w:type="dxa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</w:tc>
      </w:tr>
      <w:tr w:rsidR="00AE0DCA" w:rsidRPr="00AE0DCA" w:rsidTr="00A72670">
        <w:trPr>
          <w:cantSplit/>
          <w:trHeight w:val="1231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proofErr w:type="spellStart"/>
            <w:r w:rsidRPr="00AE0DCA">
              <w:rPr>
                <w:sz w:val="22"/>
                <w:szCs w:val="22"/>
                <w:lang w:val="uk-UA"/>
              </w:rPr>
              <w:t>Ящук</w:t>
            </w:r>
            <w:proofErr w:type="spellEnd"/>
            <w:r w:rsidRPr="00AE0DCA">
              <w:rPr>
                <w:sz w:val="22"/>
                <w:szCs w:val="22"/>
                <w:lang w:val="uk-UA"/>
              </w:rPr>
              <w:t xml:space="preserve"> Катерина Михайлівна, </w:t>
            </w:r>
            <w:proofErr w:type="spellStart"/>
            <w:r w:rsidRPr="00AE0DCA">
              <w:rPr>
                <w:sz w:val="22"/>
                <w:szCs w:val="22"/>
                <w:lang w:val="uk-UA"/>
              </w:rPr>
              <w:t>Ящук</w:t>
            </w:r>
            <w:proofErr w:type="spellEnd"/>
            <w:r w:rsidRPr="00AE0DCA">
              <w:rPr>
                <w:sz w:val="22"/>
                <w:szCs w:val="22"/>
                <w:lang w:val="uk-UA"/>
              </w:rPr>
              <w:t xml:space="preserve"> Василь Іванович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AE0DCA">
              <w:rPr>
                <w:sz w:val="22"/>
                <w:szCs w:val="22"/>
                <w:lang w:val="uk-UA"/>
              </w:rPr>
              <w:t>Василіянок</w:t>
            </w:r>
            <w:proofErr w:type="spellEnd"/>
            <w:r w:rsidRPr="00AE0DCA">
              <w:rPr>
                <w:sz w:val="22"/>
                <w:szCs w:val="22"/>
                <w:lang w:val="uk-UA"/>
              </w:rPr>
              <w:t>,</w:t>
            </w: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 xml:space="preserve"> 66-а/22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0.0042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</w:rPr>
              <w:t xml:space="preserve">для </w:t>
            </w:r>
            <w:proofErr w:type="spellStart"/>
            <w:r w:rsidRPr="00AE0DCA">
              <w:rPr>
                <w:sz w:val="22"/>
                <w:szCs w:val="22"/>
              </w:rPr>
              <w:t>обслуговування</w:t>
            </w:r>
            <w:proofErr w:type="spellEnd"/>
            <w:r w:rsidRPr="00AE0DCA">
              <w:rPr>
                <w:sz w:val="22"/>
                <w:szCs w:val="22"/>
              </w:rPr>
              <w:t xml:space="preserve"> </w:t>
            </w:r>
            <w:r w:rsidRPr="00AE0DCA">
              <w:rPr>
                <w:sz w:val="22"/>
                <w:szCs w:val="22"/>
                <w:lang w:val="uk-UA"/>
              </w:rPr>
              <w:t>прибудови до квартири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</w:tc>
      </w:tr>
      <w:tr w:rsidR="00AE0DCA" w:rsidRPr="00AE0DCA" w:rsidTr="00A72670">
        <w:trPr>
          <w:cantSplit/>
          <w:trHeight w:val="1231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 xml:space="preserve">Качанко Лариса Михайлівна, Качанко Іван </w:t>
            </w:r>
            <w:proofErr w:type="spellStart"/>
            <w:r w:rsidRPr="00AE0DCA">
              <w:rPr>
                <w:sz w:val="22"/>
                <w:szCs w:val="22"/>
                <w:lang w:val="uk-UA"/>
              </w:rPr>
              <w:t>Мифодійович</w:t>
            </w:r>
            <w:proofErr w:type="spellEnd"/>
            <w:r w:rsidRPr="00AE0DCA">
              <w:rPr>
                <w:sz w:val="22"/>
                <w:szCs w:val="22"/>
                <w:lang w:val="uk-UA"/>
              </w:rPr>
              <w:t xml:space="preserve">, Качанко Олександр </w:t>
            </w:r>
            <w:proofErr w:type="spellStart"/>
            <w:r w:rsidRPr="00AE0DCA">
              <w:rPr>
                <w:sz w:val="22"/>
                <w:szCs w:val="22"/>
                <w:lang w:val="uk-UA"/>
              </w:rPr>
              <w:t>Іванович,Качанко</w:t>
            </w:r>
            <w:proofErr w:type="spellEnd"/>
            <w:r w:rsidRPr="00AE0DCA">
              <w:rPr>
                <w:sz w:val="22"/>
                <w:szCs w:val="22"/>
                <w:lang w:val="uk-UA"/>
              </w:rPr>
              <w:t xml:space="preserve"> Інна Іванівна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вул. Короля Данила, 22/3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0.0036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</w:rPr>
              <w:t xml:space="preserve">для </w:t>
            </w:r>
            <w:r w:rsidRPr="00AE0DCA">
              <w:rPr>
                <w:sz w:val="22"/>
                <w:szCs w:val="22"/>
                <w:lang w:val="uk-UA"/>
              </w:rPr>
              <w:t xml:space="preserve">будівництва та </w:t>
            </w:r>
            <w:proofErr w:type="spellStart"/>
            <w:r w:rsidRPr="00AE0DCA">
              <w:rPr>
                <w:sz w:val="22"/>
                <w:szCs w:val="22"/>
              </w:rPr>
              <w:t>обслуговування</w:t>
            </w:r>
            <w:proofErr w:type="spellEnd"/>
            <w:r w:rsidRPr="00AE0DCA">
              <w:rPr>
                <w:sz w:val="22"/>
                <w:szCs w:val="22"/>
              </w:rPr>
              <w:t xml:space="preserve"> </w:t>
            </w:r>
            <w:r w:rsidRPr="00AE0DCA">
              <w:rPr>
                <w:sz w:val="22"/>
                <w:szCs w:val="22"/>
                <w:lang w:val="uk-UA"/>
              </w:rPr>
              <w:t>прибудови до квартири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суперечить  ст. 134 ЗКУ</w:t>
            </w: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</w:tc>
      </w:tr>
      <w:tr w:rsidR="00AE0DCA" w:rsidRPr="00AE0DCA" w:rsidTr="00A72670">
        <w:trPr>
          <w:cantSplit/>
          <w:trHeight w:val="2374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Релігійна громада Української Православної Церкви Київського Патріархату Храму «Святителя Василія»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 xml:space="preserve">в районі вул. Галицької - </w:t>
            </w:r>
            <w:proofErr w:type="spellStart"/>
            <w:r w:rsidRPr="00AE0DCA">
              <w:rPr>
                <w:sz w:val="22"/>
                <w:szCs w:val="22"/>
                <w:lang w:val="uk-UA"/>
              </w:rPr>
              <w:t>Витвицького</w:t>
            </w:r>
            <w:proofErr w:type="spellEnd"/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0.1774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</w:rPr>
              <w:t xml:space="preserve">для </w:t>
            </w:r>
            <w:r w:rsidRPr="00AE0DCA">
              <w:rPr>
                <w:sz w:val="22"/>
                <w:szCs w:val="22"/>
                <w:lang w:val="uk-UA"/>
              </w:rPr>
              <w:t xml:space="preserve">будівництва та </w:t>
            </w:r>
            <w:proofErr w:type="spellStart"/>
            <w:r w:rsidRPr="00AE0DCA">
              <w:rPr>
                <w:sz w:val="22"/>
                <w:szCs w:val="22"/>
              </w:rPr>
              <w:t>обслуговування</w:t>
            </w:r>
            <w:proofErr w:type="spellEnd"/>
            <w:r w:rsidRPr="00AE0DCA">
              <w:rPr>
                <w:sz w:val="22"/>
                <w:szCs w:val="22"/>
              </w:rPr>
              <w:t xml:space="preserve"> </w:t>
            </w:r>
            <w:r w:rsidRPr="00AE0DCA">
              <w:rPr>
                <w:sz w:val="22"/>
                <w:szCs w:val="22"/>
                <w:lang w:val="uk-UA"/>
              </w:rPr>
              <w:t>будівель громадських та релігійних організацій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 xml:space="preserve">рішення 5 сесії міської ради від 26.04.2016 року № 141-5 «Про внесення змін до додатку рішення сесії міської ради від 13.12.2012 року </w:t>
            </w: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 xml:space="preserve">№ 911-31 «Про затвердження схеми розташування культових споруд» </w:t>
            </w: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</w:tc>
      </w:tr>
      <w:tr w:rsidR="00AE0DCA" w:rsidRPr="00AE0DCA" w:rsidTr="00A72670">
        <w:trPr>
          <w:cantSplit/>
          <w:trHeight w:val="2718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lastRenderedPageBreak/>
              <w:t>16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Товариство з обмеженою відповідальністю «Житлово-експлуатаційна дільниця «Експрес-Комфорт»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вул. Бельведерська, 10-а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0.0337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для обслуговування багатоквартирного житлового будинку з приміщеннями громадського призначення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 xml:space="preserve">договір передачі функцій замовника на будівництво від ТзОВ «Карбон» до ТзОВ «ЖЕБВП МЖК Експрес-24» від 22.05.2010 року, </w:t>
            </w: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акт приймання передачі житлового комплексу від до ТзОВ «ЖЕБВП МЖК Експрес-24» до ТзОВ «ЖЕД «Експрес-Комфорт» від 01.06.2016 року</w:t>
            </w:r>
          </w:p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E0DCA" w:rsidRPr="00AE0DCA" w:rsidTr="00A72670">
        <w:trPr>
          <w:cantSplit/>
          <w:trHeight w:val="1231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proofErr w:type="spellStart"/>
            <w:r w:rsidRPr="00AE0DCA">
              <w:rPr>
                <w:sz w:val="22"/>
                <w:szCs w:val="22"/>
                <w:lang w:val="uk-UA"/>
              </w:rPr>
              <w:t>Гунцелізер</w:t>
            </w:r>
            <w:proofErr w:type="spellEnd"/>
            <w:r w:rsidRPr="00AE0DCA">
              <w:rPr>
                <w:sz w:val="22"/>
                <w:szCs w:val="22"/>
                <w:lang w:val="uk-UA"/>
              </w:rPr>
              <w:t xml:space="preserve"> Андрій Павлович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вул. Гетьмана Мазепи, 28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0,0241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для обслуговування нежитлового приміщення та влаштування евакуаційного виходу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витяг про реєстрацію речового права №7591607 від 06.11.2014р.</w:t>
            </w:r>
          </w:p>
        </w:tc>
        <w:tc>
          <w:tcPr>
            <w:tcW w:w="3969" w:type="dxa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E0DCA" w:rsidRPr="00AE0DCA" w:rsidTr="00A72670">
        <w:trPr>
          <w:cantSplit/>
          <w:trHeight w:val="1365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Громадській організації «Івано-Франківська обласна спілка учасників та інвалідів АТО»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вул. Хіміків - Тролейбусна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0.1700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для будівництва багатоквартирних житлових будинків інвалідам АТО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</w:tc>
      </w:tr>
      <w:tr w:rsidR="00AE0DCA" w:rsidRPr="00AE0DCA" w:rsidTr="00A72670">
        <w:trPr>
          <w:cantSplit/>
          <w:trHeight w:val="1405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Департамент освіти і науки Івано-Франківської міської ради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в районі ТЦ «Арсен»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0.7500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для будівництва та обслуговування дошкільного навчального закладу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E0DCA" w:rsidRPr="00AE0DCA" w:rsidTr="00A72670">
        <w:trPr>
          <w:cantSplit/>
          <w:trHeight w:val="1405"/>
        </w:trPr>
        <w:tc>
          <w:tcPr>
            <w:tcW w:w="567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985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Івано-Франківська міська рада</w:t>
            </w:r>
          </w:p>
        </w:tc>
        <w:tc>
          <w:tcPr>
            <w:tcW w:w="2268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 xml:space="preserve">вул. Пасічна, навпроти будинку </w:t>
            </w:r>
          </w:p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№ 20</w:t>
            </w:r>
          </w:p>
        </w:tc>
        <w:tc>
          <w:tcPr>
            <w:tcW w:w="1276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0.3000</w:t>
            </w:r>
          </w:p>
        </w:tc>
        <w:tc>
          <w:tcPr>
            <w:tcW w:w="2693" w:type="dxa"/>
            <w:vAlign w:val="center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  <w:r w:rsidRPr="00AE0DCA">
              <w:rPr>
                <w:sz w:val="22"/>
                <w:szCs w:val="22"/>
                <w:lang w:val="uk-UA"/>
              </w:rPr>
              <w:t>для будівництва та обслуговування об’єктів фізичної культури і спорту</w:t>
            </w:r>
          </w:p>
        </w:tc>
        <w:tc>
          <w:tcPr>
            <w:tcW w:w="2977" w:type="dxa"/>
            <w:vAlign w:val="center"/>
          </w:tcPr>
          <w:p w:rsidR="00AE0DCA" w:rsidRPr="00AE0DCA" w:rsidRDefault="00AE0DCA" w:rsidP="00AE0D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AE0DCA" w:rsidRPr="00AE0DCA" w:rsidRDefault="00AE0DCA" w:rsidP="00AE0D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AE0DCA" w:rsidRPr="00AE0DCA" w:rsidRDefault="00AE0DCA" w:rsidP="00AE0DCA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11663C" w:rsidRDefault="00AE0DCA" w:rsidP="00AE0DCA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  <w:r w:rsidRPr="00AE0DCA">
        <w:rPr>
          <w:sz w:val="28"/>
          <w:szCs w:val="28"/>
          <w:lang w:val="uk-UA"/>
        </w:rPr>
        <w:t>Секретар міської ради</w:t>
      </w:r>
      <w:r w:rsidRPr="00AE0DCA">
        <w:rPr>
          <w:sz w:val="28"/>
          <w:szCs w:val="28"/>
          <w:lang w:val="uk-UA"/>
        </w:rPr>
        <w:tab/>
      </w:r>
      <w:r w:rsidRPr="00AE0DCA">
        <w:rPr>
          <w:sz w:val="28"/>
          <w:szCs w:val="28"/>
          <w:lang w:val="uk-UA"/>
        </w:rPr>
        <w:tab/>
      </w:r>
      <w:r w:rsidRPr="00AE0DCA">
        <w:rPr>
          <w:sz w:val="28"/>
          <w:szCs w:val="28"/>
          <w:lang w:val="uk-UA"/>
        </w:rPr>
        <w:tab/>
      </w:r>
      <w:bookmarkStart w:id="0" w:name="_GoBack"/>
      <w:bookmarkEnd w:id="0"/>
      <w:r w:rsidRPr="00AE0DCA">
        <w:rPr>
          <w:sz w:val="28"/>
          <w:szCs w:val="28"/>
          <w:lang w:val="uk-UA"/>
        </w:rPr>
        <w:tab/>
      </w:r>
      <w:r w:rsidRPr="00AE0DCA">
        <w:rPr>
          <w:sz w:val="28"/>
          <w:szCs w:val="28"/>
          <w:lang w:val="uk-UA"/>
        </w:rPr>
        <w:tab/>
      </w:r>
      <w:r w:rsidRPr="00AE0DCA">
        <w:rPr>
          <w:sz w:val="28"/>
          <w:szCs w:val="28"/>
          <w:lang w:val="uk-UA"/>
        </w:rPr>
        <w:tab/>
      </w:r>
      <w:r w:rsidRPr="00AE0DCA">
        <w:rPr>
          <w:sz w:val="28"/>
          <w:szCs w:val="28"/>
          <w:lang w:val="uk-UA"/>
        </w:rPr>
        <w:tab/>
      </w:r>
      <w:r w:rsidRPr="00AE0DCA">
        <w:rPr>
          <w:sz w:val="28"/>
          <w:szCs w:val="28"/>
          <w:lang w:val="uk-UA"/>
        </w:rPr>
        <w:tab/>
      </w:r>
      <w:r w:rsidRPr="00AE0DCA">
        <w:rPr>
          <w:sz w:val="28"/>
          <w:szCs w:val="28"/>
          <w:lang w:val="uk-UA"/>
        </w:rPr>
        <w:tab/>
      </w:r>
      <w:r w:rsidRPr="00AE0DCA">
        <w:rPr>
          <w:sz w:val="28"/>
          <w:szCs w:val="28"/>
          <w:lang w:val="uk-UA"/>
        </w:rPr>
        <w:tab/>
      </w:r>
      <w:r w:rsidRPr="00AE0DCA">
        <w:rPr>
          <w:sz w:val="28"/>
          <w:szCs w:val="28"/>
          <w:lang w:val="uk-UA"/>
        </w:rPr>
        <w:tab/>
        <w:t>Оксана Савчук</w:t>
      </w:r>
    </w:p>
    <w:p w:rsidR="00493BFE" w:rsidRDefault="00D60A18"/>
    <w:sectPr w:rsidR="00493BFE" w:rsidSect="00AE0DC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C7"/>
    <w:rsid w:val="0011663C"/>
    <w:rsid w:val="004408F7"/>
    <w:rsid w:val="00640895"/>
    <w:rsid w:val="007F1CC7"/>
    <w:rsid w:val="00AB6A89"/>
    <w:rsid w:val="00AE0DCA"/>
    <w:rsid w:val="00D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B0E65-4468-4721-A923-CFDD8030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3200</Words>
  <Characters>1825</Characters>
  <Application>Microsoft Office Word</Application>
  <DocSecurity>0</DocSecurity>
  <Lines>15</Lines>
  <Paragraphs>10</Paragraphs>
  <ScaleCrop>false</ScaleCrop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Servit</dc:creator>
  <cp:keywords/>
  <dc:description/>
  <cp:lastModifiedBy>user</cp:lastModifiedBy>
  <cp:revision>7</cp:revision>
  <dcterms:created xsi:type="dcterms:W3CDTF">2016-08-26T05:46:00Z</dcterms:created>
  <dcterms:modified xsi:type="dcterms:W3CDTF">2016-10-28T11:31:00Z</dcterms:modified>
</cp:coreProperties>
</file>