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A8" w:rsidRDefault="002A5EA8" w:rsidP="00720FA9">
      <w:pPr>
        <w:tabs>
          <w:tab w:val="left" w:pos="709"/>
          <w:tab w:val="left" w:pos="8025"/>
          <w:tab w:val="right" w:pos="9355"/>
        </w:tabs>
        <w:spacing w:line="259" w:lineRule="auto"/>
        <w:rPr>
          <w:sz w:val="28"/>
          <w:szCs w:val="28"/>
          <w:lang w:eastAsia="en-US"/>
        </w:rPr>
      </w:pPr>
    </w:p>
    <w:p w:rsidR="00477BA8" w:rsidRDefault="00477BA8" w:rsidP="00477BA8">
      <w:pPr>
        <w:tabs>
          <w:tab w:val="left" w:pos="720"/>
        </w:tabs>
        <w:spacing w:line="256" w:lineRule="auto"/>
        <w:ind w:right="-170"/>
        <w:rPr>
          <w:sz w:val="28"/>
          <w:szCs w:val="28"/>
          <w:lang w:eastAsia="en-US"/>
        </w:rPr>
      </w:pPr>
    </w:p>
    <w:p w:rsidR="00477BA8" w:rsidRDefault="00477BA8" w:rsidP="00477BA8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Додаток 1</w:t>
      </w:r>
    </w:p>
    <w:p w:rsidR="00477BA8" w:rsidRDefault="00477BA8" w:rsidP="00477BA8">
      <w:pPr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рішення виконавчого</w:t>
      </w:r>
    </w:p>
    <w:p w:rsidR="00477BA8" w:rsidRDefault="00477BA8" w:rsidP="00477BA8">
      <w:pPr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комітету міської ради</w:t>
      </w:r>
    </w:p>
    <w:p w:rsidR="00477BA8" w:rsidRDefault="00477BA8" w:rsidP="00477BA8">
      <w:pPr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_____________№_____</w:t>
      </w: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700ADC" w:rsidRDefault="00DC2304" w:rsidP="004E329B">
      <w:pPr>
        <w:jc w:val="center"/>
        <w:rPr>
          <w:sz w:val="28"/>
          <w:szCs w:val="28"/>
        </w:rPr>
      </w:pPr>
      <w:r>
        <w:rPr>
          <w:sz w:val="28"/>
          <w:szCs w:val="28"/>
        </w:rPr>
        <w:t>Висновок</w:t>
      </w:r>
    </w:p>
    <w:p w:rsidR="00313D5A" w:rsidRPr="00313D5A" w:rsidRDefault="00313D5A" w:rsidP="00313D5A">
      <w:pPr>
        <w:tabs>
          <w:tab w:val="left" w:pos="1785"/>
        </w:tabs>
        <w:jc w:val="center"/>
        <w:rPr>
          <w:rFonts w:eastAsia="Calibri"/>
          <w:sz w:val="28"/>
          <w:szCs w:val="28"/>
        </w:rPr>
      </w:pPr>
      <w:r w:rsidRPr="00313D5A">
        <w:rPr>
          <w:rFonts w:eastAsia="Calibri"/>
          <w:sz w:val="28"/>
          <w:szCs w:val="28"/>
        </w:rPr>
        <w:t>щодо доцільності (недоцільності) позбавлення батьківських прав</w:t>
      </w:r>
    </w:p>
    <w:p w:rsidR="00313D5A" w:rsidRPr="00313D5A" w:rsidRDefault="003760D2" w:rsidP="00313D5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-,  стосовно дитини -,</w:t>
      </w:r>
      <w:r w:rsidR="00313D5A" w:rsidRPr="00313D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-,</w:t>
      </w:r>
      <w:r w:rsidR="00313D5A" w:rsidRPr="00313D5A">
        <w:rPr>
          <w:rFonts w:eastAsia="Calibri"/>
          <w:sz w:val="28"/>
          <w:szCs w:val="28"/>
        </w:rPr>
        <w:t xml:space="preserve"> року народження.</w:t>
      </w:r>
    </w:p>
    <w:p w:rsidR="00313D5A" w:rsidRPr="00313D5A" w:rsidRDefault="00313D5A" w:rsidP="00313D5A">
      <w:pPr>
        <w:jc w:val="center"/>
        <w:rPr>
          <w:rFonts w:eastAsia="Calibri"/>
          <w:b/>
          <w:sz w:val="28"/>
          <w:szCs w:val="28"/>
        </w:rPr>
      </w:pPr>
    </w:p>
    <w:p w:rsidR="00313D5A" w:rsidRPr="00313D5A" w:rsidRDefault="00313D5A" w:rsidP="00313D5A">
      <w:pPr>
        <w:jc w:val="both"/>
        <w:rPr>
          <w:rFonts w:eastAsia="Calibri"/>
          <w:sz w:val="28"/>
          <w:szCs w:val="28"/>
        </w:rPr>
      </w:pPr>
      <w:r w:rsidRPr="00313D5A">
        <w:rPr>
          <w:rFonts w:eastAsia="Calibri"/>
        </w:rPr>
        <w:tab/>
      </w:r>
      <w:r w:rsidRPr="00313D5A">
        <w:rPr>
          <w:rFonts w:eastAsia="Calibri"/>
          <w:sz w:val="28"/>
          <w:szCs w:val="28"/>
        </w:rPr>
        <w:t xml:space="preserve">В провадженні </w:t>
      </w:r>
      <w:r w:rsidR="003760D2">
        <w:rPr>
          <w:rFonts w:eastAsia="Calibri"/>
          <w:sz w:val="28"/>
          <w:szCs w:val="28"/>
        </w:rPr>
        <w:t>-.</w:t>
      </w:r>
      <w:r w:rsidRPr="00313D5A">
        <w:rPr>
          <w:rFonts w:eastAsia="Calibri"/>
          <w:sz w:val="28"/>
          <w:szCs w:val="28"/>
        </w:rPr>
        <w:t xml:space="preserve"> міського суду перебуває цивільна справа за позовом </w:t>
      </w:r>
      <w:r w:rsidR="003760D2">
        <w:rPr>
          <w:rFonts w:eastAsia="Calibri"/>
          <w:sz w:val="28"/>
          <w:szCs w:val="28"/>
        </w:rPr>
        <w:t>_, до -,</w:t>
      </w:r>
      <w:r w:rsidRPr="00313D5A">
        <w:rPr>
          <w:rFonts w:eastAsia="Calibri"/>
          <w:sz w:val="28"/>
          <w:szCs w:val="28"/>
        </w:rPr>
        <w:t xml:space="preserve"> про позбавлення батьківських прав стосовно дитини </w:t>
      </w:r>
      <w:r w:rsidR="003760D2">
        <w:rPr>
          <w:rFonts w:eastAsia="Calibri"/>
          <w:sz w:val="28"/>
          <w:szCs w:val="28"/>
        </w:rPr>
        <w:t>-, -,</w:t>
      </w:r>
      <w:r w:rsidRPr="00313D5A">
        <w:rPr>
          <w:rFonts w:eastAsia="Calibri"/>
          <w:sz w:val="28"/>
          <w:szCs w:val="28"/>
        </w:rPr>
        <w:t xml:space="preserve"> року народження.</w:t>
      </w:r>
    </w:p>
    <w:p w:rsidR="00313D5A" w:rsidRPr="00313D5A" w:rsidRDefault="00313D5A" w:rsidP="00313D5A">
      <w:pPr>
        <w:jc w:val="both"/>
        <w:rPr>
          <w:rFonts w:eastAsia="Calibri"/>
          <w:sz w:val="28"/>
          <w:szCs w:val="28"/>
        </w:rPr>
      </w:pPr>
      <w:r w:rsidRPr="00313D5A">
        <w:rPr>
          <w:rFonts w:eastAsia="Calibri"/>
          <w:sz w:val="28"/>
          <w:szCs w:val="28"/>
        </w:rPr>
        <w:tab/>
        <w:t xml:space="preserve">З позовної заяви відомо, що позивачка не перебувала у зареєстрованому шлюбі з відповідачем. За час спільного проживання у них народився син </w:t>
      </w:r>
      <w:r w:rsidR="003760D2">
        <w:rPr>
          <w:rFonts w:eastAsia="Calibri"/>
          <w:sz w:val="28"/>
          <w:szCs w:val="28"/>
        </w:rPr>
        <w:t>-</w:t>
      </w:r>
      <w:r w:rsidRPr="00313D5A">
        <w:rPr>
          <w:rFonts w:eastAsia="Calibri"/>
          <w:sz w:val="28"/>
          <w:szCs w:val="28"/>
        </w:rPr>
        <w:t xml:space="preserve">, </w:t>
      </w:r>
      <w:r w:rsidR="003760D2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року народження. Однак, батько ніколи не цікавився хлопчиком, матеріально його не утримував.</w:t>
      </w:r>
    </w:p>
    <w:p w:rsidR="00313D5A" w:rsidRPr="00313D5A" w:rsidRDefault="00313D5A" w:rsidP="00313D5A">
      <w:pPr>
        <w:ind w:firstLine="708"/>
        <w:jc w:val="both"/>
        <w:rPr>
          <w:rFonts w:eastAsia="Calibri"/>
          <w:sz w:val="28"/>
          <w:szCs w:val="28"/>
        </w:rPr>
      </w:pPr>
      <w:r w:rsidRPr="00313D5A">
        <w:rPr>
          <w:rFonts w:eastAsia="Calibri"/>
          <w:sz w:val="28"/>
          <w:szCs w:val="28"/>
        </w:rPr>
        <w:t xml:space="preserve">Владислав разом з матір’ю зареєстрований на вул. </w:t>
      </w:r>
      <w:r w:rsidR="003760D2">
        <w:rPr>
          <w:rFonts w:eastAsia="Calibri"/>
          <w:sz w:val="28"/>
          <w:szCs w:val="28"/>
        </w:rPr>
        <w:t>-</w:t>
      </w:r>
      <w:r w:rsidRPr="00313D5A">
        <w:rPr>
          <w:rFonts w:eastAsia="Calibri"/>
          <w:sz w:val="28"/>
          <w:szCs w:val="28"/>
        </w:rPr>
        <w:t xml:space="preserve">, </w:t>
      </w:r>
      <w:r w:rsidR="003760D2">
        <w:rPr>
          <w:rFonts w:eastAsia="Calibri"/>
          <w:sz w:val="28"/>
          <w:szCs w:val="28"/>
        </w:rPr>
        <w:t>-</w:t>
      </w:r>
      <w:r w:rsidRPr="00313D5A">
        <w:rPr>
          <w:rFonts w:eastAsia="Calibri"/>
          <w:sz w:val="28"/>
          <w:szCs w:val="28"/>
        </w:rPr>
        <w:t xml:space="preserve">, а фактично проживають за адресою: </w:t>
      </w:r>
      <w:r w:rsidR="003760D2">
        <w:rPr>
          <w:rFonts w:eastAsia="Calibri"/>
          <w:sz w:val="28"/>
          <w:szCs w:val="28"/>
        </w:rPr>
        <w:t>-, -</w:t>
      </w:r>
      <w:r w:rsidR="00577FB3">
        <w:rPr>
          <w:rFonts w:eastAsia="Calibri"/>
          <w:sz w:val="28"/>
          <w:szCs w:val="28"/>
        </w:rPr>
        <w:t xml:space="preserve">. Дитина навчається у </w:t>
      </w:r>
      <w:r w:rsidR="003760D2">
        <w:rPr>
          <w:rFonts w:eastAsia="Calibri"/>
          <w:sz w:val="28"/>
          <w:szCs w:val="28"/>
        </w:rPr>
        <w:t>-,</w:t>
      </w:r>
      <w:r w:rsidR="00577FB3">
        <w:rPr>
          <w:rFonts w:eastAsia="Calibri"/>
          <w:sz w:val="28"/>
          <w:szCs w:val="28"/>
        </w:rPr>
        <w:t xml:space="preserve"> </w:t>
      </w:r>
      <w:r w:rsidR="00FA00F2">
        <w:rPr>
          <w:rFonts w:eastAsia="Calibri"/>
          <w:sz w:val="28"/>
          <w:szCs w:val="28"/>
        </w:rPr>
        <w:t>з першого класу.</w:t>
      </w:r>
      <w:r w:rsidRPr="00313D5A">
        <w:rPr>
          <w:rFonts w:eastAsia="Calibri"/>
          <w:sz w:val="28"/>
          <w:szCs w:val="28"/>
        </w:rPr>
        <w:t xml:space="preserve"> За час навчання зарекомендував себе як старанний учень. Мати та вітчим приділяють належну увагу вихованню хлопчика, цікавляться навчанням дитини, відвідують батьківські збори. Батько не бере участі у вихованні сина, ніколи не приходив на шкільні свята та батьківські збори. </w:t>
      </w:r>
    </w:p>
    <w:p w:rsidR="00313D5A" w:rsidRPr="00313D5A" w:rsidRDefault="00313D5A" w:rsidP="00313D5A">
      <w:pPr>
        <w:jc w:val="both"/>
        <w:rPr>
          <w:rFonts w:eastAsia="Calibri"/>
          <w:sz w:val="28"/>
          <w:szCs w:val="28"/>
        </w:rPr>
      </w:pPr>
      <w:r w:rsidRPr="00313D5A">
        <w:rPr>
          <w:rFonts w:eastAsia="Calibri"/>
          <w:sz w:val="28"/>
          <w:szCs w:val="28"/>
        </w:rPr>
        <w:tab/>
        <w:t xml:space="preserve">У своїх поясненнях від </w:t>
      </w:r>
      <w:r w:rsidR="003760D2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року </w:t>
      </w:r>
      <w:r w:rsidR="003760D2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вказує, що їй не відоме місце перебування </w:t>
      </w:r>
      <w:r w:rsidR="003760D2">
        <w:rPr>
          <w:rFonts w:eastAsia="Calibri"/>
          <w:sz w:val="28"/>
          <w:szCs w:val="28"/>
        </w:rPr>
        <w:t xml:space="preserve">-, на </w:t>
      </w:r>
      <w:r w:rsidRPr="00313D5A">
        <w:rPr>
          <w:rFonts w:eastAsia="Calibri"/>
          <w:sz w:val="28"/>
          <w:szCs w:val="28"/>
        </w:rPr>
        <w:t xml:space="preserve">даний час вона перебуває в офіційному шлюбі з </w:t>
      </w:r>
      <w:r w:rsidR="003760D2">
        <w:rPr>
          <w:rFonts w:eastAsia="Calibri"/>
          <w:sz w:val="28"/>
          <w:szCs w:val="28"/>
        </w:rPr>
        <w:t>-</w:t>
      </w:r>
      <w:r w:rsidRPr="00313D5A">
        <w:rPr>
          <w:rFonts w:eastAsia="Calibri"/>
          <w:sz w:val="28"/>
          <w:szCs w:val="28"/>
        </w:rPr>
        <w:t xml:space="preserve">, який займається вихованням та утриманням її сина і якого </w:t>
      </w:r>
      <w:r w:rsidR="003760D2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називає батьком. </w:t>
      </w:r>
    </w:p>
    <w:p w:rsidR="00313D5A" w:rsidRPr="00313D5A" w:rsidRDefault="00313D5A" w:rsidP="00313D5A">
      <w:pPr>
        <w:jc w:val="both"/>
        <w:rPr>
          <w:rFonts w:eastAsia="Calibri"/>
          <w:sz w:val="28"/>
          <w:szCs w:val="28"/>
        </w:rPr>
      </w:pPr>
      <w:r w:rsidRPr="00313D5A">
        <w:rPr>
          <w:rFonts w:eastAsia="Calibri"/>
          <w:sz w:val="28"/>
          <w:szCs w:val="28"/>
        </w:rPr>
        <w:tab/>
        <w:t xml:space="preserve">До матеріалів справи позивачка додала нотаріально засвідчену заяву  </w:t>
      </w:r>
      <w:r w:rsidR="006E7757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  від </w:t>
      </w:r>
      <w:r w:rsidR="006E7757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року про те, що він є батьком  </w:t>
      </w:r>
      <w:r w:rsidR="006E7757">
        <w:rPr>
          <w:rFonts w:eastAsia="Calibri"/>
          <w:sz w:val="28"/>
          <w:szCs w:val="28"/>
        </w:rPr>
        <w:t>-, -,</w:t>
      </w:r>
      <w:r w:rsidRPr="00313D5A">
        <w:rPr>
          <w:rFonts w:eastAsia="Calibri"/>
          <w:sz w:val="28"/>
          <w:szCs w:val="28"/>
        </w:rPr>
        <w:t xml:space="preserve"> постійно проживає за </w:t>
      </w:r>
      <w:proofErr w:type="spellStart"/>
      <w:r w:rsidRPr="00313D5A">
        <w:rPr>
          <w:rFonts w:eastAsia="Calibri"/>
          <w:sz w:val="28"/>
          <w:szCs w:val="28"/>
        </w:rPr>
        <w:t>адресою</w:t>
      </w:r>
      <w:proofErr w:type="spellEnd"/>
      <w:r w:rsidRPr="00313D5A">
        <w:rPr>
          <w:rFonts w:eastAsia="Calibri"/>
          <w:sz w:val="28"/>
          <w:szCs w:val="28"/>
        </w:rPr>
        <w:t xml:space="preserve">: </w:t>
      </w:r>
      <w:r w:rsidR="006E7757">
        <w:rPr>
          <w:rFonts w:eastAsia="Calibri"/>
          <w:sz w:val="28"/>
          <w:szCs w:val="28"/>
        </w:rPr>
        <w:t>-</w:t>
      </w:r>
      <w:r w:rsidRPr="00313D5A">
        <w:rPr>
          <w:rFonts w:eastAsia="Calibri"/>
          <w:sz w:val="28"/>
          <w:szCs w:val="28"/>
        </w:rPr>
        <w:t>, вул.</w:t>
      </w:r>
      <w:r w:rsidR="006E7757">
        <w:rPr>
          <w:rFonts w:eastAsia="Calibri"/>
          <w:sz w:val="28"/>
          <w:szCs w:val="28"/>
        </w:rPr>
        <w:t>-</w:t>
      </w:r>
      <w:r w:rsidRPr="00313D5A">
        <w:rPr>
          <w:rFonts w:eastAsia="Calibri"/>
          <w:sz w:val="28"/>
          <w:szCs w:val="28"/>
        </w:rPr>
        <w:t>, має іншу сім’ю і немає можливості приймати участь у вихованні і утриманні свого сина. Заявник просить позбавити його батьківських прав щодо Владислава та не заперечує щодо розгляду  справи в суді без його участі.</w:t>
      </w:r>
    </w:p>
    <w:p w:rsidR="00313D5A" w:rsidRPr="00313D5A" w:rsidRDefault="00313D5A" w:rsidP="00313D5A">
      <w:pPr>
        <w:ind w:firstLine="708"/>
        <w:jc w:val="both"/>
        <w:rPr>
          <w:rFonts w:eastAsia="Calibri"/>
          <w:sz w:val="28"/>
          <w:szCs w:val="28"/>
        </w:rPr>
      </w:pPr>
      <w:r w:rsidRPr="00313D5A">
        <w:rPr>
          <w:rFonts w:eastAsia="Calibri"/>
          <w:sz w:val="28"/>
          <w:szCs w:val="28"/>
        </w:rPr>
        <w:t xml:space="preserve">Згідно з довідкою від </w:t>
      </w:r>
      <w:r w:rsidR="006E7757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року № </w:t>
      </w:r>
      <w:r w:rsidR="006E7757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виданою приватним нотаріусом Івано-Франківського міського нотаріального округу </w:t>
      </w:r>
      <w:r w:rsidR="006E7757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заява </w:t>
      </w:r>
      <w:r w:rsidR="006E7757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від </w:t>
      </w:r>
      <w:r w:rsidR="006E7757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року ним не відкликалася і не скасовувалася.</w:t>
      </w:r>
    </w:p>
    <w:p w:rsidR="00313D5A" w:rsidRPr="00313D5A" w:rsidRDefault="00313D5A" w:rsidP="0040705E">
      <w:pPr>
        <w:tabs>
          <w:tab w:val="left" w:pos="720"/>
        </w:tabs>
        <w:ind w:hanging="192"/>
        <w:jc w:val="both"/>
        <w:rPr>
          <w:rFonts w:eastAsia="Calibri"/>
          <w:sz w:val="28"/>
          <w:szCs w:val="28"/>
        </w:rPr>
      </w:pPr>
      <w:r w:rsidRPr="00313D5A">
        <w:rPr>
          <w:rFonts w:eastAsia="Calibri"/>
          <w:sz w:val="28"/>
          <w:szCs w:val="28"/>
        </w:rPr>
        <w:tab/>
      </w:r>
      <w:r w:rsidRPr="00313D5A">
        <w:rPr>
          <w:rFonts w:eastAsia="Calibri"/>
          <w:sz w:val="28"/>
          <w:szCs w:val="28"/>
        </w:rPr>
        <w:tab/>
        <w:t xml:space="preserve">Батька дитини </w:t>
      </w:r>
      <w:r w:rsidR="006E7757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було запрошено в службу у справах дітей за адресою: м.</w:t>
      </w:r>
      <w:r w:rsidR="006E7757">
        <w:rPr>
          <w:rFonts w:eastAsia="Calibri"/>
          <w:sz w:val="28"/>
          <w:szCs w:val="28"/>
        </w:rPr>
        <w:t>-,</w:t>
      </w:r>
      <w:r w:rsidRPr="00313D5A">
        <w:rPr>
          <w:rFonts w:eastAsia="Calibri"/>
          <w:sz w:val="28"/>
          <w:szCs w:val="28"/>
        </w:rPr>
        <w:t xml:space="preserve"> вул.</w:t>
      </w:r>
      <w:r w:rsidR="006E7757">
        <w:rPr>
          <w:rFonts w:eastAsia="Calibri"/>
          <w:sz w:val="28"/>
          <w:szCs w:val="28"/>
        </w:rPr>
        <w:t>-</w:t>
      </w:r>
      <w:r w:rsidRPr="00313D5A">
        <w:rPr>
          <w:rFonts w:eastAsia="Calibri"/>
          <w:sz w:val="28"/>
          <w:szCs w:val="28"/>
        </w:rPr>
        <w:t xml:space="preserve">, , </w:t>
      </w:r>
      <w:proofErr w:type="spellStart"/>
      <w:r w:rsidRPr="00313D5A">
        <w:rPr>
          <w:rFonts w:eastAsia="Calibri"/>
          <w:sz w:val="28"/>
          <w:szCs w:val="28"/>
        </w:rPr>
        <w:t>кв</w:t>
      </w:r>
      <w:proofErr w:type="spellEnd"/>
      <w:r w:rsidRPr="00313D5A">
        <w:rPr>
          <w:rFonts w:eastAsia="Calibri"/>
          <w:sz w:val="28"/>
          <w:szCs w:val="28"/>
        </w:rPr>
        <w:t>.</w:t>
      </w:r>
      <w:r w:rsidR="006E7757">
        <w:rPr>
          <w:rFonts w:eastAsia="Calibri"/>
          <w:sz w:val="28"/>
          <w:szCs w:val="28"/>
        </w:rPr>
        <w:t>-</w:t>
      </w:r>
      <w:r w:rsidRPr="00313D5A">
        <w:rPr>
          <w:rFonts w:eastAsia="Calibri"/>
          <w:sz w:val="28"/>
          <w:szCs w:val="28"/>
        </w:rPr>
        <w:t>, однак він не з</w:t>
      </w:r>
      <w:r w:rsidRPr="00313D5A">
        <w:rPr>
          <w:rFonts w:eastAsia="Calibri"/>
          <w:sz w:val="28"/>
          <w:szCs w:val="28"/>
          <w:lang w:val="ru-RU"/>
        </w:rPr>
        <w:t>’</w:t>
      </w:r>
      <w:r w:rsidRPr="00313D5A">
        <w:rPr>
          <w:rFonts w:eastAsia="Calibri"/>
          <w:sz w:val="28"/>
          <w:szCs w:val="28"/>
        </w:rPr>
        <w:t xml:space="preserve">явився. </w:t>
      </w:r>
    </w:p>
    <w:p w:rsidR="00BA6206" w:rsidRPr="00BA6206" w:rsidRDefault="00BA6206" w:rsidP="00BA6206">
      <w:pPr>
        <w:spacing w:line="322" w:lineRule="exact"/>
        <w:ind w:firstLine="720"/>
        <w:jc w:val="both"/>
        <w:rPr>
          <w:sz w:val="28"/>
          <w:szCs w:val="28"/>
          <w:lang w:eastAsia="ru-RU"/>
        </w:rPr>
      </w:pPr>
      <w:r w:rsidRPr="00BA6206">
        <w:rPr>
          <w:sz w:val="28"/>
          <w:szCs w:val="28"/>
          <w:lang w:eastAsia="ru-RU"/>
        </w:rPr>
        <w:t xml:space="preserve">Керуючись ст.ст. 19, 141, 151, 155, 164, 165, 171 </w:t>
      </w:r>
      <w:r w:rsidR="00B96722">
        <w:rPr>
          <w:sz w:val="28"/>
          <w:szCs w:val="28"/>
          <w:lang w:eastAsia="ru-RU"/>
        </w:rPr>
        <w:t xml:space="preserve">Сімейного Кодексу України, </w:t>
      </w:r>
      <w:r w:rsidRPr="00BA6206">
        <w:rPr>
          <w:sz w:val="28"/>
          <w:szCs w:val="28"/>
          <w:lang w:eastAsia="ru-RU"/>
        </w:rPr>
        <w:t xml:space="preserve">Законом України «Про місцеве самоврядування в Україні», постановою Кабінету Міністрів України від 24 вересня 2008 року № 866 «Питання діяльності органів опіки та піклування, пов'язаної із захистом прав дитини», ухвалою </w:t>
      </w:r>
      <w:r w:rsidR="002C3BEC">
        <w:rPr>
          <w:sz w:val="28"/>
          <w:szCs w:val="28"/>
          <w:lang w:eastAsia="ru-RU"/>
        </w:rPr>
        <w:t>-,</w:t>
      </w:r>
      <w:r w:rsidRPr="00BA6206">
        <w:rPr>
          <w:sz w:val="28"/>
          <w:szCs w:val="28"/>
          <w:lang w:eastAsia="ru-RU"/>
        </w:rPr>
        <w:t xml:space="preserve"> міського суду </w:t>
      </w:r>
      <w:r w:rsidR="002C3BEC">
        <w:rPr>
          <w:sz w:val="28"/>
          <w:szCs w:val="28"/>
          <w:lang w:eastAsia="ru-RU"/>
        </w:rPr>
        <w:t>-,</w:t>
      </w:r>
      <w:r w:rsidRPr="00BA6206">
        <w:rPr>
          <w:sz w:val="28"/>
          <w:szCs w:val="28"/>
          <w:lang w:eastAsia="ru-RU"/>
        </w:rPr>
        <w:t xml:space="preserve"> області від </w:t>
      </w:r>
      <w:r w:rsidR="002C3BEC">
        <w:rPr>
          <w:sz w:val="28"/>
          <w:szCs w:val="28"/>
          <w:lang w:eastAsia="ru-RU"/>
        </w:rPr>
        <w:t>-,</w:t>
      </w:r>
      <w:r w:rsidR="00687799">
        <w:rPr>
          <w:rFonts w:eastAsia="Calibri"/>
          <w:sz w:val="28"/>
          <w:szCs w:val="28"/>
        </w:rPr>
        <w:t xml:space="preserve"> року</w:t>
      </w:r>
      <w:r w:rsidR="00F04E29">
        <w:rPr>
          <w:rFonts w:eastAsia="Calibri"/>
          <w:sz w:val="28"/>
          <w:szCs w:val="28"/>
        </w:rPr>
        <w:t xml:space="preserve"> </w:t>
      </w:r>
      <w:r w:rsidR="00687799">
        <w:rPr>
          <w:rFonts w:eastAsia="Calibri"/>
          <w:sz w:val="28"/>
          <w:szCs w:val="28"/>
        </w:rPr>
        <w:t>(</w:t>
      </w:r>
      <w:r w:rsidRPr="00EA457E">
        <w:rPr>
          <w:rFonts w:eastAsia="Calibri"/>
          <w:sz w:val="28"/>
          <w:szCs w:val="28"/>
        </w:rPr>
        <w:t xml:space="preserve">справа № </w:t>
      </w:r>
      <w:r w:rsidR="002C3BEC">
        <w:rPr>
          <w:rFonts w:eastAsia="Calibri"/>
          <w:sz w:val="28"/>
          <w:szCs w:val="28"/>
        </w:rPr>
        <w:t>-,</w:t>
      </w:r>
      <w:r w:rsidRPr="00EA457E">
        <w:rPr>
          <w:rFonts w:eastAsia="Calibri"/>
          <w:sz w:val="28"/>
          <w:szCs w:val="28"/>
        </w:rPr>
        <w:t xml:space="preserve"> провадження №</w:t>
      </w:r>
      <w:r w:rsidR="002C3BEC">
        <w:rPr>
          <w:rFonts w:eastAsia="Calibri"/>
          <w:sz w:val="28"/>
          <w:szCs w:val="28"/>
        </w:rPr>
        <w:t>-,</w:t>
      </w:r>
      <w:r w:rsidR="00687799">
        <w:rPr>
          <w:rFonts w:eastAsia="Calibri"/>
          <w:sz w:val="28"/>
          <w:szCs w:val="28"/>
        </w:rPr>
        <w:t>)</w:t>
      </w:r>
      <w:r w:rsidRPr="00EA457E">
        <w:rPr>
          <w:rFonts w:eastAsia="Calibri"/>
          <w:sz w:val="28"/>
          <w:szCs w:val="28"/>
        </w:rPr>
        <w:t>,</w:t>
      </w:r>
      <w:r w:rsidRPr="00BA6206">
        <w:rPr>
          <w:sz w:val="28"/>
          <w:szCs w:val="28"/>
          <w:lang w:eastAsia="ru-RU"/>
        </w:rPr>
        <w:t xml:space="preserve"> рішенням виконавчого комітету від 21.01.2016 р. № 36 «Про затвердження Положення про комісію з питань захисту прав дитини виконавчого комітету міської ради», рекомендаціями комісії з питань захисту </w:t>
      </w:r>
      <w:r w:rsidRPr="00BA6206">
        <w:rPr>
          <w:sz w:val="28"/>
          <w:szCs w:val="28"/>
          <w:lang w:eastAsia="ru-RU"/>
        </w:rPr>
        <w:lastRenderedPageBreak/>
        <w:t>прав дитини, з метою забезпечення реалізації прав, свобод та законних інтересів дитини, виконавчий комітет Івано-Франківської міської ради</w:t>
      </w:r>
    </w:p>
    <w:p w:rsidR="00BA6206" w:rsidRPr="00BA6206" w:rsidRDefault="00BA6206" w:rsidP="00BA6206">
      <w:pPr>
        <w:spacing w:line="322" w:lineRule="exact"/>
        <w:ind w:firstLine="720"/>
        <w:jc w:val="both"/>
        <w:rPr>
          <w:sz w:val="28"/>
          <w:szCs w:val="28"/>
          <w:lang w:eastAsia="ru-RU"/>
        </w:rPr>
      </w:pPr>
    </w:p>
    <w:p w:rsidR="00BA6206" w:rsidRPr="00BA6206" w:rsidRDefault="00BA6206" w:rsidP="00BA6206">
      <w:pPr>
        <w:tabs>
          <w:tab w:val="left" w:pos="720"/>
        </w:tabs>
        <w:spacing w:line="256" w:lineRule="auto"/>
        <w:jc w:val="center"/>
        <w:rPr>
          <w:sz w:val="28"/>
          <w:szCs w:val="28"/>
        </w:rPr>
      </w:pPr>
      <w:r w:rsidRPr="00BA6206">
        <w:rPr>
          <w:sz w:val="28"/>
          <w:szCs w:val="28"/>
        </w:rPr>
        <w:t>вважає за доцільне</w:t>
      </w:r>
    </w:p>
    <w:p w:rsidR="00AC476C" w:rsidRPr="00AC476C" w:rsidRDefault="00AC476C" w:rsidP="00AC476C">
      <w:pPr>
        <w:jc w:val="both"/>
        <w:rPr>
          <w:rFonts w:eastAsia="Calibri"/>
          <w:sz w:val="28"/>
          <w:szCs w:val="28"/>
        </w:rPr>
      </w:pPr>
      <w:r w:rsidRPr="00AC476C">
        <w:rPr>
          <w:rFonts w:eastAsia="Calibri"/>
          <w:sz w:val="28"/>
          <w:szCs w:val="28"/>
        </w:rPr>
        <w:t>позбавлення батьківських прав</w:t>
      </w:r>
      <w:r>
        <w:rPr>
          <w:rFonts w:eastAsia="Calibri"/>
          <w:sz w:val="28"/>
          <w:szCs w:val="28"/>
        </w:rPr>
        <w:t xml:space="preserve"> </w:t>
      </w:r>
      <w:r w:rsidR="002C3BEC">
        <w:rPr>
          <w:rFonts w:eastAsia="Calibri"/>
          <w:sz w:val="28"/>
          <w:szCs w:val="28"/>
        </w:rPr>
        <w:t>-,</w:t>
      </w:r>
      <w:r w:rsidRPr="00AC476C">
        <w:rPr>
          <w:rFonts w:eastAsia="Calibri"/>
          <w:sz w:val="28"/>
          <w:szCs w:val="28"/>
        </w:rPr>
        <w:t xml:space="preserve">  стосовно дитини </w:t>
      </w:r>
      <w:r w:rsidR="002C3BEC">
        <w:rPr>
          <w:rFonts w:eastAsia="Calibri"/>
          <w:sz w:val="28"/>
          <w:szCs w:val="28"/>
        </w:rPr>
        <w:t>-,</w:t>
      </w:r>
      <w:r w:rsidRPr="00AC476C">
        <w:rPr>
          <w:rFonts w:eastAsia="Calibri"/>
          <w:sz w:val="28"/>
          <w:szCs w:val="28"/>
        </w:rPr>
        <w:t xml:space="preserve"> </w:t>
      </w:r>
      <w:r w:rsidR="002C3BEC">
        <w:rPr>
          <w:rFonts w:eastAsia="Calibri"/>
          <w:sz w:val="28"/>
          <w:szCs w:val="28"/>
        </w:rPr>
        <w:t>-,</w:t>
      </w:r>
      <w:r w:rsidRPr="00AC476C">
        <w:rPr>
          <w:rFonts w:eastAsia="Calibri"/>
          <w:sz w:val="28"/>
          <w:szCs w:val="28"/>
        </w:rPr>
        <w:t xml:space="preserve"> року народження.</w:t>
      </w:r>
    </w:p>
    <w:p w:rsidR="00AC476C" w:rsidRPr="00AC476C" w:rsidRDefault="00AC476C" w:rsidP="00AC476C">
      <w:pPr>
        <w:jc w:val="both"/>
        <w:rPr>
          <w:rFonts w:eastAsia="Calibri"/>
          <w:b/>
          <w:sz w:val="28"/>
          <w:szCs w:val="28"/>
        </w:rPr>
      </w:pPr>
    </w:p>
    <w:p w:rsidR="00BA6206" w:rsidRPr="00BA6206" w:rsidRDefault="00BA6206" w:rsidP="00BA6206">
      <w:pPr>
        <w:jc w:val="both"/>
        <w:rPr>
          <w:rFonts w:eastAsia="Calibri"/>
          <w:sz w:val="28"/>
          <w:szCs w:val="28"/>
        </w:rPr>
      </w:pPr>
    </w:p>
    <w:p w:rsidR="00F85C05" w:rsidRPr="00477BA8" w:rsidRDefault="00F85C05" w:rsidP="00F85C05">
      <w:pPr>
        <w:tabs>
          <w:tab w:val="left" w:pos="720"/>
        </w:tabs>
        <w:spacing w:line="254" w:lineRule="auto"/>
        <w:jc w:val="both"/>
        <w:rPr>
          <w:sz w:val="28"/>
          <w:szCs w:val="28"/>
        </w:rPr>
      </w:pPr>
    </w:p>
    <w:p w:rsidR="00F85C05" w:rsidRDefault="00F85C05" w:rsidP="00F85C05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F85C05" w:rsidRDefault="00F85C05" w:rsidP="00F85C05">
      <w:pPr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        Ігор Шевчук</w:t>
      </w:r>
    </w:p>
    <w:p w:rsidR="00700ADC" w:rsidRPr="00700ADC" w:rsidRDefault="00700ADC" w:rsidP="00F85C05">
      <w:pPr>
        <w:jc w:val="both"/>
        <w:rPr>
          <w:rFonts w:eastAsia="Calibri"/>
          <w:sz w:val="28"/>
          <w:szCs w:val="28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4305D" w:rsidRDefault="0044305D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FA00F2" w:rsidRDefault="00FA00F2" w:rsidP="00BC5E78">
      <w:pPr>
        <w:spacing w:line="256" w:lineRule="auto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C83BE5" w:rsidRDefault="00C83BE5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83BE5" w:rsidRDefault="00C83BE5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6E95" w:rsidRDefault="00C36E95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6E95" w:rsidRDefault="00C36E95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4F13" w:rsidRDefault="00C34F13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4F13" w:rsidRDefault="00C34F13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4F13" w:rsidRDefault="00C34F13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4F13" w:rsidRDefault="00C34F13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4F13" w:rsidRDefault="00C34F13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4F13" w:rsidRDefault="00C34F13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4F13" w:rsidRDefault="00C34F13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4F13" w:rsidRDefault="00C34F13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4F13" w:rsidRDefault="00C34F13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4F13" w:rsidRDefault="00C34F13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C34F13" w:rsidRDefault="00C34F13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A14954" w:rsidRDefault="00A14954" w:rsidP="00A14954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Додаток </w:t>
      </w:r>
      <w:r w:rsidR="00D11FEC">
        <w:rPr>
          <w:sz w:val="28"/>
          <w:szCs w:val="28"/>
          <w:lang w:eastAsia="en-US"/>
        </w:rPr>
        <w:t>2</w:t>
      </w:r>
    </w:p>
    <w:p w:rsidR="00A14954" w:rsidRDefault="00A14954" w:rsidP="00A14954">
      <w:pPr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рішення виконавчого</w:t>
      </w:r>
    </w:p>
    <w:p w:rsidR="00A14954" w:rsidRDefault="00A14954" w:rsidP="00A14954">
      <w:pPr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комітету міської ради</w:t>
      </w:r>
    </w:p>
    <w:p w:rsidR="00A14954" w:rsidRDefault="00A14954" w:rsidP="00A14954">
      <w:pPr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_____________№_____</w:t>
      </w: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484235" w:rsidRDefault="00484235" w:rsidP="00484235">
      <w:pPr>
        <w:spacing w:line="256" w:lineRule="auto"/>
        <w:ind w:left="5664"/>
        <w:rPr>
          <w:sz w:val="28"/>
          <w:szCs w:val="28"/>
          <w:lang w:eastAsia="en-US"/>
        </w:rPr>
      </w:pPr>
    </w:p>
    <w:p w:rsidR="00484235" w:rsidRDefault="00484235" w:rsidP="00484235">
      <w:pPr>
        <w:jc w:val="center"/>
        <w:rPr>
          <w:sz w:val="28"/>
          <w:szCs w:val="28"/>
        </w:rPr>
      </w:pPr>
      <w:r>
        <w:rPr>
          <w:sz w:val="28"/>
          <w:szCs w:val="28"/>
        </w:rPr>
        <w:t>Висновок</w:t>
      </w:r>
    </w:p>
    <w:p w:rsidR="00484235" w:rsidRPr="00DC2304" w:rsidRDefault="00484235" w:rsidP="00484235">
      <w:pPr>
        <w:ind w:left="-1260" w:right="-365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щодо </w:t>
      </w:r>
      <w:r w:rsidRPr="00DC2304">
        <w:rPr>
          <w:rFonts w:eastAsia="Calibri"/>
          <w:sz w:val="28"/>
          <w:szCs w:val="28"/>
        </w:rPr>
        <w:t>доцільності (недоцільності) позбавлення батьківських прав</w:t>
      </w:r>
    </w:p>
    <w:p w:rsidR="00FA00F2" w:rsidRPr="00FA00F2" w:rsidRDefault="00C34F13" w:rsidP="00FA00F2">
      <w:pPr>
        <w:spacing w:line="322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-,</w:t>
      </w:r>
      <w:r w:rsidR="00FA00F2" w:rsidRPr="00FA00F2">
        <w:rPr>
          <w:sz w:val="28"/>
          <w:szCs w:val="28"/>
        </w:rPr>
        <w:t xml:space="preserve">  стосовно дитини </w:t>
      </w:r>
      <w:r>
        <w:rPr>
          <w:sz w:val="28"/>
          <w:szCs w:val="28"/>
        </w:rPr>
        <w:t>-</w:t>
      </w:r>
      <w:r w:rsidR="00FA00F2" w:rsidRPr="00FA00F2">
        <w:rPr>
          <w:sz w:val="28"/>
          <w:szCs w:val="28"/>
        </w:rPr>
        <w:t xml:space="preserve">, </w:t>
      </w:r>
      <w:r w:rsidR="00C564DE">
        <w:rPr>
          <w:sz w:val="28"/>
          <w:szCs w:val="28"/>
        </w:rPr>
        <w:t>-,</w:t>
      </w:r>
      <w:r w:rsidR="00FA00F2" w:rsidRPr="00FA00F2">
        <w:rPr>
          <w:sz w:val="28"/>
          <w:szCs w:val="28"/>
        </w:rPr>
        <w:t xml:space="preserve"> року народження.</w:t>
      </w:r>
    </w:p>
    <w:p w:rsidR="00FA00F2" w:rsidRPr="00FA00F2" w:rsidRDefault="00FA00F2" w:rsidP="00FA00F2">
      <w:pPr>
        <w:spacing w:line="322" w:lineRule="exact"/>
        <w:ind w:firstLine="720"/>
        <w:jc w:val="both"/>
        <w:rPr>
          <w:b/>
          <w:sz w:val="28"/>
          <w:szCs w:val="28"/>
        </w:rPr>
      </w:pPr>
    </w:p>
    <w:p w:rsidR="00FA00F2" w:rsidRPr="00FA00F2" w:rsidRDefault="00FA00F2" w:rsidP="00FA00F2">
      <w:pPr>
        <w:spacing w:line="322" w:lineRule="exact"/>
        <w:ind w:firstLine="720"/>
        <w:jc w:val="both"/>
        <w:rPr>
          <w:sz w:val="28"/>
          <w:szCs w:val="28"/>
        </w:rPr>
      </w:pPr>
      <w:r w:rsidRPr="00FA00F2">
        <w:rPr>
          <w:b/>
          <w:sz w:val="28"/>
          <w:szCs w:val="28"/>
        </w:rPr>
        <w:tab/>
      </w:r>
      <w:r w:rsidRPr="00FA00F2">
        <w:rPr>
          <w:sz w:val="28"/>
          <w:szCs w:val="28"/>
        </w:rPr>
        <w:t xml:space="preserve">В провадженні </w:t>
      </w:r>
      <w:r w:rsidR="00C564DE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міського суду перебуває цивільна справа за позовом </w:t>
      </w:r>
      <w:r w:rsidR="00C564DE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до </w:t>
      </w:r>
      <w:r w:rsidR="00C564DE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про позбавлення батьківських прав стосовно дитини </w:t>
      </w:r>
      <w:r w:rsidR="00C564DE">
        <w:rPr>
          <w:sz w:val="28"/>
          <w:szCs w:val="28"/>
        </w:rPr>
        <w:t>-</w:t>
      </w:r>
      <w:r w:rsidRPr="00FA00F2">
        <w:rPr>
          <w:sz w:val="28"/>
          <w:szCs w:val="28"/>
        </w:rPr>
        <w:t xml:space="preserve">, </w:t>
      </w:r>
      <w:r w:rsidR="00C564DE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року народження.</w:t>
      </w:r>
    </w:p>
    <w:p w:rsidR="00FA00F2" w:rsidRPr="00FA00F2" w:rsidRDefault="00FA00F2" w:rsidP="00FA00F2">
      <w:pPr>
        <w:spacing w:line="322" w:lineRule="exact"/>
        <w:ind w:firstLine="720"/>
        <w:jc w:val="both"/>
        <w:rPr>
          <w:sz w:val="28"/>
          <w:szCs w:val="28"/>
        </w:rPr>
      </w:pPr>
      <w:r w:rsidRPr="00FA00F2">
        <w:rPr>
          <w:sz w:val="28"/>
          <w:szCs w:val="28"/>
        </w:rPr>
        <w:tab/>
        <w:t xml:space="preserve">Шлюб між батьками розірвано </w:t>
      </w:r>
      <w:r w:rsidR="00C564DE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року і малолітню дочку залишено на проживання з батьком. </w:t>
      </w:r>
    </w:p>
    <w:p w:rsidR="00FA00F2" w:rsidRPr="00FA00F2" w:rsidRDefault="00FA00F2" w:rsidP="00FA00F2">
      <w:pPr>
        <w:spacing w:line="322" w:lineRule="exact"/>
        <w:ind w:firstLine="720"/>
        <w:jc w:val="both"/>
        <w:rPr>
          <w:sz w:val="28"/>
          <w:szCs w:val="28"/>
        </w:rPr>
      </w:pPr>
      <w:r w:rsidRPr="00FA00F2">
        <w:rPr>
          <w:sz w:val="28"/>
          <w:szCs w:val="28"/>
        </w:rPr>
        <w:t xml:space="preserve">Рішенням </w:t>
      </w:r>
      <w:r w:rsidR="00C564DE">
        <w:rPr>
          <w:sz w:val="28"/>
          <w:szCs w:val="28"/>
        </w:rPr>
        <w:t xml:space="preserve">-, </w:t>
      </w:r>
      <w:r w:rsidRPr="00FA00F2">
        <w:rPr>
          <w:sz w:val="28"/>
          <w:szCs w:val="28"/>
        </w:rPr>
        <w:t xml:space="preserve">міського суду від </w:t>
      </w:r>
      <w:r w:rsidR="00C564DE">
        <w:rPr>
          <w:sz w:val="28"/>
          <w:szCs w:val="28"/>
        </w:rPr>
        <w:t xml:space="preserve">-, </w:t>
      </w:r>
      <w:r w:rsidRPr="00FA00F2">
        <w:rPr>
          <w:sz w:val="28"/>
          <w:szCs w:val="28"/>
        </w:rPr>
        <w:t xml:space="preserve">року призначено стягнути  з </w:t>
      </w:r>
      <w:r w:rsidR="00C564DE">
        <w:rPr>
          <w:sz w:val="28"/>
          <w:szCs w:val="28"/>
        </w:rPr>
        <w:t>-</w:t>
      </w:r>
      <w:r w:rsidRPr="00FA00F2">
        <w:rPr>
          <w:sz w:val="28"/>
          <w:szCs w:val="28"/>
        </w:rPr>
        <w:t xml:space="preserve">, </w:t>
      </w:r>
      <w:r w:rsidR="00C564DE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року народження, аліменти на користь </w:t>
      </w:r>
      <w:r w:rsidR="00C564DE">
        <w:rPr>
          <w:sz w:val="28"/>
          <w:szCs w:val="28"/>
        </w:rPr>
        <w:t>-,</w:t>
      </w:r>
      <w:r>
        <w:rPr>
          <w:sz w:val="28"/>
          <w:szCs w:val="28"/>
        </w:rPr>
        <w:t xml:space="preserve"> </w:t>
      </w:r>
      <w:r w:rsidR="00C564DE">
        <w:rPr>
          <w:sz w:val="28"/>
          <w:szCs w:val="28"/>
        </w:rPr>
        <w:t>-,</w:t>
      </w:r>
      <w:r>
        <w:rPr>
          <w:sz w:val="28"/>
          <w:szCs w:val="28"/>
        </w:rPr>
        <w:t xml:space="preserve"> року народження.</w:t>
      </w:r>
    </w:p>
    <w:p w:rsidR="00FA00F2" w:rsidRPr="00FA00F2" w:rsidRDefault="00FA00F2" w:rsidP="00FA00F2">
      <w:pPr>
        <w:spacing w:line="322" w:lineRule="exact"/>
        <w:ind w:firstLine="720"/>
        <w:jc w:val="both"/>
        <w:rPr>
          <w:sz w:val="28"/>
          <w:szCs w:val="28"/>
        </w:rPr>
      </w:pPr>
      <w:r w:rsidRPr="00FA00F2">
        <w:rPr>
          <w:sz w:val="28"/>
          <w:szCs w:val="28"/>
        </w:rPr>
        <w:t xml:space="preserve">Відповідно до довідки-розрахунку від </w:t>
      </w:r>
      <w:r w:rsidR="005326FA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року № </w:t>
      </w:r>
      <w:r w:rsidR="005326FA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головного територіального управління юстиції в </w:t>
      </w:r>
      <w:r w:rsidR="005326FA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області заборгованість по аліментах станом на </w:t>
      </w:r>
      <w:r w:rsidR="005326FA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року складає </w:t>
      </w:r>
      <w:r w:rsidR="005326FA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грн. З часу призначення аліментів </w:t>
      </w:r>
      <w:r w:rsidR="005326FA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не здійснила жодної оплати.</w:t>
      </w:r>
    </w:p>
    <w:p w:rsidR="00FA00F2" w:rsidRPr="00FA00F2" w:rsidRDefault="00FA00F2" w:rsidP="00FA00F2">
      <w:pPr>
        <w:spacing w:line="322" w:lineRule="exact"/>
        <w:ind w:firstLine="720"/>
        <w:jc w:val="both"/>
        <w:rPr>
          <w:sz w:val="28"/>
          <w:szCs w:val="28"/>
        </w:rPr>
      </w:pPr>
      <w:r w:rsidRPr="00FA00F2">
        <w:rPr>
          <w:sz w:val="28"/>
          <w:szCs w:val="28"/>
        </w:rPr>
        <w:t xml:space="preserve">З позовної заяви відомо, що відповідачка у </w:t>
      </w:r>
      <w:r w:rsidR="005326FA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році покинула позивача з донькою та виїхала у невідомому напрямку. На даний час місце її перебування йому невідоме. Впродовж цього часу </w:t>
      </w:r>
      <w:r w:rsidR="005326FA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не цікавилася життям та здоров’ям дитини.</w:t>
      </w:r>
    </w:p>
    <w:p w:rsidR="00FA00F2" w:rsidRPr="00FA00F2" w:rsidRDefault="00FA00F2" w:rsidP="00FA00F2">
      <w:pPr>
        <w:spacing w:line="322" w:lineRule="exact"/>
        <w:ind w:firstLine="720"/>
        <w:jc w:val="both"/>
        <w:rPr>
          <w:sz w:val="28"/>
          <w:szCs w:val="28"/>
        </w:rPr>
      </w:pPr>
      <w:r w:rsidRPr="00FA00F2">
        <w:rPr>
          <w:sz w:val="28"/>
          <w:szCs w:val="28"/>
        </w:rPr>
        <w:t xml:space="preserve">Відповідно до довідки про склад сім’ї від </w:t>
      </w:r>
      <w:r w:rsidR="005326FA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. № </w:t>
      </w:r>
      <w:r w:rsidR="005326FA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батько з дитиною зареєстровані та проживають за адресою: </w:t>
      </w:r>
      <w:r w:rsidR="005326FA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 міської ради,  вул.</w:t>
      </w:r>
      <w:r w:rsidR="005D5FF2">
        <w:rPr>
          <w:sz w:val="28"/>
          <w:szCs w:val="28"/>
        </w:rPr>
        <w:t>-</w:t>
      </w:r>
      <w:r w:rsidRPr="00FA00F2">
        <w:rPr>
          <w:sz w:val="28"/>
          <w:szCs w:val="28"/>
        </w:rPr>
        <w:t xml:space="preserve">, де створені належні житлово-побутові умови проживання, що підтверджується актом обстеження від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року. </w:t>
      </w:r>
    </w:p>
    <w:p w:rsidR="00FA00F2" w:rsidRPr="00FA00F2" w:rsidRDefault="00FA00F2" w:rsidP="00FA00F2">
      <w:pPr>
        <w:spacing w:line="322" w:lineRule="exact"/>
        <w:ind w:firstLine="720"/>
        <w:jc w:val="both"/>
        <w:rPr>
          <w:sz w:val="28"/>
          <w:szCs w:val="28"/>
        </w:rPr>
      </w:pPr>
      <w:r w:rsidRPr="00FA00F2">
        <w:rPr>
          <w:sz w:val="28"/>
          <w:szCs w:val="28"/>
        </w:rPr>
        <w:t>Згідно характеристик</w:t>
      </w:r>
      <w:r w:rsidR="00C36E95">
        <w:rPr>
          <w:sz w:val="28"/>
          <w:szCs w:val="28"/>
        </w:rPr>
        <w:t>и</w:t>
      </w:r>
      <w:r w:rsidRPr="00FA00F2">
        <w:rPr>
          <w:sz w:val="28"/>
          <w:szCs w:val="28"/>
        </w:rPr>
        <w:t xml:space="preserve">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сільської ради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міськради від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№</w:t>
      </w:r>
      <w:r w:rsidR="005D5FF2">
        <w:rPr>
          <w:sz w:val="28"/>
          <w:szCs w:val="28"/>
        </w:rPr>
        <w:t xml:space="preserve"> -,</w:t>
      </w:r>
      <w:r w:rsidRPr="00FA00F2">
        <w:rPr>
          <w:sz w:val="28"/>
          <w:szCs w:val="28"/>
        </w:rPr>
        <w:t xml:space="preserve"> </w:t>
      </w:r>
      <w:r w:rsidR="005D5FF2">
        <w:rPr>
          <w:sz w:val="28"/>
          <w:szCs w:val="28"/>
        </w:rPr>
        <w:t>-.</w:t>
      </w:r>
      <w:r w:rsidRPr="00FA00F2">
        <w:rPr>
          <w:sz w:val="28"/>
          <w:szCs w:val="28"/>
        </w:rPr>
        <w:t xml:space="preserve"> працює методистом навчально-методичного кабінету в </w:t>
      </w:r>
      <w:r w:rsidR="005D5FF2">
        <w:rPr>
          <w:sz w:val="28"/>
          <w:szCs w:val="28"/>
        </w:rPr>
        <w:t xml:space="preserve">-, </w:t>
      </w:r>
      <w:r w:rsidRPr="00FA00F2">
        <w:rPr>
          <w:sz w:val="28"/>
          <w:szCs w:val="28"/>
        </w:rPr>
        <w:t xml:space="preserve">області, </w:t>
      </w:r>
      <w:r w:rsidR="00B44C92">
        <w:rPr>
          <w:sz w:val="28"/>
          <w:szCs w:val="28"/>
        </w:rPr>
        <w:t>де зарекомендував</w:t>
      </w:r>
      <w:r w:rsidRPr="00FA00F2">
        <w:rPr>
          <w:sz w:val="28"/>
          <w:szCs w:val="28"/>
        </w:rPr>
        <w:t xml:space="preserve"> себе з позитивної сторони.</w:t>
      </w:r>
    </w:p>
    <w:p w:rsidR="00FA00F2" w:rsidRPr="00FA00F2" w:rsidRDefault="00FA00F2" w:rsidP="00FA00F2">
      <w:pPr>
        <w:spacing w:line="322" w:lineRule="exact"/>
        <w:ind w:firstLine="720"/>
        <w:jc w:val="both"/>
        <w:rPr>
          <w:sz w:val="28"/>
          <w:szCs w:val="28"/>
        </w:rPr>
      </w:pPr>
      <w:r w:rsidRPr="00FA00F2">
        <w:rPr>
          <w:sz w:val="28"/>
          <w:szCs w:val="28"/>
        </w:rPr>
        <w:t xml:space="preserve">Відповідно до довідки  від </w:t>
      </w:r>
      <w:r w:rsidR="005D5FF2">
        <w:rPr>
          <w:sz w:val="28"/>
          <w:szCs w:val="28"/>
        </w:rPr>
        <w:t xml:space="preserve">-, </w:t>
      </w:r>
      <w:r w:rsidRPr="00FA00F2">
        <w:rPr>
          <w:sz w:val="28"/>
          <w:szCs w:val="28"/>
        </w:rPr>
        <w:t xml:space="preserve"> №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навчально-реабілітаційного центру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області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відвідує дошкільну групу з вересня </w:t>
      </w:r>
      <w:r w:rsidR="005D5FF2">
        <w:rPr>
          <w:sz w:val="28"/>
          <w:szCs w:val="28"/>
        </w:rPr>
        <w:t>-, р</w:t>
      </w:r>
      <w:r w:rsidRPr="00FA00F2">
        <w:rPr>
          <w:sz w:val="28"/>
          <w:szCs w:val="28"/>
        </w:rPr>
        <w:t xml:space="preserve">оку. За період перебування дитини в закладі мати,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дочку не відвідувала, не приводила і не забирала з садка. </w:t>
      </w:r>
    </w:p>
    <w:p w:rsidR="00FA00F2" w:rsidRPr="00FA00F2" w:rsidRDefault="00FA00F2" w:rsidP="00FA00F2">
      <w:pPr>
        <w:spacing w:line="322" w:lineRule="exact"/>
        <w:ind w:firstLine="720"/>
        <w:jc w:val="both"/>
        <w:rPr>
          <w:sz w:val="28"/>
          <w:szCs w:val="28"/>
        </w:rPr>
      </w:pPr>
      <w:r w:rsidRPr="00FA00F2">
        <w:rPr>
          <w:sz w:val="28"/>
          <w:szCs w:val="28"/>
        </w:rPr>
        <w:t xml:space="preserve">Відповідно до індивідуально-психологічного обстеження проведеним психологом МДКЛ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від </w:t>
      </w:r>
      <w:r w:rsidR="005D5FF2">
        <w:rPr>
          <w:sz w:val="28"/>
          <w:szCs w:val="28"/>
        </w:rPr>
        <w:t xml:space="preserve">-, </w:t>
      </w:r>
      <w:r w:rsidRPr="00FA00F2">
        <w:rPr>
          <w:sz w:val="28"/>
          <w:szCs w:val="28"/>
        </w:rPr>
        <w:t xml:space="preserve">року рівень пізнавальної сфери і моторики </w:t>
      </w:r>
      <w:r w:rsidR="005D5FF2">
        <w:rPr>
          <w:sz w:val="28"/>
          <w:szCs w:val="28"/>
        </w:rPr>
        <w:t xml:space="preserve">-, </w:t>
      </w:r>
      <w:r w:rsidRPr="00FA00F2">
        <w:rPr>
          <w:sz w:val="28"/>
          <w:szCs w:val="28"/>
        </w:rPr>
        <w:t xml:space="preserve">відповідають віковим критеріям. Рівень тривожності у дитини низький, присутній контроль над своїми почуттями та емоціями. У дівчинки простежується образа на </w:t>
      </w:r>
      <w:r w:rsidR="00304DFA">
        <w:rPr>
          <w:sz w:val="28"/>
          <w:szCs w:val="28"/>
        </w:rPr>
        <w:t>матір</w:t>
      </w:r>
      <w:r w:rsidRPr="00FA00F2">
        <w:rPr>
          <w:sz w:val="28"/>
          <w:szCs w:val="28"/>
        </w:rPr>
        <w:t>. До батька та його сім’ї  ставлення позитивне.</w:t>
      </w:r>
    </w:p>
    <w:p w:rsidR="00FA00F2" w:rsidRPr="00FA00F2" w:rsidRDefault="00FA00F2" w:rsidP="00FA00F2">
      <w:pPr>
        <w:spacing w:line="322" w:lineRule="exact"/>
        <w:ind w:firstLine="720"/>
        <w:jc w:val="both"/>
        <w:rPr>
          <w:sz w:val="28"/>
          <w:szCs w:val="28"/>
        </w:rPr>
      </w:pPr>
      <w:r w:rsidRPr="00FA00F2">
        <w:rPr>
          <w:sz w:val="28"/>
          <w:szCs w:val="28"/>
        </w:rPr>
        <w:lastRenderedPageBreak/>
        <w:t>Відповідно до довідки амбулаторії загальної практики сімейної медицини міської поліклініки №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</w:t>
      </w:r>
      <w:r w:rsidR="005D5FF2">
        <w:rPr>
          <w:sz w:val="28"/>
          <w:szCs w:val="28"/>
        </w:rPr>
        <w:t>-,-,</w:t>
      </w:r>
      <w:proofErr w:type="spellStart"/>
      <w:r w:rsidRPr="00FA00F2">
        <w:rPr>
          <w:sz w:val="28"/>
          <w:szCs w:val="28"/>
        </w:rPr>
        <w:t>р.н</w:t>
      </w:r>
      <w:proofErr w:type="spellEnd"/>
      <w:r w:rsidRPr="00FA00F2">
        <w:rPr>
          <w:sz w:val="28"/>
          <w:szCs w:val="28"/>
        </w:rPr>
        <w:t>.,  приходить на прийом до сімейного педіатра з батько</w:t>
      </w:r>
      <w:r w:rsidR="00A61892">
        <w:rPr>
          <w:sz w:val="28"/>
          <w:szCs w:val="28"/>
        </w:rPr>
        <w:t>м</w:t>
      </w:r>
      <w:r w:rsidRPr="00FA00F2">
        <w:rPr>
          <w:sz w:val="28"/>
          <w:szCs w:val="28"/>
        </w:rPr>
        <w:t xml:space="preserve">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. </w:t>
      </w:r>
    </w:p>
    <w:p w:rsidR="00FA00F2" w:rsidRPr="00FA00F2" w:rsidRDefault="00FA00F2" w:rsidP="00FA00F2">
      <w:pPr>
        <w:spacing w:line="322" w:lineRule="exact"/>
        <w:ind w:firstLine="720"/>
        <w:jc w:val="both"/>
        <w:rPr>
          <w:sz w:val="28"/>
          <w:szCs w:val="28"/>
        </w:rPr>
      </w:pPr>
      <w:r w:rsidRPr="00FA00F2">
        <w:rPr>
          <w:sz w:val="28"/>
          <w:szCs w:val="28"/>
        </w:rPr>
        <w:t xml:space="preserve">Матір дитини </w:t>
      </w:r>
      <w:r w:rsidR="005D5FF2">
        <w:rPr>
          <w:sz w:val="28"/>
          <w:szCs w:val="28"/>
        </w:rPr>
        <w:t>-,</w:t>
      </w:r>
      <w:r w:rsidRPr="00FA00F2">
        <w:rPr>
          <w:sz w:val="28"/>
          <w:szCs w:val="28"/>
        </w:rPr>
        <w:t xml:space="preserve"> неодноразово було запрошено в службу у справах дітей та на засідання комісії з питань захисту прав дитини за адресою: м.</w:t>
      </w:r>
      <w:r w:rsidR="006657A7">
        <w:rPr>
          <w:sz w:val="28"/>
          <w:szCs w:val="28"/>
        </w:rPr>
        <w:t>-</w:t>
      </w:r>
      <w:r w:rsidRPr="00FA00F2">
        <w:rPr>
          <w:sz w:val="28"/>
          <w:szCs w:val="28"/>
        </w:rPr>
        <w:t>, вул.</w:t>
      </w:r>
      <w:r w:rsidR="005D5FF2">
        <w:rPr>
          <w:sz w:val="28"/>
          <w:szCs w:val="28"/>
        </w:rPr>
        <w:t>-</w:t>
      </w:r>
      <w:r w:rsidRPr="00FA00F2">
        <w:rPr>
          <w:sz w:val="28"/>
          <w:szCs w:val="28"/>
        </w:rPr>
        <w:t xml:space="preserve">, </w:t>
      </w:r>
      <w:proofErr w:type="spellStart"/>
      <w:r w:rsidRPr="00FA00F2">
        <w:rPr>
          <w:sz w:val="28"/>
          <w:szCs w:val="28"/>
        </w:rPr>
        <w:t>кв</w:t>
      </w:r>
      <w:proofErr w:type="spellEnd"/>
      <w:r w:rsidRPr="00FA00F2">
        <w:rPr>
          <w:sz w:val="28"/>
          <w:szCs w:val="28"/>
        </w:rPr>
        <w:t>.</w:t>
      </w:r>
      <w:r w:rsidR="005D5FF2">
        <w:rPr>
          <w:sz w:val="28"/>
          <w:szCs w:val="28"/>
        </w:rPr>
        <w:t>-</w:t>
      </w:r>
      <w:r w:rsidRPr="00FA00F2">
        <w:rPr>
          <w:sz w:val="28"/>
          <w:szCs w:val="28"/>
        </w:rPr>
        <w:t>, однак вона не з</w:t>
      </w:r>
      <w:r w:rsidRPr="00FA00F2">
        <w:rPr>
          <w:sz w:val="28"/>
          <w:szCs w:val="28"/>
          <w:lang w:val="ru-RU"/>
        </w:rPr>
        <w:t>’</w:t>
      </w:r>
      <w:r w:rsidRPr="00FA00F2">
        <w:rPr>
          <w:sz w:val="28"/>
          <w:szCs w:val="28"/>
        </w:rPr>
        <w:t xml:space="preserve">явилася. </w:t>
      </w:r>
    </w:p>
    <w:p w:rsidR="000F1F5E" w:rsidRPr="00BA6206" w:rsidRDefault="000F1F5E" w:rsidP="000F1F5E">
      <w:pPr>
        <w:spacing w:line="322" w:lineRule="exact"/>
        <w:ind w:firstLine="720"/>
        <w:jc w:val="both"/>
        <w:rPr>
          <w:sz w:val="28"/>
          <w:szCs w:val="28"/>
          <w:lang w:eastAsia="ru-RU"/>
        </w:rPr>
      </w:pPr>
      <w:r w:rsidRPr="00BA6206">
        <w:rPr>
          <w:sz w:val="28"/>
          <w:szCs w:val="28"/>
          <w:lang w:eastAsia="ru-RU"/>
        </w:rPr>
        <w:t xml:space="preserve">Керуючись ст.ст. 19, 141, 151, 155, 164, 165, 171 </w:t>
      </w:r>
      <w:r>
        <w:rPr>
          <w:sz w:val="28"/>
          <w:szCs w:val="28"/>
          <w:lang w:eastAsia="ru-RU"/>
        </w:rPr>
        <w:t xml:space="preserve">Сімейного Кодексу України, </w:t>
      </w:r>
      <w:r w:rsidRPr="00BA6206">
        <w:rPr>
          <w:sz w:val="28"/>
          <w:szCs w:val="28"/>
          <w:lang w:eastAsia="ru-RU"/>
        </w:rPr>
        <w:t xml:space="preserve">Законом України «Про місцеве самоврядування в Україні», постановою Кабінету Міністрів України від 24 вересня 2008 року № 866 «Питання діяльності органів опіки та піклування, пов'язаної із захистом прав дитини», ухвалою </w:t>
      </w:r>
      <w:r w:rsidR="007B7F52">
        <w:rPr>
          <w:sz w:val="28"/>
          <w:szCs w:val="28"/>
          <w:lang w:eastAsia="ru-RU"/>
        </w:rPr>
        <w:t>-,</w:t>
      </w:r>
      <w:r w:rsidRPr="00BA6206">
        <w:rPr>
          <w:sz w:val="28"/>
          <w:szCs w:val="28"/>
          <w:lang w:eastAsia="ru-RU"/>
        </w:rPr>
        <w:t xml:space="preserve"> міського суду </w:t>
      </w:r>
      <w:r w:rsidR="007B7F52">
        <w:rPr>
          <w:sz w:val="28"/>
          <w:szCs w:val="28"/>
          <w:lang w:eastAsia="ru-RU"/>
        </w:rPr>
        <w:t>-,</w:t>
      </w:r>
      <w:r w:rsidRPr="00BA6206">
        <w:rPr>
          <w:sz w:val="28"/>
          <w:szCs w:val="28"/>
          <w:lang w:eastAsia="ru-RU"/>
        </w:rPr>
        <w:t xml:space="preserve"> області від </w:t>
      </w:r>
      <w:r w:rsidR="007B7F52">
        <w:rPr>
          <w:sz w:val="28"/>
          <w:szCs w:val="28"/>
          <w:lang w:eastAsia="ru-RU"/>
        </w:rPr>
        <w:t xml:space="preserve">-, </w:t>
      </w:r>
      <w:r>
        <w:rPr>
          <w:rFonts w:eastAsia="Calibri"/>
          <w:sz w:val="28"/>
          <w:szCs w:val="28"/>
        </w:rPr>
        <w:t>року, справа №</w:t>
      </w:r>
      <w:r w:rsidR="007B7F52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>, провадження №</w:t>
      </w:r>
      <w:r w:rsidR="007B7F52">
        <w:rPr>
          <w:rFonts w:eastAsia="Calibri"/>
          <w:sz w:val="28"/>
          <w:szCs w:val="28"/>
        </w:rPr>
        <w:t xml:space="preserve"> -,</w:t>
      </w:r>
      <w:r w:rsidRPr="00BA6206">
        <w:rPr>
          <w:sz w:val="28"/>
          <w:szCs w:val="28"/>
          <w:lang w:eastAsia="ru-RU"/>
        </w:rPr>
        <w:t xml:space="preserve"> рішенням виконавчого комітету від 21.01.2016 р. № 36 «Про затвердження Положення про комісію з питань захисту прав дитини виконавчого комітету міської ради», рекомендаціями комісії з питань захисту прав дитини, з метою забезпечення реалізації прав, свобод та законних інтересів дитини, виконавчий комітет Івано-Франківської міської ради</w:t>
      </w:r>
    </w:p>
    <w:p w:rsidR="000F1F5E" w:rsidRPr="00BA6206" w:rsidRDefault="000F1F5E" w:rsidP="000F1F5E">
      <w:pPr>
        <w:spacing w:line="322" w:lineRule="exact"/>
        <w:ind w:firstLine="720"/>
        <w:jc w:val="both"/>
        <w:rPr>
          <w:sz w:val="28"/>
          <w:szCs w:val="28"/>
          <w:lang w:eastAsia="ru-RU"/>
        </w:rPr>
      </w:pPr>
    </w:p>
    <w:p w:rsidR="000F1F5E" w:rsidRPr="00BA6206" w:rsidRDefault="000F1F5E" w:rsidP="000F1F5E">
      <w:pPr>
        <w:tabs>
          <w:tab w:val="left" w:pos="720"/>
        </w:tabs>
        <w:spacing w:line="256" w:lineRule="auto"/>
        <w:jc w:val="center"/>
        <w:rPr>
          <w:sz w:val="28"/>
          <w:szCs w:val="28"/>
        </w:rPr>
      </w:pPr>
      <w:r w:rsidRPr="00BA6206">
        <w:rPr>
          <w:sz w:val="28"/>
          <w:szCs w:val="28"/>
        </w:rPr>
        <w:t>вважає за доцільне</w:t>
      </w:r>
    </w:p>
    <w:p w:rsidR="000F1F5E" w:rsidRPr="00BA6206" w:rsidRDefault="000F1F5E" w:rsidP="000F1F5E">
      <w:pPr>
        <w:tabs>
          <w:tab w:val="left" w:pos="720"/>
        </w:tabs>
        <w:spacing w:line="256" w:lineRule="auto"/>
        <w:jc w:val="center"/>
        <w:rPr>
          <w:sz w:val="28"/>
          <w:szCs w:val="28"/>
        </w:rPr>
      </w:pPr>
    </w:p>
    <w:p w:rsidR="00B45531" w:rsidRPr="00B45531" w:rsidRDefault="000F1F5E" w:rsidP="00B45531">
      <w:pPr>
        <w:spacing w:line="256" w:lineRule="auto"/>
        <w:jc w:val="both"/>
        <w:rPr>
          <w:rFonts w:eastAsia="Calibri"/>
          <w:sz w:val="28"/>
          <w:szCs w:val="28"/>
        </w:rPr>
      </w:pPr>
      <w:r w:rsidRPr="00BA6206">
        <w:rPr>
          <w:sz w:val="28"/>
          <w:szCs w:val="28"/>
        </w:rPr>
        <w:t xml:space="preserve">позбавлення батьківських прав </w:t>
      </w:r>
      <w:r w:rsidR="007B7F52">
        <w:rPr>
          <w:sz w:val="28"/>
          <w:szCs w:val="28"/>
        </w:rPr>
        <w:t>-,</w:t>
      </w:r>
      <w:r w:rsidR="00B45531" w:rsidRPr="00B45531">
        <w:rPr>
          <w:rFonts w:eastAsia="Calibri"/>
          <w:sz w:val="28"/>
          <w:szCs w:val="28"/>
        </w:rPr>
        <w:t xml:space="preserve">  стосовно дитини </w:t>
      </w:r>
      <w:r w:rsidR="007B7F52">
        <w:rPr>
          <w:rFonts w:eastAsia="Calibri"/>
          <w:sz w:val="28"/>
          <w:szCs w:val="28"/>
        </w:rPr>
        <w:t>-,</w:t>
      </w:r>
      <w:r w:rsidR="00B45531" w:rsidRPr="00B45531">
        <w:rPr>
          <w:rFonts w:eastAsia="Calibri"/>
          <w:sz w:val="28"/>
          <w:szCs w:val="28"/>
        </w:rPr>
        <w:t xml:space="preserve"> </w:t>
      </w:r>
      <w:r w:rsidR="007B7F52">
        <w:rPr>
          <w:rFonts w:eastAsia="Calibri"/>
          <w:sz w:val="28"/>
          <w:szCs w:val="28"/>
        </w:rPr>
        <w:t>-,</w:t>
      </w:r>
      <w:r w:rsidR="00B45531" w:rsidRPr="00B45531">
        <w:rPr>
          <w:rFonts w:eastAsia="Calibri"/>
          <w:sz w:val="28"/>
          <w:szCs w:val="28"/>
        </w:rPr>
        <w:t xml:space="preserve"> року народження.</w:t>
      </w:r>
    </w:p>
    <w:p w:rsidR="000F1F5E" w:rsidRPr="00477BA8" w:rsidRDefault="000F1F5E" w:rsidP="00B45531">
      <w:pPr>
        <w:spacing w:line="256" w:lineRule="auto"/>
        <w:jc w:val="both"/>
        <w:rPr>
          <w:sz w:val="28"/>
          <w:szCs w:val="28"/>
        </w:rPr>
      </w:pPr>
    </w:p>
    <w:p w:rsidR="000F1F5E" w:rsidRDefault="000F1F5E" w:rsidP="000F1F5E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0F1F5E" w:rsidRDefault="000F1F5E" w:rsidP="000F1F5E">
      <w:pPr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        Ігор Шевчук</w:t>
      </w:r>
    </w:p>
    <w:p w:rsidR="000F1F5E" w:rsidRPr="00700ADC" w:rsidRDefault="000F1F5E" w:rsidP="000F1F5E">
      <w:pPr>
        <w:jc w:val="both"/>
        <w:rPr>
          <w:rFonts w:eastAsia="Calibri"/>
          <w:sz w:val="28"/>
          <w:szCs w:val="28"/>
        </w:rPr>
      </w:pPr>
    </w:p>
    <w:p w:rsidR="00700ADC" w:rsidRDefault="00700ADC" w:rsidP="0034405C">
      <w:pPr>
        <w:spacing w:line="256" w:lineRule="auto"/>
        <w:rPr>
          <w:sz w:val="28"/>
          <w:szCs w:val="28"/>
          <w:lang w:eastAsia="en-US"/>
        </w:rPr>
      </w:pPr>
    </w:p>
    <w:p w:rsidR="00700ADC" w:rsidRDefault="00700ADC" w:rsidP="0034405C">
      <w:pPr>
        <w:spacing w:line="256" w:lineRule="auto"/>
        <w:rPr>
          <w:sz w:val="28"/>
          <w:szCs w:val="28"/>
          <w:lang w:eastAsia="en-US"/>
        </w:rPr>
      </w:pPr>
    </w:p>
    <w:p w:rsidR="00700ADC" w:rsidRDefault="00700ADC" w:rsidP="0034405C">
      <w:pPr>
        <w:spacing w:line="256" w:lineRule="auto"/>
        <w:rPr>
          <w:sz w:val="28"/>
          <w:szCs w:val="28"/>
          <w:lang w:eastAsia="en-US"/>
        </w:rPr>
      </w:pPr>
    </w:p>
    <w:p w:rsidR="00700ADC" w:rsidRDefault="00700ADC" w:rsidP="0034405C">
      <w:pPr>
        <w:spacing w:line="256" w:lineRule="auto"/>
        <w:rPr>
          <w:sz w:val="28"/>
          <w:szCs w:val="28"/>
          <w:lang w:eastAsia="en-US"/>
        </w:rPr>
      </w:pPr>
    </w:p>
    <w:p w:rsidR="00700ADC" w:rsidRDefault="00700ADC" w:rsidP="0034405C">
      <w:pPr>
        <w:spacing w:line="256" w:lineRule="auto"/>
        <w:rPr>
          <w:sz w:val="28"/>
          <w:szCs w:val="28"/>
          <w:lang w:eastAsia="en-US"/>
        </w:rPr>
      </w:pPr>
    </w:p>
    <w:p w:rsidR="00700ADC" w:rsidRDefault="00700ADC" w:rsidP="0034405C">
      <w:pPr>
        <w:spacing w:line="256" w:lineRule="auto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C83BE5" w:rsidRDefault="00C83BE5" w:rsidP="00EA4A9B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F2430D" w:rsidRDefault="00F2430D" w:rsidP="00EA4A9B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F2430D" w:rsidRDefault="00F2430D" w:rsidP="00EA4A9B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F2430D" w:rsidRDefault="00F2430D" w:rsidP="00EA4A9B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F2430D" w:rsidRDefault="00F2430D" w:rsidP="00EA4A9B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F2430D" w:rsidRDefault="00F2430D" w:rsidP="00EA4A9B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F2430D" w:rsidRDefault="00F2430D" w:rsidP="00EA4A9B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F2430D" w:rsidRDefault="00F2430D" w:rsidP="00EA4A9B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</w:p>
    <w:p w:rsidR="00EA4A9B" w:rsidRDefault="00EA4A9B" w:rsidP="00EA4A9B">
      <w:pPr>
        <w:tabs>
          <w:tab w:val="left" w:pos="709"/>
          <w:tab w:val="left" w:pos="8025"/>
          <w:tab w:val="right" w:pos="9355"/>
        </w:tabs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Додаток 3</w:t>
      </w:r>
    </w:p>
    <w:p w:rsidR="00EA4A9B" w:rsidRDefault="00EA4A9B" w:rsidP="00EA4A9B">
      <w:pPr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рішення виконавчого</w:t>
      </w:r>
    </w:p>
    <w:p w:rsidR="00EA4A9B" w:rsidRDefault="00EA4A9B" w:rsidP="00EA4A9B">
      <w:pPr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комітету міської ради</w:t>
      </w:r>
    </w:p>
    <w:p w:rsidR="00EA4A9B" w:rsidRDefault="00EA4A9B" w:rsidP="00EA4A9B">
      <w:pPr>
        <w:spacing w:line="256" w:lineRule="auto"/>
        <w:ind w:left="566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_____________№_____</w:t>
      </w:r>
    </w:p>
    <w:p w:rsidR="00700ADC" w:rsidRDefault="00700ADC" w:rsidP="00477BA8">
      <w:pPr>
        <w:spacing w:line="256" w:lineRule="auto"/>
        <w:ind w:left="5664"/>
        <w:rPr>
          <w:sz w:val="28"/>
          <w:szCs w:val="28"/>
          <w:lang w:eastAsia="en-US"/>
        </w:rPr>
      </w:pPr>
    </w:p>
    <w:p w:rsidR="008A460D" w:rsidRPr="008A460D" w:rsidRDefault="008A460D" w:rsidP="00583541">
      <w:pPr>
        <w:tabs>
          <w:tab w:val="left" w:pos="1785"/>
        </w:tabs>
        <w:ind w:right="-185"/>
        <w:jc w:val="center"/>
        <w:rPr>
          <w:rFonts w:eastAsia="Calibri"/>
          <w:b/>
          <w:sz w:val="28"/>
          <w:szCs w:val="28"/>
        </w:rPr>
      </w:pPr>
    </w:p>
    <w:p w:rsidR="008A460D" w:rsidRPr="009D3C1F" w:rsidRDefault="008A460D" w:rsidP="00583541">
      <w:pPr>
        <w:tabs>
          <w:tab w:val="left" w:pos="1785"/>
        </w:tabs>
        <w:ind w:right="-185"/>
        <w:jc w:val="center"/>
        <w:rPr>
          <w:rFonts w:eastAsia="Calibri"/>
          <w:sz w:val="28"/>
          <w:szCs w:val="28"/>
        </w:rPr>
      </w:pPr>
      <w:r w:rsidRPr="009D3C1F">
        <w:rPr>
          <w:rFonts w:eastAsia="Calibri"/>
          <w:sz w:val="28"/>
          <w:szCs w:val="28"/>
        </w:rPr>
        <w:t>Висновок</w:t>
      </w:r>
    </w:p>
    <w:p w:rsidR="00C83BE5" w:rsidRDefault="0071297E" w:rsidP="0058354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встановлення порядку участі батькові </w:t>
      </w:r>
      <w:r w:rsidR="00F2430D">
        <w:rPr>
          <w:sz w:val="28"/>
          <w:szCs w:val="28"/>
        </w:rPr>
        <w:t>-,</w:t>
      </w:r>
      <w:r>
        <w:rPr>
          <w:sz w:val="28"/>
          <w:szCs w:val="28"/>
        </w:rPr>
        <w:t xml:space="preserve"> у вихованні </w:t>
      </w:r>
      <w:r w:rsidR="00F2430D">
        <w:rPr>
          <w:sz w:val="28"/>
          <w:szCs w:val="28"/>
        </w:rPr>
        <w:t>-</w:t>
      </w:r>
      <w:r>
        <w:rPr>
          <w:sz w:val="28"/>
          <w:szCs w:val="28"/>
        </w:rPr>
        <w:t xml:space="preserve">, </w:t>
      </w:r>
      <w:r w:rsidR="00F2430D">
        <w:rPr>
          <w:sz w:val="28"/>
          <w:szCs w:val="28"/>
        </w:rPr>
        <w:t>-,</w:t>
      </w:r>
      <w:r>
        <w:rPr>
          <w:sz w:val="28"/>
          <w:szCs w:val="28"/>
        </w:rPr>
        <w:t xml:space="preserve"> року народження</w:t>
      </w:r>
    </w:p>
    <w:p w:rsidR="0071297E" w:rsidRPr="008A460D" w:rsidRDefault="0071297E" w:rsidP="00583541">
      <w:pPr>
        <w:ind w:right="-185"/>
        <w:jc w:val="center"/>
        <w:rPr>
          <w:rFonts w:eastAsia="Calibri"/>
          <w:sz w:val="28"/>
          <w:szCs w:val="28"/>
        </w:rPr>
      </w:pPr>
    </w:p>
    <w:p w:rsidR="00C83BE5" w:rsidRPr="00C83BE5" w:rsidRDefault="00C83BE5" w:rsidP="00E40558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t xml:space="preserve">В провадженні </w:t>
      </w:r>
      <w:r w:rsidR="00CE6D4F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міського суду </w:t>
      </w:r>
      <w:r w:rsidR="00CE6D4F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області перебуває справа за позовом </w:t>
      </w:r>
      <w:r w:rsidR="00CE6D4F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до </w:t>
      </w:r>
      <w:r w:rsidR="00CE6D4F">
        <w:rPr>
          <w:sz w:val="28"/>
          <w:szCs w:val="28"/>
        </w:rPr>
        <w:t>-, -,</w:t>
      </w:r>
      <w:r w:rsidRPr="00C83BE5">
        <w:rPr>
          <w:sz w:val="28"/>
          <w:szCs w:val="28"/>
        </w:rPr>
        <w:t xml:space="preserve"> (надалі ) про усунення перешкод щодо вільного спілкування з дитиною батьком, який проживає окремо від неї.</w:t>
      </w:r>
    </w:p>
    <w:p w:rsidR="00C83BE5" w:rsidRPr="00C83BE5" w:rsidRDefault="00C83BE5" w:rsidP="00C83BE5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t xml:space="preserve">Згідно з висновком органу опіки та піклування про усунення перешкод щодо вільного спілкування з дитиною батьком, який проживає окремо від неї, </w:t>
      </w:r>
      <w:r w:rsidR="00CE6D4F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міської ради від </w:t>
      </w:r>
      <w:r w:rsidR="00CE6D4F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 № </w:t>
      </w:r>
      <w:r w:rsidR="00CE6D4F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батькові </w:t>
      </w:r>
      <w:r w:rsidR="00CE6D4F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встановлено такий порядок участі у вихованні </w:t>
      </w:r>
      <w:r w:rsidR="00CE6D4F">
        <w:rPr>
          <w:sz w:val="28"/>
          <w:szCs w:val="28"/>
        </w:rPr>
        <w:t>-</w:t>
      </w:r>
      <w:r w:rsidRPr="00C83BE5">
        <w:rPr>
          <w:sz w:val="28"/>
          <w:szCs w:val="28"/>
        </w:rPr>
        <w:t xml:space="preserve">, </w:t>
      </w:r>
      <w:r w:rsidR="00CE6D4F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року: у </w:t>
      </w:r>
      <w:r w:rsidR="00CE6D4F">
        <w:rPr>
          <w:sz w:val="28"/>
          <w:szCs w:val="28"/>
        </w:rPr>
        <w:t>-</w:t>
      </w:r>
      <w:r w:rsidRPr="00C83BE5">
        <w:rPr>
          <w:sz w:val="28"/>
          <w:szCs w:val="28"/>
        </w:rPr>
        <w:t xml:space="preserve"> та </w:t>
      </w:r>
      <w:r w:rsidR="00CE6D4F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тиждень місяця з </w:t>
      </w:r>
      <w:r w:rsidR="00CE6D4F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год. п’ятниці до </w:t>
      </w:r>
      <w:r w:rsidR="00CE6D4F">
        <w:rPr>
          <w:sz w:val="28"/>
          <w:szCs w:val="28"/>
        </w:rPr>
        <w:t xml:space="preserve">-, </w:t>
      </w:r>
      <w:r w:rsidRPr="00C83BE5">
        <w:rPr>
          <w:sz w:val="28"/>
          <w:szCs w:val="28"/>
        </w:rPr>
        <w:t xml:space="preserve">год. неділі. </w:t>
      </w:r>
    </w:p>
    <w:p w:rsidR="00C83BE5" w:rsidRPr="00C83BE5" w:rsidRDefault="00C83BE5" w:rsidP="00C83BE5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t xml:space="preserve">Згідно рішення </w:t>
      </w:r>
      <w:r w:rsidR="006F463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міського суду  від </w:t>
      </w:r>
      <w:r w:rsidR="006F463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 шлюб між батьками розірвано, дитина залишена на проживання з матір</w:t>
      </w:r>
      <w:r w:rsidRPr="00C83BE5">
        <w:rPr>
          <w:sz w:val="28"/>
          <w:szCs w:val="28"/>
          <w:lang w:val="ru-RU"/>
        </w:rPr>
        <w:t>’ю.</w:t>
      </w:r>
      <w:r w:rsidRPr="00C83BE5">
        <w:rPr>
          <w:sz w:val="28"/>
          <w:szCs w:val="28"/>
        </w:rPr>
        <w:t xml:space="preserve"> </w:t>
      </w:r>
    </w:p>
    <w:p w:rsidR="00C83BE5" w:rsidRPr="00C83BE5" w:rsidRDefault="00C83BE5" w:rsidP="00C83BE5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t xml:space="preserve">У позовній заяві </w:t>
      </w:r>
      <w:r w:rsidR="006F463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зазначає, що починаючи з жовтня </w:t>
      </w:r>
      <w:r w:rsidR="006F463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 він неодноразово намагався вирішити з матір’ю мирним шляхом питання своєї участі у вихованні дитини. </w:t>
      </w:r>
      <w:r w:rsidR="006F463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перешкоджає йому бачитись з донькою, не бажає, щоб він її відвідував, позбавляючи його права виконувати батьківські обов’язки. </w:t>
      </w:r>
      <w:r w:rsidR="006F463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має бажання бачитись зі своєю донькою, приймати активну участь у її вихованні. </w:t>
      </w:r>
    </w:p>
    <w:p w:rsidR="00C83BE5" w:rsidRPr="00C83BE5" w:rsidRDefault="006F463C" w:rsidP="00C83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-, </w:t>
      </w:r>
      <w:r w:rsidR="00C83BE5" w:rsidRPr="00C83BE5">
        <w:rPr>
          <w:sz w:val="28"/>
          <w:szCs w:val="28"/>
        </w:rPr>
        <w:t xml:space="preserve">у позовній заяві зазначає, що не досягнувши згоди з </w:t>
      </w:r>
      <w:r>
        <w:rPr>
          <w:sz w:val="28"/>
          <w:szCs w:val="28"/>
        </w:rPr>
        <w:t>-,</w:t>
      </w:r>
      <w:r w:rsidR="00C83BE5" w:rsidRPr="00C83BE5">
        <w:rPr>
          <w:sz w:val="28"/>
          <w:szCs w:val="28"/>
        </w:rPr>
        <w:t xml:space="preserve"> змушений був звернутися до служби у справах дітей </w:t>
      </w:r>
      <w:r w:rsidR="006B02A9">
        <w:rPr>
          <w:sz w:val="28"/>
          <w:szCs w:val="28"/>
        </w:rPr>
        <w:t>-,</w:t>
      </w:r>
      <w:r w:rsidR="00C83BE5" w:rsidRPr="00C83BE5">
        <w:rPr>
          <w:sz w:val="28"/>
          <w:szCs w:val="28"/>
        </w:rPr>
        <w:t xml:space="preserve"> міської ради про визначення способу участі у вихованні доньки </w:t>
      </w:r>
      <w:r w:rsidR="006B02A9">
        <w:rPr>
          <w:sz w:val="28"/>
          <w:szCs w:val="28"/>
        </w:rPr>
        <w:t>-,</w:t>
      </w:r>
      <w:r w:rsidR="00C83BE5" w:rsidRPr="00C83BE5">
        <w:rPr>
          <w:sz w:val="28"/>
          <w:szCs w:val="28"/>
        </w:rPr>
        <w:t xml:space="preserve">. Однак, </w:t>
      </w:r>
      <w:r w:rsidR="006B02A9">
        <w:rPr>
          <w:sz w:val="28"/>
          <w:szCs w:val="28"/>
        </w:rPr>
        <w:t>-,</w:t>
      </w:r>
      <w:r w:rsidR="00C83BE5" w:rsidRPr="00C83BE5">
        <w:rPr>
          <w:sz w:val="28"/>
          <w:szCs w:val="28"/>
        </w:rPr>
        <w:t xml:space="preserve"> на письмовий виклик  працівника служби  не зреагувала, в помешканні, де проживала (м.</w:t>
      </w:r>
      <w:r w:rsidR="006B02A9">
        <w:rPr>
          <w:sz w:val="28"/>
          <w:szCs w:val="28"/>
        </w:rPr>
        <w:t>-,</w:t>
      </w:r>
      <w:r w:rsidR="00C83BE5" w:rsidRPr="00C83BE5">
        <w:rPr>
          <w:sz w:val="28"/>
          <w:szCs w:val="28"/>
        </w:rPr>
        <w:t>, вул.</w:t>
      </w:r>
      <w:r w:rsidR="006B02A9">
        <w:rPr>
          <w:sz w:val="28"/>
          <w:szCs w:val="28"/>
        </w:rPr>
        <w:t>-</w:t>
      </w:r>
      <w:r w:rsidR="00C83BE5" w:rsidRPr="00C83BE5">
        <w:rPr>
          <w:sz w:val="28"/>
          <w:szCs w:val="28"/>
        </w:rPr>
        <w:t xml:space="preserve">, </w:t>
      </w:r>
      <w:r w:rsidR="006B02A9">
        <w:rPr>
          <w:sz w:val="28"/>
          <w:szCs w:val="28"/>
        </w:rPr>
        <w:t>-</w:t>
      </w:r>
      <w:r w:rsidR="00C83BE5" w:rsidRPr="00C83BE5">
        <w:rPr>
          <w:sz w:val="28"/>
          <w:szCs w:val="28"/>
        </w:rPr>
        <w:t xml:space="preserve">, </w:t>
      </w:r>
      <w:proofErr w:type="spellStart"/>
      <w:r w:rsidR="00C83BE5" w:rsidRPr="00C83BE5">
        <w:rPr>
          <w:sz w:val="28"/>
          <w:szCs w:val="28"/>
        </w:rPr>
        <w:t>кв</w:t>
      </w:r>
      <w:proofErr w:type="spellEnd"/>
      <w:r w:rsidR="00C83BE5" w:rsidRPr="00C83BE5">
        <w:rPr>
          <w:sz w:val="28"/>
          <w:szCs w:val="28"/>
        </w:rPr>
        <w:t>.</w:t>
      </w:r>
      <w:r w:rsidR="006B02A9">
        <w:rPr>
          <w:sz w:val="28"/>
          <w:szCs w:val="28"/>
        </w:rPr>
        <w:t>-,</w:t>
      </w:r>
      <w:r w:rsidR="00C83BE5" w:rsidRPr="00C83BE5">
        <w:rPr>
          <w:sz w:val="28"/>
          <w:szCs w:val="28"/>
        </w:rPr>
        <w:t xml:space="preserve">), дверей не відчиняла. Зі слів сусідів, </w:t>
      </w:r>
      <w:r w:rsidR="006B02A9">
        <w:rPr>
          <w:sz w:val="28"/>
          <w:szCs w:val="28"/>
        </w:rPr>
        <w:t>-,</w:t>
      </w:r>
      <w:r w:rsidR="00C83BE5" w:rsidRPr="00C83BE5">
        <w:rPr>
          <w:sz w:val="28"/>
          <w:szCs w:val="28"/>
        </w:rPr>
        <w:t xml:space="preserve"> за вищевказаною адресою не проживала. Тому в подальшому він  звернувся з позовною заявою про усунення перешкод у вихованні дитини до </w:t>
      </w:r>
      <w:r w:rsidR="006B02A9">
        <w:rPr>
          <w:sz w:val="28"/>
          <w:szCs w:val="28"/>
        </w:rPr>
        <w:t>-,</w:t>
      </w:r>
      <w:r w:rsidR="00C83BE5" w:rsidRPr="00C83BE5">
        <w:rPr>
          <w:sz w:val="28"/>
          <w:szCs w:val="28"/>
        </w:rPr>
        <w:t xml:space="preserve"> міського суду.</w:t>
      </w:r>
    </w:p>
    <w:p w:rsidR="00C83BE5" w:rsidRPr="00C83BE5" w:rsidRDefault="00C83BE5" w:rsidP="00C83BE5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t xml:space="preserve">Згідно з письмовими поясненнями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від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 (надійшли до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міської служби у справах дітей поштою) відомо, що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обмежувала та чинила перешкоди батькові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у вихованні доньки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а саме: не проживала з дитиною за адресою свого місця реєстрації в м.</w:t>
      </w:r>
      <w:r w:rsidR="006B02A9">
        <w:rPr>
          <w:sz w:val="28"/>
          <w:szCs w:val="28"/>
        </w:rPr>
        <w:t>-</w:t>
      </w:r>
      <w:r w:rsidRPr="00C83BE5">
        <w:rPr>
          <w:sz w:val="28"/>
          <w:szCs w:val="28"/>
        </w:rPr>
        <w:t>; дитина не відвідувала ДНЗ №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у м.</w:t>
      </w:r>
      <w:r w:rsidR="006B02A9">
        <w:rPr>
          <w:sz w:val="28"/>
          <w:szCs w:val="28"/>
        </w:rPr>
        <w:t>-</w:t>
      </w:r>
      <w:r w:rsidRPr="00C83BE5">
        <w:rPr>
          <w:sz w:val="28"/>
          <w:szCs w:val="28"/>
        </w:rPr>
        <w:t>; змінила місце проживання і його не повідомила; заблокувала мобільний телефон, про що підтвердила особисто у судовому засіданні; висунула вимогу про спілкування з дитиною у її присутності та обмежений час спілкування, що не дає в повній мірі реалізувати йому як батькові його права.</w:t>
      </w:r>
    </w:p>
    <w:p w:rsidR="00C83BE5" w:rsidRPr="006B02A9" w:rsidRDefault="00C83BE5" w:rsidP="00C83BE5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t xml:space="preserve">На звинувачення матері дівчинки про те, що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 після розлучення не цікавився здоров</w:t>
      </w:r>
      <w:r w:rsidRPr="006B02A9">
        <w:rPr>
          <w:sz w:val="28"/>
          <w:szCs w:val="28"/>
        </w:rPr>
        <w:t xml:space="preserve">’ям дитини, не допомагав матеріально, батько повідомляє, що не відмовлявся матеріально підтримувати дочку, оскільки на даний час « </w:t>
      </w:r>
      <w:r w:rsidRPr="006B02A9">
        <w:rPr>
          <w:sz w:val="28"/>
          <w:szCs w:val="28"/>
        </w:rPr>
        <w:lastRenderedPageBreak/>
        <w:t xml:space="preserve">..технічно-обмежений» у можливостях це здійснити, бо перебуває у зоні проведення АТО. </w:t>
      </w:r>
      <w:r w:rsidR="006B02A9">
        <w:rPr>
          <w:sz w:val="28"/>
          <w:szCs w:val="28"/>
        </w:rPr>
        <w:t>-,</w:t>
      </w:r>
      <w:r w:rsidRPr="006B02A9">
        <w:rPr>
          <w:sz w:val="28"/>
          <w:szCs w:val="28"/>
        </w:rPr>
        <w:t xml:space="preserve"> зазначає, що у листопаді 2016 року, перебуваючи у м.</w:t>
      </w:r>
      <w:r w:rsidR="006B02A9">
        <w:rPr>
          <w:sz w:val="28"/>
          <w:szCs w:val="28"/>
        </w:rPr>
        <w:t>-,</w:t>
      </w:r>
      <w:r w:rsidRPr="006B02A9">
        <w:rPr>
          <w:sz w:val="28"/>
          <w:szCs w:val="28"/>
        </w:rPr>
        <w:t xml:space="preserve"> у короткочасній відпустці, двічі їздив до м.</w:t>
      </w:r>
      <w:r w:rsidR="006B02A9">
        <w:rPr>
          <w:sz w:val="28"/>
          <w:szCs w:val="28"/>
        </w:rPr>
        <w:t>-,</w:t>
      </w:r>
      <w:r w:rsidRPr="006B02A9">
        <w:rPr>
          <w:sz w:val="28"/>
          <w:szCs w:val="28"/>
        </w:rPr>
        <w:t xml:space="preserve"> щоб зустрітися та поспілкуватися з дочкою. Спілкування відбувалось у присутності </w:t>
      </w:r>
      <w:r w:rsidR="006B02A9" w:rsidRPr="006B02A9">
        <w:rPr>
          <w:sz w:val="28"/>
          <w:szCs w:val="28"/>
        </w:rPr>
        <w:t>-,</w:t>
      </w:r>
    </w:p>
    <w:p w:rsidR="00C83BE5" w:rsidRPr="00C83BE5" w:rsidRDefault="00C83BE5" w:rsidP="00C83BE5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t xml:space="preserve">Згідно з довідкою Міністерства оборони України військової частини польової пошти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від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 старший солдат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з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по теперішній час перебуває в районі виконання завдань та приймає участь в проведенні антитерористичної операції на території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та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областей. Відповідно до службової характеристики від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зарекомендував себе позитивно, до виконання службових обов’язків ставиться сумлінно. </w:t>
      </w:r>
    </w:p>
    <w:p w:rsidR="00C83BE5" w:rsidRPr="00C83BE5" w:rsidRDefault="00C83BE5" w:rsidP="00C83BE5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t xml:space="preserve">Відповідно до акта обстеження умов проживання від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року, проведеного та затвердженого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міською службою у справах дітей за адресою: м.</w:t>
      </w:r>
      <w:r w:rsidR="006B02A9">
        <w:rPr>
          <w:sz w:val="28"/>
          <w:szCs w:val="28"/>
        </w:rPr>
        <w:t>-</w:t>
      </w:r>
      <w:r w:rsidRPr="00C83BE5">
        <w:rPr>
          <w:sz w:val="28"/>
          <w:szCs w:val="28"/>
        </w:rPr>
        <w:t>, вул.</w:t>
      </w:r>
      <w:r w:rsidR="006B02A9">
        <w:rPr>
          <w:sz w:val="28"/>
          <w:szCs w:val="28"/>
        </w:rPr>
        <w:t>-</w:t>
      </w:r>
      <w:r w:rsidRPr="00C83BE5">
        <w:rPr>
          <w:sz w:val="28"/>
          <w:szCs w:val="28"/>
        </w:rPr>
        <w:t xml:space="preserve">, </w:t>
      </w:r>
      <w:proofErr w:type="spellStart"/>
      <w:r w:rsidRPr="00C83BE5">
        <w:rPr>
          <w:sz w:val="28"/>
          <w:szCs w:val="28"/>
        </w:rPr>
        <w:t>кв</w:t>
      </w:r>
      <w:proofErr w:type="spellEnd"/>
      <w:r w:rsidRPr="00C83BE5">
        <w:rPr>
          <w:sz w:val="28"/>
          <w:szCs w:val="28"/>
        </w:rPr>
        <w:t>.</w:t>
      </w:r>
      <w:r w:rsidR="006B02A9">
        <w:rPr>
          <w:sz w:val="28"/>
          <w:szCs w:val="28"/>
        </w:rPr>
        <w:t>-</w:t>
      </w:r>
      <w:r w:rsidRPr="00C83BE5">
        <w:rPr>
          <w:sz w:val="28"/>
          <w:szCs w:val="28"/>
        </w:rPr>
        <w:t xml:space="preserve">, умови проживання батька задовільні. </w:t>
      </w:r>
    </w:p>
    <w:p w:rsidR="00C83BE5" w:rsidRPr="00C83BE5" w:rsidRDefault="00C83BE5" w:rsidP="00C83BE5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t xml:space="preserve">Згідно із уточненими позовними вимогами, що вказані у поясненні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від </w:t>
      </w:r>
      <w:r w:rsidR="006B02A9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року, він  просить встановити такий порядок участі у вихованні доньки: перший та третій тиждень місяця з </w:t>
      </w:r>
      <w:r w:rsidR="004D532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год. п’ятниці до </w:t>
      </w:r>
      <w:r w:rsidR="004D532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год. неділі; встановити спілкування з нагоди дня  народження доньки – на наступний день - </w:t>
      </w:r>
      <w:r w:rsidR="004D532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червня з </w:t>
      </w:r>
      <w:r w:rsidR="004D532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год. до </w:t>
      </w:r>
      <w:r w:rsidR="004D532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год; зобов’язати </w:t>
      </w:r>
      <w:r w:rsidR="004D532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у перший та третій тиждень місяця заздалегідь (до </w:t>
      </w:r>
      <w:r w:rsidR="004D532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год. у четвер) повідомляти його про місце перебування доньки </w:t>
      </w:r>
      <w:r w:rsidR="004D5323">
        <w:rPr>
          <w:sz w:val="28"/>
          <w:szCs w:val="28"/>
        </w:rPr>
        <w:t>-,</w:t>
      </w:r>
      <w:r w:rsidRPr="00C83BE5">
        <w:rPr>
          <w:sz w:val="28"/>
          <w:szCs w:val="28"/>
        </w:rPr>
        <w:t>.</w:t>
      </w:r>
    </w:p>
    <w:p w:rsidR="00C83BE5" w:rsidRPr="00C83BE5" w:rsidRDefault="00C83BE5" w:rsidP="00C83BE5">
      <w:pPr>
        <w:jc w:val="both"/>
        <w:rPr>
          <w:sz w:val="28"/>
          <w:szCs w:val="28"/>
        </w:rPr>
      </w:pPr>
      <w:r w:rsidRPr="00C83BE5">
        <w:rPr>
          <w:sz w:val="28"/>
          <w:szCs w:val="28"/>
        </w:rPr>
        <w:t xml:space="preserve">         Згідно з актом обстеження умов проживання від </w:t>
      </w:r>
      <w:r w:rsidR="007A3D0A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 умови проживання </w:t>
      </w:r>
      <w:r w:rsidR="007A3D0A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та </w:t>
      </w:r>
      <w:r w:rsidR="007A3D0A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за адресою: м.</w:t>
      </w:r>
      <w:r w:rsidR="007A3D0A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, вул. </w:t>
      </w:r>
      <w:r w:rsidR="007A3D0A">
        <w:rPr>
          <w:sz w:val="28"/>
          <w:szCs w:val="28"/>
        </w:rPr>
        <w:t>-</w:t>
      </w:r>
      <w:r w:rsidRPr="00C83BE5">
        <w:rPr>
          <w:sz w:val="28"/>
          <w:szCs w:val="28"/>
        </w:rPr>
        <w:t>,</w:t>
      </w:r>
      <w:r w:rsidR="00FC4801">
        <w:rPr>
          <w:sz w:val="28"/>
          <w:szCs w:val="28"/>
        </w:rPr>
        <w:t>-</w:t>
      </w:r>
      <w:r w:rsidRPr="00C83BE5">
        <w:rPr>
          <w:sz w:val="28"/>
          <w:szCs w:val="28"/>
        </w:rPr>
        <w:t xml:space="preserve">, </w:t>
      </w:r>
      <w:proofErr w:type="spellStart"/>
      <w:r w:rsidRPr="00C83BE5">
        <w:rPr>
          <w:sz w:val="28"/>
          <w:szCs w:val="28"/>
        </w:rPr>
        <w:t>кв</w:t>
      </w:r>
      <w:proofErr w:type="spellEnd"/>
      <w:r w:rsidRPr="00C83BE5">
        <w:rPr>
          <w:sz w:val="28"/>
          <w:szCs w:val="28"/>
        </w:rPr>
        <w:t>.</w:t>
      </w:r>
      <w:r w:rsidR="00FC4801">
        <w:rPr>
          <w:sz w:val="28"/>
          <w:szCs w:val="28"/>
        </w:rPr>
        <w:t>-</w:t>
      </w:r>
      <w:r w:rsidRPr="00C83BE5">
        <w:rPr>
          <w:sz w:val="28"/>
          <w:szCs w:val="28"/>
        </w:rPr>
        <w:t xml:space="preserve"> є задовільні.  Дитина має місце для сну, особисті речі та іграшки. Зі слів матері, вона є приватним підприємцем ТОВ «</w:t>
      </w:r>
      <w:r w:rsidR="00FC4801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» ( недержавне пенсійне забезпечення), має іншу сім’ю. </w:t>
      </w:r>
    </w:p>
    <w:p w:rsidR="00C83BE5" w:rsidRPr="00C83BE5" w:rsidRDefault="00C83BE5" w:rsidP="00C83BE5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t xml:space="preserve">Відповідно до письмових пояснень </w:t>
      </w:r>
      <w:r w:rsidR="00FC4801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від </w:t>
      </w:r>
      <w:r w:rsidR="00FC4801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 вона ніколи не чинила і не чинитиме батькові </w:t>
      </w:r>
      <w:r w:rsidR="00A30B86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перешкод у вихованні дочки, тому що для неї важливо, щоб дівчинка знала свого батька. Оскільки причиною розлучення стало саме небажання батька виконувати свої обов’язки щодо доньки, </w:t>
      </w:r>
      <w:r w:rsidR="00A30B86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вважає дивним звернення до суду колишнього чоловіка про усунення перешкод у спілкуванні з дитиною. З її слів, як і до розлучення так і після нього, а також після звернення до суду, </w:t>
      </w:r>
      <w:r w:rsidR="00A30B86">
        <w:rPr>
          <w:sz w:val="28"/>
          <w:szCs w:val="28"/>
        </w:rPr>
        <w:t xml:space="preserve">-, </w:t>
      </w:r>
      <w:r w:rsidRPr="00C83BE5">
        <w:rPr>
          <w:sz w:val="28"/>
          <w:szCs w:val="28"/>
        </w:rPr>
        <w:t>не приділяв дівчинці належної уваги, матеріально не допомагав, не вітав її зі святами. Вважає, що побачення батька повинні відбуватись у м.</w:t>
      </w:r>
      <w:r w:rsidR="00A30B86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оскільки, дівчинка відвідує ДНЗ №</w:t>
      </w:r>
      <w:r w:rsidR="00A30B86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та «…. транспортне сполучення  між м.</w:t>
      </w:r>
      <w:r w:rsidR="00A30B86">
        <w:rPr>
          <w:sz w:val="28"/>
          <w:szCs w:val="28"/>
        </w:rPr>
        <w:t>-, та м.-,</w:t>
      </w:r>
      <w:r w:rsidRPr="00C83BE5">
        <w:rPr>
          <w:sz w:val="28"/>
          <w:szCs w:val="28"/>
        </w:rPr>
        <w:t xml:space="preserve"> є складним». Також однією  з  вагомих  причин є те, що дівчинка вважає батьком її чоловіка </w:t>
      </w:r>
      <w:r w:rsidR="00A30B86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а  «.. не розуміє та не сприймає, для дівчинки це може стати психологічною травмою».  Рішення комісії з питань захисту прав дитини  та висновок органу опіки та піклування про усунення перешкод щодо вільного спілкування з дитиною батьком, який проживає окремо від неї, </w:t>
      </w:r>
      <w:r w:rsidR="00A30B86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міської ради від </w:t>
      </w:r>
      <w:r w:rsidR="00A30B86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 № </w:t>
      </w:r>
      <w:r w:rsidR="00A30B86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 вважає не об’єктивним  і таким, що суперечить інтересам дитини. </w:t>
      </w:r>
    </w:p>
    <w:p w:rsidR="00C83BE5" w:rsidRPr="00C83BE5" w:rsidRDefault="00BF3D93" w:rsidP="00C83B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-,</w:t>
      </w:r>
      <w:r w:rsidR="00C83BE5" w:rsidRPr="00C83BE5">
        <w:rPr>
          <w:sz w:val="28"/>
          <w:szCs w:val="28"/>
        </w:rPr>
        <w:t xml:space="preserve"> зазначає, що перші зустрічі повинні відбуватись у її присутності і не більше двох годин. </w:t>
      </w:r>
      <w:r w:rsidR="00C83BE5" w:rsidRPr="00C83BE5">
        <w:rPr>
          <w:sz w:val="28"/>
          <w:szCs w:val="28"/>
          <w:lang w:val="ru-RU"/>
        </w:rPr>
        <w:t xml:space="preserve">В </w:t>
      </w:r>
      <w:proofErr w:type="spellStart"/>
      <w:r w:rsidR="00C83BE5" w:rsidRPr="00C83BE5">
        <w:rPr>
          <w:sz w:val="28"/>
          <w:szCs w:val="28"/>
          <w:lang w:val="ru-RU"/>
        </w:rPr>
        <w:t>подальшому</w:t>
      </w:r>
      <w:proofErr w:type="spellEnd"/>
      <w:r w:rsidR="00C83BE5" w:rsidRPr="00C83BE5">
        <w:rPr>
          <w:sz w:val="28"/>
          <w:szCs w:val="28"/>
          <w:lang w:val="ru-RU"/>
        </w:rPr>
        <w:t xml:space="preserve"> час </w:t>
      </w:r>
      <w:proofErr w:type="spellStart"/>
      <w:r w:rsidR="00C83BE5" w:rsidRPr="00C83BE5">
        <w:rPr>
          <w:sz w:val="28"/>
          <w:szCs w:val="28"/>
          <w:lang w:val="ru-RU"/>
        </w:rPr>
        <w:t>побачень</w:t>
      </w:r>
      <w:proofErr w:type="spellEnd"/>
      <w:r w:rsidR="00C83BE5" w:rsidRPr="00C83BE5">
        <w:rPr>
          <w:sz w:val="28"/>
          <w:szCs w:val="28"/>
          <w:lang w:val="ru-RU"/>
        </w:rPr>
        <w:t xml:space="preserve"> </w:t>
      </w:r>
      <w:proofErr w:type="spellStart"/>
      <w:r w:rsidR="00C83BE5" w:rsidRPr="00C83BE5">
        <w:rPr>
          <w:sz w:val="28"/>
          <w:szCs w:val="28"/>
          <w:lang w:val="ru-RU"/>
        </w:rPr>
        <w:t>можна</w:t>
      </w:r>
      <w:proofErr w:type="spellEnd"/>
      <w:r w:rsidR="00C83BE5" w:rsidRPr="00C83BE5">
        <w:rPr>
          <w:sz w:val="28"/>
          <w:szCs w:val="28"/>
          <w:lang w:val="ru-RU"/>
        </w:rPr>
        <w:t xml:space="preserve"> буде </w:t>
      </w:r>
      <w:proofErr w:type="spellStart"/>
      <w:r w:rsidR="00C83BE5" w:rsidRPr="00C83BE5">
        <w:rPr>
          <w:sz w:val="28"/>
          <w:szCs w:val="28"/>
          <w:lang w:val="ru-RU"/>
        </w:rPr>
        <w:t>збільшувати</w:t>
      </w:r>
      <w:proofErr w:type="spellEnd"/>
      <w:r w:rsidR="00C83BE5" w:rsidRPr="00C83BE5">
        <w:rPr>
          <w:sz w:val="28"/>
          <w:szCs w:val="28"/>
          <w:lang w:val="ru-RU"/>
        </w:rPr>
        <w:t xml:space="preserve">, коли </w:t>
      </w:r>
      <w:proofErr w:type="spellStart"/>
      <w:r w:rsidR="00C83BE5" w:rsidRPr="00C83BE5">
        <w:rPr>
          <w:sz w:val="28"/>
          <w:szCs w:val="28"/>
          <w:lang w:val="ru-RU"/>
        </w:rPr>
        <w:t>дівчинка</w:t>
      </w:r>
      <w:proofErr w:type="spellEnd"/>
      <w:r w:rsidR="00C83BE5" w:rsidRPr="00C83BE5">
        <w:rPr>
          <w:sz w:val="28"/>
          <w:szCs w:val="28"/>
          <w:lang w:val="ru-RU"/>
        </w:rPr>
        <w:t xml:space="preserve"> та </w:t>
      </w:r>
      <w:proofErr w:type="spellStart"/>
      <w:r w:rsidR="00C83BE5" w:rsidRPr="00C83BE5">
        <w:rPr>
          <w:sz w:val="28"/>
          <w:szCs w:val="28"/>
          <w:lang w:val="ru-RU"/>
        </w:rPr>
        <w:t>батько</w:t>
      </w:r>
      <w:proofErr w:type="spellEnd"/>
      <w:r w:rsidR="00C83BE5" w:rsidRPr="00C83BE5">
        <w:rPr>
          <w:sz w:val="28"/>
          <w:szCs w:val="28"/>
          <w:lang w:val="ru-RU"/>
        </w:rPr>
        <w:t xml:space="preserve"> </w:t>
      </w:r>
      <w:proofErr w:type="spellStart"/>
      <w:r w:rsidR="00C83BE5" w:rsidRPr="00C83BE5">
        <w:rPr>
          <w:sz w:val="28"/>
          <w:szCs w:val="28"/>
          <w:lang w:val="ru-RU"/>
        </w:rPr>
        <w:t>звикнуть</w:t>
      </w:r>
      <w:proofErr w:type="spellEnd"/>
      <w:r w:rsidR="00C83BE5" w:rsidRPr="00C83BE5">
        <w:rPr>
          <w:sz w:val="28"/>
          <w:szCs w:val="28"/>
          <w:lang w:val="ru-RU"/>
        </w:rPr>
        <w:t xml:space="preserve"> один до одного.</w:t>
      </w:r>
      <w:r w:rsidR="00C83BE5" w:rsidRPr="00C83BE5">
        <w:rPr>
          <w:sz w:val="28"/>
          <w:szCs w:val="28"/>
        </w:rPr>
        <w:t xml:space="preserve">   </w:t>
      </w:r>
    </w:p>
    <w:p w:rsidR="00C83BE5" w:rsidRPr="00C83BE5" w:rsidRDefault="00C83BE5" w:rsidP="00C83BE5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t>Відповідно до інформації</w:t>
      </w:r>
      <w:r w:rsidR="005053A7">
        <w:rPr>
          <w:sz w:val="28"/>
          <w:szCs w:val="28"/>
        </w:rPr>
        <w:t xml:space="preserve"> </w:t>
      </w:r>
      <w:r w:rsidR="00BF3D9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ДНЗ №</w:t>
      </w:r>
      <w:r w:rsidR="00BF3D9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«</w:t>
      </w:r>
      <w:r w:rsidR="00BF3D9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»  від </w:t>
      </w:r>
      <w:r w:rsidR="00BF3D9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року №</w:t>
      </w:r>
      <w:r w:rsidR="00BF3D9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відомо, що дитину приводять в садок і забирають мама </w:t>
      </w:r>
      <w:r w:rsidR="00BF3D9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та </w:t>
      </w:r>
      <w:r w:rsidR="00BF3D9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. Мати відвідує батьківські збори, цікавиться життям дитини в колективі. </w:t>
      </w:r>
    </w:p>
    <w:p w:rsidR="00C83BE5" w:rsidRPr="00C83BE5" w:rsidRDefault="00C83BE5" w:rsidP="00C83BE5">
      <w:pPr>
        <w:ind w:firstLine="708"/>
        <w:jc w:val="both"/>
        <w:rPr>
          <w:sz w:val="28"/>
          <w:szCs w:val="28"/>
        </w:rPr>
      </w:pPr>
      <w:r w:rsidRPr="00C83BE5">
        <w:rPr>
          <w:sz w:val="28"/>
          <w:szCs w:val="28"/>
        </w:rPr>
        <w:lastRenderedPageBreak/>
        <w:t>Згідно з інформацією вихователів</w:t>
      </w:r>
      <w:r w:rsidR="005053A7" w:rsidRPr="005053A7">
        <w:rPr>
          <w:sz w:val="28"/>
          <w:szCs w:val="28"/>
        </w:rPr>
        <w:t xml:space="preserve"> </w:t>
      </w:r>
      <w:r w:rsidR="00BF3D93">
        <w:rPr>
          <w:sz w:val="28"/>
          <w:szCs w:val="28"/>
        </w:rPr>
        <w:t>-</w:t>
      </w:r>
      <w:r w:rsidR="005053A7" w:rsidRPr="00C83BE5">
        <w:rPr>
          <w:sz w:val="28"/>
          <w:szCs w:val="28"/>
        </w:rPr>
        <w:t xml:space="preserve"> ДНЗ №</w:t>
      </w:r>
      <w:r w:rsidR="00BF3D93">
        <w:rPr>
          <w:sz w:val="28"/>
          <w:szCs w:val="28"/>
        </w:rPr>
        <w:t>-,</w:t>
      </w:r>
      <w:r w:rsidR="005053A7" w:rsidRPr="00C83BE5">
        <w:rPr>
          <w:sz w:val="28"/>
          <w:szCs w:val="28"/>
        </w:rPr>
        <w:t xml:space="preserve">  </w:t>
      </w:r>
      <w:r w:rsidR="005053A7">
        <w:rPr>
          <w:sz w:val="28"/>
          <w:szCs w:val="28"/>
        </w:rPr>
        <w:t>«</w:t>
      </w:r>
      <w:r w:rsidR="00BF3D93">
        <w:rPr>
          <w:sz w:val="28"/>
          <w:szCs w:val="28"/>
        </w:rPr>
        <w:t>-,</w:t>
      </w:r>
      <w:r w:rsidR="005053A7">
        <w:rPr>
          <w:sz w:val="28"/>
          <w:szCs w:val="28"/>
        </w:rPr>
        <w:t xml:space="preserve">» </w:t>
      </w:r>
      <w:r w:rsidR="005053A7" w:rsidRPr="00C83BE5">
        <w:rPr>
          <w:sz w:val="28"/>
          <w:szCs w:val="28"/>
        </w:rPr>
        <w:t xml:space="preserve">від </w:t>
      </w:r>
      <w:r w:rsidR="00BF3D93">
        <w:rPr>
          <w:sz w:val="28"/>
          <w:szCs w:val="28"/>
        </w:rPr>
        <w:t xml:space="preserve">-, </w:t>
      </w:r>
      <w:r w:rsidR="005053A7" w:rsidRPr="00C83BE5">
        <w:rPr>
          <w:sz w:val="28"/>
          <w:szCs w:val="28"/>
        </w:rPr>
        <w:t>року</w:t>
      </w:r>
      <w:r w:rsidRPr="00C83BE5">
        <w:rPr>
          <w:sz w:val="28"/>
          <w:szCs w:val="28"/>
        </w:rPr>
        <w:t xml:space="preserve"> вихованням дівчинки </w:t>
      </w:r>
      <w:r w:rsidR="00BF3D9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займається мати та її чоловік </w:t>
      </w:r>
      <w:r w:rsidR="00BF3D9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. Вони відвідують свята та інші заходи у садку, активно цікавляться життям групи. Вихователі зауважують, що </w:t>
      </w:r>
      <w:r w:rsidR="00BF3D9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бере участь у вихованні дівчинки, відчувається його небайдужість до долі дитини та відповідальність за взяті на себе обов’язки щодо </w:t>
      </w:r>
      <w:r w:rsidR="00BF3D93">
        <w:rPr>
          <w:sz w:val="28"/>
          <w:szCs w:val="28"/>
        </w:rPr>
        <w:t xml:space="preserve">-, </w:t>
      </w:r>
      <w:r w:rsidRPr="00C83BE5">
        <w:rPr>
          <w:sz w:val="28"/>
          <w:szCs w:val="28"/>
        </w:rPr>
        <w:t xml:space="preserve">. Біологічний батько дитини </w:t>
      </w:r>
      <w:r w:rsidR="00BF3D93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жодного разу не з</w:t>
      </w:r>
      <w:r w:rsidRPr="00C83BE5">
        <w:rPr>
          <w:sz w:val="28"/>
          <w:szCs w:val="28"/>
          <w:lang w:val="ru-RU"/>
        </w:rPr>
        <w:t>’</w:t>
      </w:r>
      <w:r w:rsidRPr="00C83BE5">
        <w:rPr>
          <w:sz w:val="28"/>
          <w:szCs w:val="28"/>
        </w:rPr>
        <w:t>являвся і не брав участь у вихованні дитини в дошкільному навчальному закладі.</w:t>
      </w:r>
    </w:p>
    <w:p w:rsidR="00C83BE5" w:rsidRPr="00C83BE5" w:rsidRDefault="00C83BE5" w:rsidP="00C83BE5">
      <w:pPr>
        <w:suppressAutoHyphens/>
        <w:autoSpaceDN w:val="0"/>
        <w:ind w:firstLine="708"/>
        <w:jc w:val="both"/>
        <w:rPr>
          <w:kern w:val="3"/>
          <w:sz w:val="28"/>
          <w:szCs w:val="28"/>
        </w:rPr>
      </w:pPr>
      <w:r w:rsidRPr="00C83BE5">
        <w:rPr>
          <w:kern w:val="3"/>
          <w:sz w:val="28"/>
          <w:szCs w:val="28"/>
        </w:rPr>
        <w:t>Згідно</w:t>
      </w:r>
      <w:r w:rsidR="00AD0E73">
        <w:rPr>
          <w:kern w:val="3"/>
          <w:sz w:val="28"/>
          <w:szCs w:val="28"/>
        </w:rPr>
        <w:t xml:space="preserve"> з інформацією</w:t>
      </w:r>
      <w:r w:rsidR="00AD0E73" w:rsidRPr="00AD0E73">
        <w:rPr>
          <w:sz w:val="28"/>
          <w:szCs w:val="28"/>
        </w:rPr>
        <w:t xml:space="preserve"> </w:t>
      </w:r>
      <w:r w:rsidR="006657A7">
        <w:rPr>
          <w:sz w:val="28"/>
          <w:szCs w:val="28"/>
        </w:rPr>
        <w:t>-,</w:t>
      </w:r>
      <w:r w:rsidR="00AD0E73" w:rsidRPr="00C83BE5">
        <w:rPr>
          <w:sz w:val="28"/>
          <w:szCs w:val="28"/>
        </w:rPr>
        <w:t xml:space="preserve"> ДНЗ №</w:t>
      </w:r>
      <w:r w:rsidR="00EB491C">
        <w:rPr>
          <w:sz w:val="28"/>
          <w:szCs w:val="28"/>
        </w:rPr>
        <w:t>-,</w:t>
      </w:r>
      <w:r w:rsidR="00AD0E73" w:rsidRPr="00C83BE5">
        <w:rPr>
          <w:sz w:val="28"/>
          <w:szCs w:val="28"/>
        </w:rPr>
        <w:t xml:space="preserve"> « </w:t>
      </w:r>
      <w:r w:rsidR="00EB491C">
        <w:rPr>
          <w:sz w:val="28"/>
          <w:szCs w:val="28"/>
        </w:rPr>
        <w:t>-,</w:t>
      </w:r>
      <w:r w:rsidR="00AD0E73" w:rsidRPr="00C83BE5">
        <w:rPr>
          <w:sz w:val="28"/>
          <w:szCs w:val="28"/>
        </w:rPr>
        <w:t xml:space="preserve"> »  від</w:t>
      </w:r>
      <w:r w:rsidR="000C5C1D">
        <w:rPr>
          <w:sz w:val="28"/>
          <w:szCs w:val="28"/>
        </w:rPr>
        <w:t xml:space="preserve"> </w:t>
      </w:r>
      <w:r w:rsidR="00AD0E73" w:rsidRPr="00C83BE5">
        <w:rPr>
          <w:sz w:val="28"/>
          <w:szCs w:val="28"/>
        </w:rPr>
        <w:t xml:space="preserve"> </w:t>
      </w:r>
      <w:r w:rsidR="00EB491C">
        <w:rPr>
          <w:sz w:val="28"/>
          <w:szCs w:val="28"/>
        </w:rPr>
        <w:t>-,</w:t>
      </w:r>
      <w:r w:rsidR="00AD0E73" w:rsidRPr="00C83BE5">
        <w:rPr>
          <w:sz w:val="28"/>
          <w:szCs w:val="28"/>
        </w:rPr>
        <w:t xml:space="preserve"> року</w:t>
      </w:r>
      <w:r w:rsidRPr="00C83BE5">
        <w:rPr>
          <w:kern w:val="3"/>
          <w:sz w:val="28"/>
          <w:szCs w:val="28"/>
        </w:rPr>
        <w:t xml:space="preserve"> </w:t>
      </w:r>
      <w:r w:rsidR="00AD0E73">
        <w:rPr>
          <w:kern w:val="3"/>
          <w:sz w:val="28"/>
          <w:szCs w:val="28"/>
        </w:rPr>
        <w:t>про</w:t>
      </w:r>
      <w:r w:rsidRPr="00C83BE5">
        <w:rPr>
          <w:kern w:val="3"/>
          <w:sz w:val="28"/>
          <w:szCs w:val="28"/>
        </w:rPr>
        <w:t xml:space="preserve"> результат</w:t>
      </w:r>
      <w:r w:rsidR="000C5C1D">
        <w:rPr>
          <w:kern w:val="3"/>
          <w:sz w:val="28"/>
          <w:szCs w:val="28"/>
        </w:rPr>
        <w:t>и</w:t>
      </w:r>
      <w:r w:rsidRPr="00C83BE5">
        <w:rPr>
          <w:kern w:val="3"/>
          <w:sz w:val="28"/>
          <w:szCs w:val="28"/>
        </w:rPr>
        <w:t xml:space="preserve"> </w:t>
      </w:r>
      <w:proofErr w:type="spellStart"/>
      <w:r w:rsidRPr="00C83BE5">
        <w:rPr>
          <w:kern w:val="3"/>
          <w:sz w:val="28"/>
          <w:szCs w:val="28"/>
        </w:rPr>
        <w:t>психодіагностичного</w:t>
      </w:r>
      <w:proofErr w:type="spellEnd"/>
      <w:r w:rsidRPr="00C83BE5">
        <w:rPr>
          <w:kern w:val="3"/>
          <w:sz w:val="28"/>
          <w:szCs w:val="28"/>
        </w:rPr>
        <w:t xml:space="preserve"> обстеження </w:t>
      </w:r>
      <w:r w:rsidR="00EB491C">
        <w:rPr>
          <w:kern w:val="3"/>
          <w:sz w:val="28"/>
          <w:szCs w:val="28"/>
        </w:rPr>
        <w:t xml:space="preserve">-, </w:t>
      </w:r>
      <w:r w:rsidRPr="00C83BE5">
        <w:rPr>
          <w:kern w:val="3"/>
          <w:sz w:val="28"/>
          <w:szCs w:val="28"/>
        </w:rPr>
        <w:t xml:space="preserve">відомо, що дитина перебуває в позитивному настрої, весела, жвава, емоційна, рухлива. Дитина називає батьком теперішнього чоловіка матері, а не свого біологічного батька </w:t>
      </w:r>
      <w:r w:rsidR="00EB491C">
        <w:rPr>
          <w:kern w:val="3"/>
          <w:sz w:val="28"/>
          <w:szCs w:val="28"/>
        </w:rPr>
        <w:t>-,</w:t>
      </w:r>
      <w:r w:rsidRPr="00C83BE5">
        <w:rPr>
          <w:kern w:val="3"/>
          <w:sz w:val="28"/>
          <w:szCs w:val="28"/>
        </w:rPr>
        <w:t xml:space="preserve">. Про біологічного батька </w:t>
      </w:r>
      <w:r w:rsidR="00EB491C">
        <w:rPr>
          <w:kern w:val="3"/>
          <w:sz w:val="28"/>
          <w:szCs w:val="28"/>
        </w:rPr>
        <w:t>-,</w:t>
      </w:r>
      <w:r w:rsidRPr="00C83BE5">
        <w:rPr>
          <w:kern w:val="3"/>
          <w:sz w:val="28"/>
          <w:szCs w:val="28"/>
        </w:rPr>
        <w:t xml:space="preserve">. дитиною впродовж всього часу обстеження не згадувалось. Спостерігається максимально тепле та емоційне ставлення  дитини до батьків загалом, батьки фігурують в переважній кількості виборів дитини як позитивні персонажі, емоційно близькі та необхідні їй, в тому числі і для вирішення </w:t>
      </w:r>
      <w:proofErr w:type="spellStart"/>
      <w:r w:rsidRPr="00C83BE5">
        <w:rPr>
          <w:kern w:val="3"/>
          <w:sz w:val="28"/>
          <w:szCs w:val="28"/>
        </w:rPr>
        <w:t>фрустраційних</w:t>
      </w:r>
      <w:proofErr w:type="spellEnd"/>
      <w:r w:rsidRPr="00C83BE5">
        <w:rPr>
          <w:kern w:val="3"/>
          <w:sz w:val="28"/>
          <w:szCs w:val="28"/>
        </w:rPr>
        <w:t xml:space="preserve"> ситуацій. Загальний емоційний стан сімейних стосунків згідно проведеного обстеження – чітко позитивний. </w:t>
      </w:r>
    </w:p>
    <w:p w:rsidR="008A460D" w:rsidRPr="008C6AE0" w:rsidRDefault="00C83BE5" w:rsidP="008C6AE0">
      <w:pPr>
        <w:suppressAutoHyphens/>
        <w:autoSpaceDN w:val="0"/>
        <w:ind w:firstLine="708"/>
        <w:jc w:val="both"/>
        <w:rPr>
          <w:kern w:val="3"/>
          <w:sz w:val="28"/>
          <w:szCs w:val="28"/>
        </w:rPr>
      </w:pPr>
      <w:r w:rsidRPr="00C83BE5">
        <w:rPr>
          <w:kern w:val="3"/>
          <w:sz w:val="28"/>
          <w:szCs w:val="28"/>
        </w:rPr>
        <w:t xml:space="preserve">Відповідно до інформації МЦСССДМ від </w:t>
      </w:r>
      <w:r w:rsidR="00CA7968">
        <w:rPr>
          <w:kern w:val="3"/>
          <w:sz w:val="28"/>
          <w:szCs w:val="28"/>
        </w:rPr>
        <w:t>-,</w:t>
      </w:r>
      <w:r w:rsidRPr="00C83BE5">
        <w:rPr>
          <w:kern w:val="3"/>
          <w:sz w:val="28"/>
          <w:szCs w:val="28"/>
        </w:rPr>
        <w:t xml:space="preserve"> року №</w:t>
      </w:r>
      <w:r w:rsidR="00CA7968">
        <w:rPr>
          <w:kern w:val="3"/>
          <w:sz w:val="28"/>
          <w:szCs w:val="28"/>
        </w:rPr>
        <w:t xml:space="preserve"> -,</w:t>
      </w:r>
      <w:r w:rsidRPr="00C83BE5">
        <w:rPr>
          <w:kern w:val="3"/>
          <w:sz w:val="28"/>
          <w:szCs w:val="28"/>
        </w:rPr>
        <w:t xml:space="preserve">  фахівцем соціальної роботи відвідано сім’ю </w:t>
      </w:r>
      <w:r w:rsidR="00CA7968">
        <w:rPr>
          <w:kern w:val="3"/>
          <w:sz w:val="28"/>
          <w:szCs w:val="28"/>
        </w:rPr>
        <w:t>-,</w:t>
      </w:r>
      <w:r w:rsidRPr="00C83BE5">
        <w:rPr>
          <w:kern w:val="3"/>
          <w:sz w:val="28"/>
          <w:szCs w:val="28"/>
        </w:rPr>
        <w:t xml:space="preserve"> що проживає за адресою: м.</w:t>
      </w:r>
      <w:r w:rsidR="00CA7968">
        <w:rPr>
          <w:kern w:val="3"/>
          <w:sz w:val="28"/>
          <w:szCs w:val="28"/>
        </w:rPr>
        <w:t>-</w:t>
      </w:r>
      <w:r w:rsidRPr="00C83BE5">
        <w:rPr>
          <w:kern w:val="3"/>
          <w:sz w:val="28"/>
          <w:szCs w:val="28"/>
        </w:rPr>
        <w:t xml:space="preserve">, вул. </w:t>
      </w:r>
      <w:r w:rsidR="00CA7968">
        <w:rPr>
          <w:kern w:val="3"/>
          <w:sz w:val="28"/>
          <w:szCs w:val="28"/>
        </w:rPr>
        <w:t>-</w:t>
      </w:r>
      <w:r w:rsidRPr="00C83BE5">
        <w:rPr>
          <w:kern w:val="3"/>
          <w:sz w:val="28"/>
          <w:szCs w:val="28"/>
        </w:rPr>
        <w:t xml:space="preserve">, </w:t>
      </w:r>
      <w:r w:rsidR="00CA7968">
        <w:rPr>
          <w:kern w:val="3"/>
          <w:sz w:val="28"/>
          <w:szCs w:val="28"/>
        </w:rPr>
        <w:t>-</w:t>
      </w:r>
      <w:r w:rsidRPr="00C83BE5">
        <w:rPr>
          <w:kern w:val="3"/>
          <w:sz w:val="28"/>
          <w:szCs w:val="28"/>
        </w:rPr>
        <w:t xml:space="preserve">, </w:t>
      </w:r>
      <w:proofErr w:type="spellStart"/>
      <w:r w:rsidRPr="00C83BE5">
        <w:rPr>
          <w:kern w:val="3"/>
          <w:sz w:val="28"/>
          <w:szCs w:val="28"/>
        </w:rPr>
        <w:t>кв</w:t>
      </w:r>
      <w:proofErr w:type="spellEnd"/>
      <w:r w:rsidRPr="00C83BE5">
        <w:rPr>
          <w:kern w:val="3"/>
          <w:sz w:val="28"/>
          <w:szCs w:val="28"/>
        </w:rPr>
        <w:t>.</w:t>
      </w:r>
      <w:r w:rsidR="00CA7968">
        <w:rPr>
          <w:kern w:val="3"/>
          <w:sz w:val="28"/>
          <w:szCs w:val="28"/>
        </w:rPr>
        <w:t>-</w:t>
      </w:r>
      <w:r w:rsidRPr="00C83BE5">
        <w:rPr>
          <w:kern w:val="3"/>
          <w:sz w:val="28"/>
          <w:szCs w:val="28"/>
        </w:rPr>
        <w:t xml:space="preserve"> та складено акт оцінки потреб дитини</w:t>
      </w:r>
      <w:r w:rsidRPr="00CA7968">
        <w:rPr>
          <w:kern w:val="3"/>
          <w:sz w:val="28"/>
          <w:szCs w:val="28"/>
        </w:rPr>
        <w:t xml:space="preserve"> </w:t>
      </w:r>
      <w:r w:rsidR="00CA7968">
        <w:rPr>
          <w:kern w:val="3"/>
          <w:sz w:val="28"/>
          <w:szCs w:val="28"/>
        </w:rPr>
        <w:t>-,</w:t>
      </w:r>
      <w:r w:rsidRPr="00C83BE5">
        <w:rPr>
          <w:kern w:val="3"/>
          <w:sz w:val="28"/>
          <w:szCs w:val="28"/>
        </w:rPr>
        <w:t>. Сім’ї надаються послуги за карткою отримувача послуг. Згідно з актом оцінки потреб відомо, що дівчинка проживає з мамою та її другим чоловіком(вітчимом). Батько з дитиною спілкується дуже рідко, проживає у м.</w:t>
      </w:r>
      <w:r w:rsidR="00CA7968">
        <w:rPr>
          <w:kern w:val="3"/>
          <w:sz w:val="28"/>
          <w:szCs w:val="28"/>
        </w:rPr>
        <w:t>-,</w:t>
      </w:r>
      <w:r w:rsidRPr="00C83BE5">
        <w:rPr>
          <w:kern w:val="3"/>
          <w:sz w:val="28"/>
          <w:szCs w:val="28"/>
        </w:rPr>
        <w:t xml:space="preserve"> Сім’я </w:t>
      </w:r>
      <w:r w:rsidR="00CA7968">
        <w:rPr>
          <w:kern w:val="3"/>
          <w:sz w:val="28"/>
          <w:szCs w:val="28"/>
        </w:rPr>
        <w:t>-,</w:t>
      </w:r>
      <w:r w:rsidRPr="00C83BE5">
        <w:rPr>
          <w:kern w:val="3"/>
          <w:sz w:val="28"/>
          <w:szCs w:val="28"/>
        </w:rPr>
        <w:t xml:space="preserve">  орендує трикімнатну квартиру  та придбала власне житло за адресою: с.</w:t>
      </w:r>
      <w:r w:rsidR="00CA7968">
        <w:rPr>
          <w:kern w:val="3"/>
          <w:sz w:val="28"/>
          <w:szCs w:val="28"/>
        </w:rPr>
        <w:t>-, -.</w:t>
      </w:r>
      <w:r w:rsidRPr="00C83BE5">
        <w:rPr>
          <w:kern w:val="3"/>
          <w:sz w:val="28"/>
          <w:szCs w:val="28"/>
        </w:rPr>
        <w:t xml:space="preserve"> міської ради, вул.</w:t>
      </w:r>
      <w:r w:rsidR="00CA7968">
        <w:rPr>
          <w:kern w:val="3"/>
          <w:sz w:val="28"/>
          <w:szCs w:val="28"/>
        </w:rPr>
        <w:t>-,</w:t>
      </w:r>
      <w:r w:rsidRPr="00C83BE5">
        <w:rPr>
          <w:kern w:val="3"/>
          <w:sz w:val="28"/>
          <w:szCs w:val="28"/>
        </w:rPr>
        <w:t xml:space="preserve"> </w:t>
      </w:r>
      <w:r w:rsidR="00CA7968">
        <w:rPr>
          <w:kern w:val="3"/>
          <w:sz w:val="28"/>
          <w:szCs w:val="28"/>
        </w:rPr>
        <w:t>-,</w:t>
      </w:r>
      <w:r w:rsidRPr="00C83BE5">
        <w:rPr>
          <w:kern w:val="3"/>
          <w:sz w:val="28"/>
          <w:szCs w:val="28"/>
        </w:rPr>
        <w:t xml:space="preserve"> </w:t>
      </w:r>
      <w:proofErr w:type="spellStart"/>
      <w:r w:rsidRPr="00C83BE5">
        <w:rPr>
          <w:kern w:val="3"/>
          <w:sz w:val="28"/>
          <w:szCs w:val="28"/>
        </w:rPr>
        <w:t>кв</w:t>
      </w:r>
      <w:proofErr w:type="spellEnd"/>
      <w:r w:rsidRPr="00C83BE5">
        <w:rPr>
          <w:kern w:val="3"/>
          <w:sz w:val="28"/>
          <w:szCs w:val="28"/>
        </w:rPr>
        <w:t>.</w:t>
      </w:r>
      <w:r w:rsidR="00CA7968">
        <w:rPr>
          <w:kern w:val="3"/>
          <w:sz w:val="28"/>
          <w:szCs w:val="28"/>
        </w:rPr>
        <w:t>-,</w:t>
      </w:r>
      <w:r w:rsidRPr="00C83BE5">
        <w:rPr>
          <w:kern w:val="3"/>
          <w:sz w:val="28"/>
          <w:szCs w:val="28"/>
        </w:rPr>
        <w:t>.</w:t>
      </w:r>
      <w:r w:rsidR="006657A7">
        <w:rPr>
          <w:kern w:val="3"/>
          <w:sz w:val="28"/>
          <w:szCs w:val="28"/>
        </w:rPr>
        <w:t xml:space="preserve"> </w:t>
      </w:r>
      <w:r w:rsidRPr="00C83BE5">
        <w:rPr>
          <w:kern w:val="3"/>
          <w:sz w:val="28"/>
          <w:szCs w:val="28"/>
        </w:rPr>
        <w:t>Дівчинка має місце для сну та розвитку, мати забезпечує належний догляд за дитиною.</w:t>
      </w:r>
    </w:p>
    <w:p w:rsidR="00583541" w:rsidRPr="00BA6206" w:rsidRDefault="00583541" w:rsidP="00583541">
      <w:pPr>
        <w:spacing w:line="322" w:lineRule="exact"/>
        <w:ind w:firstLine="720"/>
        <w:jc w:val="both"/>
        <w:rPr>
          <w:sz w:val="28"/>
          <w:szCs w:val="28"/>
          <w:lang w:eastAsia="ru-RU"/>
        </w:rPr>
      </w:pPr>
      <w:r w:rsidRPr="00BA6206">
        <w:rPr>
          <w:sz w:val="28"/>
          <w:szCs w:val="28"/>
          <w:lang w:eastAsia="ru-RU"/>
        </w:rPr>
        <w:t>Керуючись ст.ст. 19, 141, 151,</w:t>
      </w:r>
      <w:r w:rsidR="008C6AE0">
        <w:rPr>
          <w:sz w:val="28"/>
          <w:szCs w:val="28"/>
          <w:lang w:eastAsia="ru-RU"/>
        </w:rPr>
        <w:t>153, 157</w:t>
      </w:r>
      <w:r w:rsidR="00651F09">
        <w:rPr>
          <w:sz w:val="28"/>
          <w:szCs w:val="28"/>
          <w:lang w:eastAsia="ru-RU"/>
        </w:rPr>
        <w:t>,</w:t>
      </w:r>
      <w:r w:rsidR="008C6AE0">
        <w:rPr>
          <w:sz w:val="28"/>
          <w:szCs w:val="28"/>
          <w:lang w:eastAsia="ru-RU"/>
        </w:rPr>
        <w:t>158</w:t>
      </w:r>
      <w:r w:rsidR="00651F09">
        <w:rPr>
          <w:sz w:val="28"/>
          <w:szCs w:val="28"/>
          <w:lang w:eastAsia="ru-RU"/>
        </w:rPr>
        <w:t>,159</w:t>
      </w:r>
      <w:r w:rsidRPr="00BA620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Сімейного Кодексу України, </w:t>
      </w:r>
      <w:r w:rsidRPr="00BA6206">
        <w:rPr>
          <w:sz w:val="28"/>
          <w:szCs w:val="28"/>
          <w:lang w:eastAsia="ru-RU"/>
        </w:rPr>
        <w:t xml:space="preserve">Законом України «Про місцеве самоврядування в Україні», постановою Кабінету Міністрів України від 24 вересня 2008 року № 866 «Питання діяльності органів опіки та піклування, пов'язаної із захистом прав дитини», ухвалою </w:t>
      </w:r>
      <w:r w:rsidR="007A2C74">
        <w:rPr>
          <w:sz w:val="28"/>
          <w:szCs w:val="28"/>
          <w:lang w:eastAsia="ru-RU"/>
        </w:rPr>
        <w:t>-,</w:t>
      </w:r>
      <w:r w:rsidRPr="00BA6206">
        <w:rPr>
          <w:sz w:val="28"/>
          <w:szCs w:val="28"/>
          <w:lang w:eastAsia="ru-RU"/>
        </w:rPr>
        <w:t xml:space="preserve"> міського суду </w:t>
      </w:r>
      <w:r w:rsidR="007A2C74">
        <w:rPr>
          <w:sz w:val="28"/>
          <w:szCs w:val="28"/>
          <w:lang w:eastAsia="ru-RU"/>
        </w:rPr>
        <w:t>-,</w:t>
      </w:r>
      <w:r w:rsidRPr="00BA6206">
        <w:rPr>
          <w:sz w:val="28"/>
          <w:szCs w:val="28"/>
          <w:lang w:eastAsia="ru-RU"/>
        </w:rPr>
        <w:t xml:space="preserve"> області від </w:t>
      </w:r>
      <w:r w:rsidR="007A2C74">
        <w:rPr>
          <w:sz w:val="28"/>
          <w:szCs w:val="28"/>
          <w:lang w:eastAsia="ru-RU"/>
        </w:rPr>
        <w:t>-,</w:t>
      </w:r>
      <w:r w:rsidR="00E442D3" w:rsidRPr="007D1057">
        <w:rPr>
          <w:rFonts w:eastAsia="Calibri"/>
          <w:sz w:val="28"/>
          <w:szCs w:val="28"/>
        </w:rPr>
        <w:t xml:space="preserve"> </w:t>
      </w:r>
      <w:r w:rsidR="00BA783D">
        <w:rPr>
          <w:rFonts w:eastAsia="Calibri"/>
          <w:sz w:val="28"/>
          <w:szCs w:val="28"/>
        </w:rPr>
        <w:t>(</w:t>
      </w:r>
      <w:r w:rsidR="00E442D3">
        <w:rPr>
          <w:rFonts w:eastAsia="Calibri"/>
          <w:sz w:val="28"/>
          <w:szCs w:val="28"/>
        </w:rPr>
        <w:t xml:space="preserve">справа № </w:t>
      </w:r>
      <w:r w:rsidR="007A2C74">
        <w:rPr>
          <w:rFonts w:eastAsia="Calibri"/>
          <w:sz w:val="28"/>
          <w:szCs w:val="28"/>
        </w:rPr>
        <w:t>-,</w:t>
      </w:r>
      <w:r w:rsidR="00E442D3">
        <w:rPr>
          <w:rFonts w:eastAsia="Calibri"/>
          <w:sz w:val="28"/>
          <w:szCs w:val="28"/>
        </w:rPr>
        <w:t xml:space="preserve"> провадження </w:t>
      </w:r>
      <w:r w:rsidR="007A2C74">
        <w:rPr>
          <w:rFonts w:eastAsia="Calibri"/>
          <w:sz w:val="28"/>
          <w:szCs w:val="28"/>
        </w:rPr>
        <w:t>-</w:t>
      </w:r>
      <w:r w:rsidR="00BA783D">
        <w:rPr>
          <w:rFonts w:eastAsia="Calibri"/>
          <w:sz w:val="28"/>
          <w:szCs w:val="28"/>
        </w:rPr>
        <w:t>)</w:t>
      </w:r>
      <w:r w:rsidRPr="00EA457E">
        <w:rPr>
          <w:rFonts w:eastAsia="Calibri"/>
          <w:sz w:val="28"/>
          <w:szCs w:val="28"/>
        </w:rPr>
        <w:t>,</w:t>
      </w:r>
      <w:r w:rsidR="00FC05B9">
        <w:rPr>
          <w:rFonts w:eastAsia="Calibri"/>
          <w:sz w:val="28"/>
          <w:szCs w:val="28"/>
        </w:rPr>
        <w:t xml:space="preserve"> ухвала </w:t>
      </w:r>
      <w:r w:rsidR="007A2C74">
        <w:rPr>
          <w:rFonts w:eastAsia="Calibri"/>
          <w:sz w:val="28"/>
          <w:szCs w:val="28"/>
        </w:rPr>
        <w:t>-,</w:t>
      </w:r>
      <w:r w:rsidR="00FC05B9">
        <w:rPr>
          <w:rFonts w:eastAsia="Calibri"/>
          <w:sz w:val="28"/>
          <w:szCs w:val="28"/>
        </w:rPr>
        <w:t xml:space="preserve"> міського суду </w:t>
      </w:r>
      <w:r w:rsidR="007A2C74">
        <w:rPr>
          <w:rFonts w:eastAsia="Calibri"/>
          <w:sz w:val="28"/>
          <w:szCs w:val="28"/>
        </w:rPr>
        <w:t>-,</w:t>
      </w:r>
      <w:r w:rsidR="00FC05B9">
        <w:rPr>
          <w:rFonts w:eastAsia="Calibri"/>
          <w:sz w:val="28"/>
          <w:szCs w:val="28"/>
        </w:rPr>
        <w:t xml:space="preserve"> області від </w:t>
      </w:r>
      <w:r w:rsidR="00671BBC">
        <w:rPr>
          <w:rFonts w:eastAsia="Calibri"/>
          <w:sz w:val="28"/>
          <w:szCs w:val="28"/>
        </w:rPr>
        <w:t>-,</w:t>
      </w:r>
      <w:r w:rsidR="00FC05B9">
        <w:rPr>
          <w:rFonts w:eastAsia="Calibri"/>
          <w:sz w:val="28"/>
          <w:szCs w:val="28"/>
        </w:rPr>
        <w:t xml:space="preserve"> року (справа</w:t>
      </w:r>
      <w:r w:rsidR="00671BBC">
        <w:rPr>
          <w:rFonts w:eastAsia="Calibri"/>
          <w:sz w:val="28"/>
          <w:szCs w:val="28"/>
        </w:rPr>
        <w:t xml:space="preserve"> </w:t>
      </w:r>
      <w:r w:rsidR="00FC05B9">
        <w:rPr>
          <w:rFonts w:eastAsia="Calibri"/>
          <w:sz w:val="28"/>
          <w:szCs w:val="28"/>
        </w:rPr>
        <w:t xml:space="preserve">№ </w:t>
      </w:r>
      <w:r w:rsidR="00671BBC">
        <w:rPr>
          <w:rFonts w:eastAsia="Calibri"/>
          <w:sz w:val="28"/>
          <w:szCs w:val="28"/>
        </w:rPr>
        <w:t>-,</w:t>
      </w:r>
      <w:r w:rsidR="00FC05B9">
        <w:rPr>
          <w:rFonts w:eastAsia="Calibri"/>
          <w:sz w:val="28"/>
          <w:szCs w:val="28"/>
        </w:rPr>
        <w:t xml:space="preserve">), </w:t>
      </w:r>
      <w:r w:rsidRPr="00BA6206">
        <w:rPr>
          <w:sz w:val="28"/>
          <w:szCs w:val="28"/>
          <w:lang w:eastAsia="ru-RU"/>
        </w:rPr>
        <w:t>рішенням виконавчого комітету від 21.01.2016 р. № 36 «Про затвердження Положення про комісію з питань захисту прав дитини виконавчого комітету міської ради», рекомендаціями комісії з питань захисту прав дитини, з метою забезпечення реалізації прав, свобод та законних інтересів дитини, виконавчий комітет Івано-Франківської міської ради</w:t>
      </w:r>
    </w:p>
    <w:p w:rsidR="00583541" w:rsidRPr="00BA6206" w:rsidRDefault="00583541" w:rsidP="00583541">
      <w:pPr>
        <w:spacing w:line="322" w:lineRule="exact"/>
        <w:ind w:firstLine="720"/>
        <w:jc w:val="both"/>
        <w:rPr>
          <w:sz w:val="28"/>
          <w:szCs w:val="28"/>
          <w:lang w:eastAsia="ru-RU"/>
        </w:rPr>
      </w:pPr>
    </w:p>
    <w:p w:rsidR="00583541" w:rsidRDefault="00583541" w:rsidP="00583541">
      <w:pPr>
        <w:tabs>
          <w:tab w:val="left" w:pos="720"/>
        </w:tabs>
        <w:spacing w:line="256" w:lineRule="auto"/>
        <w:jc w:val="center"/>
        <w:rPr>
          <w:sz w:val="28"/>
          <w:szCs w:val="28"/>
        </w:rPr>
      </w:pPr>
      <w:r w:rsidRPr="00BA6206">
        <w:rPr>
          <w:sz w:val="28"/>
          <w:szCs w:val="28"/>
        </w:rPr>
        <w:t>вважає за доцільне</w:t>
      </w:r>
    </w:p>
    <w:p w:rsidR="00C51583" w:rsidRPr="00BA6206" w:rsidRDefault="00C51583" w:rsidP="00583541">
      <w:pPr>
        <w:tabs>
          <w:tab w:val="left" w:pos="720"/>
        </w:tabs>
        <w:spacing w:line="256" w:lineRule="auto"/>
        <w:jc w:val="center"/>
        <w:rPr>
          <w:sz w:val="28"/>
          <w:szCs w:val="28"/>
        </w:rPr>
      </w:pPr>
    </w:p>
    <w:p w:rsidR="00100170" w:rsidRDefault="008C6AE0" w:rsidP="0010017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встановити батькові </w:t>
      </w:r>
      <w:r w:rsidR="00671BBC">
        <w:rPr>
          <w:sz w:val="28"/>
          <w:szCs w:val="28"/>
        </w:rPr>
        <w:t>-,</w:t>
      </w:r>
      <w:r w:rsidR="00100170">
        <w:rPr>
          <w:sz w:val="28"/>
          <w:szCs w:val="28"/>
        </w:rPr>
        <w:t xml:space="preserve"> такий порядок участі у вихованні , </w:t>
      </w:r>
      <w:r w:rsidR="00671BBC">
        <w:rPr>
          <w:sz w:val="28"/>
          <w:szCs w:val="28"/>
        </w:rPr>
        <w:t>-,</w:t>
      </w:r>
      <w:r w:rsidR="00100170">
        <w:rPr>
          <w:sz w:val="28"/>
          <w:szCs w:val="28"/>
        </w:rPr>
        <w:t xml:space="preserve"> року народження:</w:t>
      </w:r>
    </w:p>
    <w:p w:rsidR="0071297E" w:rsidRPr="00C83BE5" w:rsidRDefault="0071297E" w:rsidP="00100170">
      <w:pPr>
        <w:jc w:val="both"/>
        <w:rPr>
          <w:sz w:val="28"/>
          <w:szCs w:val="28"/>
        </w:rPr>
      </w:pPr>
      <w:r w:rsidRPr="00C83BE5">
        <w:rPr>
          <w:sz w:val="28"/>
          <w:szCs w:val="28"/>
        </w:rPr>
        <w:t>для встановлення контакту з дитиною:</w:t>
      </w:r>
      <w:r w:rsidRPr="00C83BE5">
        <w:rPr>
          <w:b/>
          <w:sz w:val="28"/>
          <w:szCs w:val="28"/>
        </w:rPr>
        <w:t xml:space="preserve"> </w:t>
      </w:r>
      <w:r w:rsidRPr="00C83BE5">
        <w:rPr>
          <w:sz w:val="28"/>
          <w:szCs w:val="28"/>
        </w:rPr>
        <w:t xml:space="preserve">перша та третя субота місяця з </w:t>
      </w:r>
      <w:r w:rsidR="00671BB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год. до </w:t>
      </w:r>
      <w:r w:rsidR="00671BB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.год. у присутності матері впродовж </w:t>
      </w:r>
      <w:r w:rsidR="00671BB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місяців; в подальшому: перша та третя субота місяця з </w:t>
      </w:r>
      <w:r w:rsidR="00671BB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до </w:t>
      </w:r>
      <w:r w:rsidR="00671BB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год., друга та четверта неділя з </w:t>
      </w:r>
      <w:r w:rsidR="00671BBC">
        <w:rPr>
          <w:sz w:val="28"/>
          <w:szCs w:val="28"/>
        </w:rPr>
        <w:t xml:space="preserve">-, </w:t>
      </w:r>
      <w:r w:rsidRPr="00C83BE5">
        <w:rPr>
          <w:sz w:val="28"/>
          <w:szCs w:val="28"/>
        </w:rPr>
        <w:t xml:space="preserve">год. до </w:t>
      </w:r>
      <w:r w:rsidR="00671BBC">
        <w:rPr>
          <w:sz w:val="28"/>
          <w:szCs w:val="28"/>
        </w:rPr>
        <w:t>-,</w:t>
      </w:r>
      <w:r w:rsidRPr="00C83BE5">
        <w:rPr>
          <w:sz w:val="28"/>
          <w:szCs w:val="28"/>
        </w:rPr>
        <w:t xml:space="preserve"> год. без присутності матері </w:t>
      </w:r>
    </w:p>
    <w:p w:rsidR="00583541" w:rsidRDefault="00583541" w:rsidP="00583541">
      <w:pPr>
        <w:tabs>
          <w:tab w:val="left" w:pos="720"/>
        </w:tabs>
        <w:spacing w:line="254" w:lineRule="auto"/>
        <w:jc w:val="both"/>
        <w:rPr>
          <w:sz w:val="28"/>
          <w:szCs w:val="28"/>
        </w:rPr>
      </w:pPr>
    </w:p>
    <w:p w:rsidR="00FA41F8" w:rsidRPr="00477BA8" w:rsidRDefault="00FA41F8" w:rsidP="00583541">
      <w:pPr>
        <w:tabs>
          <w:tab w:val="left" w:pos="720"/>
        </w:tabs>
        <w:spacing w:line="254" w:lineRule="auto"/>
        <w:jc w:val="both"/>
        <w:rPr>
          <w:sz w:val="28"/>
          <w:szCs w:val="28"/>
        </w:rPr>
      </w:pPr>
    </w:p>
    <w:p w:rsidR="00583541" w:rsidRDefault="00583541" w:rsidP="00583541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466F4C" w:rsidRDefault="00583541" w:rsidP="00896A8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комітету міської ради                                                                      Ігор Шевчук</w:t>
      </w:r>
      <w:bookmarkStart w:id="0" w:name="_GoBack"/>
      <w:bookmarkEnd w:id="0"/>
    </w:p>
    <w:sectPr w:rsidR="00466F4C" w:rsidSect="00A741D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52"/>
    <w:rsid w:val="00002EB1"/>
    <w:rsid w:val="00011301"/>
    <w:rsid w:val="00045DE7"/>
    <w:rsid w:val="000759D1"/>
    <w:rsid w:val="00084CB5"/>
    <w:rsid w:val="000C5C1D"/>
    <w:rsid w:val="000E0858"/>
    <w:rsid w:val="000F1F5E"/>
    <w:rsid w:val="000F24FA"/>
    <w:rsid w:val="00100170"/>
    <w:rsid w:val="001B4B3C"/>
    <w:rsid w:val="001C3717"/>
    <w:rsid w:val="001D511F"/>
    <w:rsid w:val="001F06F7"/>
    <w:rsid w:val="00202D00"/>
    <w:rsid w:val="00203FF2"/>
    <w:rsid w:val="00221686"/>
    <w:rsid w:val="0023062A"/>
    <w:rsid w:val="00233ED2"/>
    <w:rsid w:val="00234A6F"/>
    <w:rsid w:val="0023693A"/>
    <w:rsid w:val="0024344A"/>
    <w:rsid w:val="00244A38"/>
    <w:rsid w:val="002617B1"/>
    <w:rsid w:val="00284B1E"/>
    <w:rsid w:val="00285078"/>
    <w:rsid w:val="00293F67"/>
    <w:rsid w:val="002A236F"/>
    <w:rsid w:val="002A5EA8"/>
    <w:rsid w:val="002C1F8D"/>
    <w:rsid w:val="002C21CF"/>
    <w:rsid w:val="002C3BEC"/>
    <w:rsid w:val="002C68EC"/>
    <w:rsid w:val="002E6328"/>
    <w:rsid w:val="003013A2"/>
    <w:rsid w:val="00304DFA"/>
    <w:rsid w:val="003112A5"/>
    <w:rsid w:val="00313D5A"/>
    <w:rsid w:val="0032075D"/>
    <w:rsid w:val="00324928"/>
    <w:rsid w:val="00337DEC"/>
    <w:rsid w:val="00341F9A"/>
    <w:rsid w:val="0034405C"/>
    <w:rsid w:val="0036518E"/>
    <w:rsid w:val="003760D2"/>
    <w:rsid w:val="00380C88"/>
    <w:rsid w:val="003A4FF5"/>
    <w:rsid w:val="003C2772"/>
    <w:rsid w:val="003D754D"/>
    <w:rsid w:val="00406632"/>
    <w:rsid w:val="0040705E"/>
    <w:rsid w:val="0041733A"/>
    <w:rsid w:val="0044305D"/>
    <w:rsid w:val="00453D4E"/>
    <w:rsid w:val="00466F4C"/>
    <w:rsid w:val="00471842"/>
    <w:rsid w:val="00472E3C"/>
    <w:rsid w:val="00477BA8"/>
    <w:rsid w:val="00484235"/>
    <w:rsid w:val="004909C4"/>
    <w:rsid w:val="00495E6D"/>
    <w:rsid w:val="004D0293"/>
    <w:rsid w:val="004D5323"/>
    <w:rsid w:val="004E1AC3"/>
    <w:rsid w:val="004E329B"/>
    <w:rsid w:val="004E35AB"/>
    <w:rsid w:val="005053A7"/>
    <w:rsid w:val="00524400"/>
    <w:rsid w:val="005326FA"/>
    <w:rsid w:val="00550604"/>
    <w:rsid w:val="0055216D"/>
    <w:rsid w:val="005537D6"/>
    <w:rsid w:val="00561332"/>
    <w:rsid w:val="005627EF"/>
    <w:rsid w:val="00577FB3"/>
    <w:rsid w:val="00581B5C"/>
    <w:rsid w:val="00583541"/>
    <w:rsid w:val="005A15F5"/>
    <w:rsid w:val="005A32AA"/>
    <w:rsid w:val="005B34A3"/>
    <w:rsid w:val="005C1B04"/>
    <w:rsid w:val="005D5FF2"/>
    <w:rsid w:val="005E6DD9"/>
    <w:rsid w:val="00620D27"/>
    <w:rsid w:val="00651566"/>
    <w:rsid w:val="00651F09"/>
    <w:rsid w:val="00660B0E"/>
    <w:rsid w:val="0066204E"/>
    <w:rsid w:val="006657A7"/>
    <w:rsid w:val="00671BBC"/>
    <w:rsid w:val="00687799"/>
    <w:rsid w:val="006B02A9"/>
    <w:rsid w:val="006E7757"/>
    <w:rsid w:val="006F463C"/>
    <w:rsid w:val="00700ADC"/>
    <w:rsid w:val="00703577"/>
    <w:rsid w:val="0071297E"/>
    <w:rsid w:val="007154BD"/>
    <w:rsid w:val="00717FC4"/>
    <w:rsid w:val="00720FA9"/>
    <w:rsid w:val="00732814"/>
    <w:rsid w:val="00733405"/>
    <w:rsid w:val="00742F10"/>
    <w:rsid w:val="007669D8"/>
    <w:rsid w:val="007725CC"/>
    <w:rsid w:val="007A2C74"/>
    <w:rsid w:val="007A31A8"/>
    <w:rsid w:val="007A3D0A"/>
    <w:rsid w:val="007B2871"/>
    <w:rsid w:val="007B7F52"/>
    <w:rsid w:val="007D1057"/>
    <w:rsid w:val="007D37D6"/>
    <w:rsid w:val="007D64F6"/>
    <w:rsid w:val="007F1C52"/>
    <w:rsid w:val="007F262E"/>
    <w:rsid w:val="007F7157"/>
    <w:rsid w:val="007F764A"/>
    <w:rsid w:val="00803C55"/>
    <w:rsid w:val="0081254F"/>
    <w:rsid w:val="00817568"/>
    <w:rsid w:val="0084468F"/>
    <w:rsid w:val="00884DB1"/>
    <w:rsid w:val="00886D37"/>
    <w:rsid w:val="00893C5B"/>
    <w:rsid w:val="00896A89"/>
    <w:rsid w:val="008A460D"/>
    <w:rsid w:val="008B3187"/>
    <w:rsid w:val="008C6AE0"/>
    <w:rsid w:val="009214E8"/>
    <w:rsid w:val="00932235"/>
    <w:rsid w:val="00961A0B"/>
    <w:rsid w:val="009644DB"/>
    <w:rsid w:val="00984B36"/>
    <w:rsid w:val="009D3C1F"/>
    <w:rsid w:val="00A14954"/>
    <w:rsid w:val="00A30B86"/>
    <w:rsid w:val="00A53159"/>
    <w:rsid w:val="00A61892"/>
    <w:rsid w:val="00A741D8"/>
    <w:rsid w:val="00A84D65"/>
    <w:rsid w:val="00AC476C"/>
    <w:rsid w:val="00AC6950"/>
    <w:rsid w:val="00AD0E73"/>
    <w:rsid w:val="00AF1188"/>
    <w:rsid w:val="00AF6A7F"/>
    <w:rsid w:val="00B117E6"/>
    <w:rsid w:val="00B3222C"/>
    <w:rsid w:val="00B44C92"/>
    <w:rsid w:val="00B45531"/>
    <w:rsid w:val="00B513E6"/>
    <w:rsid w:val="00B7600C"/>
    <w:rsid w:val="00B817D8"/>
    <w:rsid w:val="00B96722"/>
    <w:rsid w:val="00BA6206"/>
    <w:rsid w:val="00BA783D"/>
    <w:rsid w:val="00BB422B"/>
    <w:rsid w:val="00BC5E78"/>
    <w:rsid w:val="00BE4BCD"/>
    <w:rsid w:val="00BF3D93"/>
    <w:rsid w:val="00C000F2"/>
    <w:rsid w:val="00C04268"/>
    <w:rsid w:val="00C24AED"/>
    <w:rsid w:val="00C34F13"/>
    <w:rsid w:val="00C36E95"/>
    <w:rsid w:val="00C51583"/>
    <w:rsid w:val="00C564DE"/>
    <w:rsid w:val="00C60248"/>
    <w:rsid w:val="00C83BE5"/>
    <w:rsid w:val="00CA7968"/>
    <w:rsid w:val="00CD14F3"/>
    <w:rsid w:val="00CD181F"/>
    <w:rsid w:val="00CD1DCA"/>
    <w:rsid w:val="00CE6D4F"/>
    <w:rsid w:val="00CF51E0"/>
    <w:rsid w:val="00CF7AA7"/>
    <w:rsid w:val="00D11FEC"/>
    <w:rsid w:val="00D46ADE"/>
    <w:rsid w:val="00D546A9"/>
    <w:rsid w:val="00D91D59"/>
    <w:rsid w:val="00D96256"/>
    <w:rsid w:val="00DB2981"/>
    <w:rsid w:val="00DC2304"/>
    <w:rsid w:val="00DC57BC"/>
    <w:rsid w:val="00DC6664"/>
    <w:rsid w:val="00E01A45"/>
    <w:rsid w:val="00E168D1"/>
    <w:rsid w:val="00E40558"/>
    <w:rsid w:val="00E442D3"/>
    <w:rsid w:val="00E71818"/>
    <w:rsid w:val="00E868BF"/>
    <w:rsid w:val="00EA457E"/>
    <w:rsid w:val="00EA4A9B"/>
    <w:rsid w:val="00EB34AD"/>
    <w:rsid w:val="00EB467B"/>
    <w:rsid w:val="00EB491C"/>
    <w:rsid w:val="00EC27CB"/>
    <w:rsid w:val="00EC7CCA"/>
    <w:rsid w:val="00ED69FF"/>
    <w:rsid w:val="00F04E29"/>
    <w:rsid w:val="00F2430D"/>
    <w:rsid w:val="00F44153"/>
    <w:rsid w:val="00F46231"/>
    <w:rsid w:val="00F53C4C"/>
    <w:rsid w:val="00F56943"/>
    <w:rsid w:val="00F61BA2"/>
    <w:rsid w:val="00F6226C"/>
    <w:rsid w:val="00F85C05"/>
    <w:rsid w:val="00FA00F2"/>
    <w:rsid w:val="00FA41F8"/>
    <w:rsid w:val="00FA6DDA"/>
    <w:rsid w:val="00FC05B9"/>
    <w:rsid w:val="00FC4801"/>
    <w:rsid w:val="00FC7120"/>
    <w:rsid w:val="00FD2211"/>
    <w:rsid w:val="00FD7FDD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76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322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35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76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322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35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7789-A554-455A-83FD-5572F160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9421</Words>
  <Characters>5371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2017-01-26T11:35:00Z</cp:lastPrinted>
  <dcterms:created xsi:type="dcterms:W3CDTF">2017-02-14T12:07:00Z</dcterms:created>
  <dcterms:modified xsi:type="dcterms:W3CDTF">2017-02-14T12:07:00Z</dcterms:modified>
</cp:coreProperties>
</file>