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3F" w:rsidRPr="003036E8" w:rsidRDefault="0064373F" w:rsidP="00FF58F5">
      <w:pPr>
        <w:tabs>
          <w:tab w:val="left" w:pos="0"/>
          <w:tab w:val="left" w:pos="993"/>
        </w:tabs>
        <w:ind w:firstLine="709"/>
        <w:jc w:val="right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Додаток 1</w:t>
      </w:r>
    </w:p>
    <w:p w:rsidR="0064373F" w:rsidRDefault="0064373F" w:rsidP="0064373F">
      <w:pPr>
        <w:ind w:left="11328" w:firstLine="12"/>
        <w:jc w:val="both"/>
        <w:rPr>
          <w:sz w:val="28"/>
          <w:szCs w:val="28"/>
          <w:lang w:val="uk-UA"/>
        </w:rPr>
      </w:pPr>
    </w:p>
    <w:p w:rsidR="00356775" w:rsidRPr="003036E8" w:rsidRDefault="00356775" w:rsidP="0064373F">
      <w:pPr>
        <w:ind w:left="11328" w:firstLine="12"/>
        <w:jc w:val="both"/>
        <w:rPr>
          <w:sz w:val="28"/>
          <w:szCs w:val="28"/>
          <w:lang w:val="uk-UA"/>
        </w:rPr>
      </w:pPr>
    </w:p>
    <w:p w:rsidR="0064373F" w:rsidRPr="003036E8" w:rsidRDefault="0064373F" w:rsidP="0064373F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 w:rsidRPr="003036E8">
        <w:rPr>
          <w:sz w:val="28"/>
          <w:szCs w:val="28"/>
          <w:lang w:val="uk-UA"/>
        </w:rPr>
        <w:t>Перелік</w:t>
      </w:r>
    </w:p>
    <w:p w:rsidR="0064373F" w:rsidRPr="003036E8" w:rsidRDefault="0064373F" w:rsidP="0064373F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036E8">
        <w:rPr>
          <w:sz w:val="28"/>
          <w:szCs w:val="28"/>
          <w:lang w:val="uk-UA"/>
        </w:rPr>
        <w:t>сіб</w:t>
      </w:r>
      <w:r>
        <w:rPr>
          <w:sz w:val="28"/>
          <w:szCs w:val="28"/>
          <w:lang w:val="uk-UA"/>
        </w:rPr>
        <w:t xml:space="preserve"> землекористування</w:t>
      </w:r>
      <w:r w:rsidRPr="003036E8">
        <w:rPr>
          <w:sz w:val="28"/>
          <w:szCs w:val="28"/>
          <w:lang w:val="uk-UA"/>
        </w:rPr>
        <w:t>, яким надано дозвіл на складання проектів землеустрою щодо відведення земельних ділянок</w:t>
      </w:r>
    </w:p>
    <w:p w:rsidR="0064373F" w:rsidRPr="003036E8" w:rsidRDefault="0064373F" w:rsidP="0064373F">
      <w:pPr>
        <w:tabs>
          <w:tab w:val="left" w:pos="1418"/>
        </w:tabs>
        <w:ind w:left="567"/>
        <w:jc w:val="center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276"/>
        <w:gridCol w:w="2693"/>
        <w:gridCol w:w="2977"/>
        <w:gridCol w:w="3969"/>
      </w:tblGrid>
      <w:tr w:rsidR="0064373F" w:rsidRPr="003036E8" w:rsidTr="00316041">
        <w:trPr>
          <w:cantSplit/>
          <w:trHeight w:val="1216"/>
        </w:trPr>
        <w:tc>
          <w:tcPr>
            <w:tcW w:w="567" w:type="dxa"/>
            <w:vAlign w:val="center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№</w:t>
            </w:r>
          </w:p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5" w:type="dxa"/>
            <w:vAlign w:val="center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Назва особи</w:t>
            </w:r>
          </w:p>
        </w:tc>
        <w:tc>
          <w:tcPr>
            <w:tcW w:w="2268" w:type="dxa"/>
            <w:vAlign w:val="center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1276" w:type="dxa"/>
            <w:vAlign w:val="center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Орієнтовна площа,</w:t>
            </w:r>
          </w:p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2693" w:type="dxa"/>
            <w:vAlign w:val="center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Вид використання земельної ділянки</w:t>
            </w:r>
          </w:p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(функціональне призначення)</w:t>
            </w:r>
          </w:p>
        </w:tc>
        <w:tc>
          <w:tcPr>
            <w:tcW w:w="2977" w:type="dxa"/>
            <w:vAlign w:val="center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Документ на об'єкт</w:t>
            </w:r>
          </w:p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нерухомого майна</w:t>
            </w:r>
          </w:p>
        </w:tc>
        <w:tc>
          <w:tcPr>
            <w:tcW w:w="3969" w:type="dxa"/>
            <w:vAlign w:val="center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Примітка</w:t>
            </w:r>
          </w:p>
        </w:tc>
      </w:tr>
      <w:tr w:rsidR="0064373F" w:rsidRPr="003036E8" w:rsidTr="00316041">
        <w:trPr>
          <w:cantSplit/>
          <w:trHeight w:val="191"/>
        </w:trPr>
        <w:tc>
          <w:tcPr>
            <w:tcW w:w="567" w:type="dxa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3" w:type="dxa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969" w:type="dxa"/>
          </w:tcPr>
          <w:p w:rsidR="0064373F" w:rsidRPr="003036E8" w:rsidRDefault="0064373F" w:rsidP="00316041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uk-UA"/>
              </w:rPr>
            </w:pPr>
            <w:r w:rsidRPr="003036E8">
              <w:rPr>
                <w:sz w:val="22"/>
                <w:szCs w:val="22"/>
                <w:lang w:val="uk-UA"/>
              </w:rPr>
              <w:t>7</w:t>
            </w: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Підприємець Веселовський Ігор Володимирович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О. Кобилянської, 24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0.0999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proofErr w:type="spellStart"/>
            <w:r w:rsidRPr="00356775">
              <w:rPr>
                <w:sz w:val="22"/>
                <w:szCs w:val="22"/>
              </w:rPr>
              <w:t>обслуговування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r w:rsidRPr="00356775">
              <w:rPr>
                <w:sz w:val="22"/>
                <w:szCs w:val="22"/>
                <w:lang w:val="uk-UA"/>
              </w:rPr>
              <w:t>складського приміщення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купівля нежитлових приміщень у підприємця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Баб’яка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Михайла Ярославовича, договір купівлі-продажу від 22.04.2016 року, зареєстровано право власності 22.04.20016 року № 14331404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земельна ділянка площею 0.0999 га перебувала в оренді підприємця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Баб’яка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М. Я., згідно договору оренди 17.03.2011 року № 261010004000036</w:t>
            </w: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162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Товариство з обмеженою відповідальністю «АТК Плюс»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Б. Хмельницького, 73-а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0.2570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для обслуговування нежитлових приміщень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свідоцтво про  права власності на нерухоме майно від 23.12.2013 року</w:t>
            </w: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 № 15206259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площа приміщення становить 18.4 </w:t>
            </w: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кв. м</w:t>
            </w: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Товариство з обмеженою відповідальністю «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Фемелі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СВ» та товариство з обмеженою відповідальністю «Нова Думка»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Тролейбусна, 13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0.0694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для обслуговування нежитлового приміщення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реєстрація  права власності на нерухоме майно від 29.01.2014 року</w:t>
            </w: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 № 16942051 та від 04.03.2015  року № 8938614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lastRenderedPageBreak/>
              <w:br w:type="page"/>
            </w:r>
            <w:r w:rsidRPr="0035677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proofErr w:type="spellStart"/>
            <w:r w:rsidRPr="00356775">
              <w:rPr>
                <w:sz w:val="22"/>
                <w:szCs w:val="22"/>
                <w:lang w:val="uk-UA"/>
              </w:rPr>
              <w:t>Голбан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Ольга Миронівна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</w:rPr>
            </w:pPr>
            <w:r w:rsidRPr="00356775">
              <w:rPr>
                <w:sz w:val="22"/>
                <w:szCs w:val="22"/>
                <w:lang w:val="uk-UA"/>
              </w:rPr>
              <w:t>вул. М. Павлика, 5-а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0.0074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r w:rsidRPr="00356775">
              <w:rPr>
                <w:sz w:val="22"/>
                <w:szCs w:val="22"/>
                <w:lang w:val="uk-UA"/>
              </w:rPr>
              <w:t>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витяг про реєстрацію права власності на нерухоме майно (квартиру) від 14.04.2011 року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Стефінін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Ганна Василівна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</w:rPr>
            </w:pPr>
            <w:r w:rsidRPr="00356775">
              <w:rPr>
                <w:sz w:val="22"/>
                <w:szCs w:val="22"/>
                <w:lang w:val="uk-UA"/>
              </w:rPr>
              <w:t>вул. Ботанічна, 10-а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0.0371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proofErr w:type="spellStart"/>
            <w:r w:rsidRPr="00356775">
              <w:rPr>
                <w:sz w:val="22"/>
                <w:szCs w:val="22"/>
              </w:rPr>
              <w:t>обслуговування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r w:rsidRPr="00356775">
              <w:rPr>
                <w:sz w:val="22"/>
                <w:szCs w:val="22"/>
                <w:lang w:val="uk-UA"/>
              </w:rPr>
              <w:t>виробничо-складських приміщень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витяг про реєстрацію права власності на нерухоме майно від 10.07.2007 року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Шкварило Галина Ярославівна,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Вережак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Надія Іванівна,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Вережак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Ярослав Богданович,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Вережак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Анатолій Ярославович,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Сухоборова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Тетяна Ярославівна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Покутська, 1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0.0156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r w:rsidRPr="00356775">
              <w:rPr>
                <w:sz w:val="22"/>
                <w:szCs w:val="22"/>
                <w:lang w:val="uk-UA"/>
              </w:rPr>
              <w:t>будівництва та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витяг про реєстрацію права власності на нерухоме майно від 15.02.2005 року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743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Козак Юлія Михайлівна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Паркова, 20/40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0.0090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proofErr w:type="gramStart"/>
            <w:r w:rsidRPr="00356775">
              <w:rPr>
                <w:sz w:val="22"/>
                <w:szCs w:val="22"/>
              </w:rPr>
              <w:t xml:space="preserve">для </w:t>
            </w:r>
            <w:r w:rsidRPr="00356775">
              <w:rPr>
                <w:sz w:val="22"/>
                <w:szCs w:val="22"/>
                <w:lang w:val="uk-UA"/>
              </w:rPr>
              <w:t xml:space="preserve"> обслуговування</w:t>
            </w:r>
            <w:proofErr w:type="gramEnd"/>
            <w:r w:rsidRPr="00356775">
              <w:rPr>
                <w:sz w:val="22"/>
                <w:szCs w:val="22"/>
                <w:lang w:val="uk-UA"/>
              </w:rPr>
              <w:t xml:space="preserve"> прибудови веранди і приєднання приміщення для зберігання дитячих візків до власної квартири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рішення міськвиконкому про надання дозволу на прибудову з приєднанням від 17.06.2003 року № 275</w:t>
            </w: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FF58F5" w:rsidTr="007F0C8C">
        <w:trPr>
          <w:cantSplit/>
          <w:trHeight w:val="4530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356775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Підприємець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Брич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Юрій Іванович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Гетьмана Мазепи, 140-а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0.4549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r w:rsidRPr="00356775">
              <w:rPr>
                <w:sz w:val="22"/>
                <w:szCs w:val="22"/>
                <w:lang w:val="uk-UA"/>
              </w:rPr>
              <w:t>будівництва багатоквартирного житлового будинку з вбудованими приміщеннями громадського призначення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земельна ділянка площею 0.4549 га перебуває в оренді підприємця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Брича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Ю. І. для будівництва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готельно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>-відпочинкового комплексу «Садко» до 16.04.2017 року (договір оренди від 16.04.2014 року № 5387151).</w:t>
            </w: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Рішення 6 сесії міської ради від 08.07.2016 року № 209-6 щодо затвердження детального плану території кварталу на вул. Гетьмана Мазепи ( в районі будинків №№ 138, 140-а, поруч міського озера).</w:t>
            </w: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Містобудівні умови та обмеження забудови земельної ділянки від 22.11.2016 року № 203-31.2.1-01</w:t>
            </w: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Благодійна організація «Благодійний Християнський Фонд «Солідарності»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Січових Стрільців, 34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0.0264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proofErr w:type="spellStart"/>
            <w:r w:rsidRPr="00356775">
              <w:rPr>
                <w:sz w:val="22"/>
                <w:szCs w:val="22"/>
              </w:rPr>
              <w:t>обслуговування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r w:rsidRPr="00356775">
              <w:rPr>
                <w:sz w:val="22"/>
                <w:szCs w:val="22"/>
                <w:lang w:val="uk-UA"/>
              </w:rPr>
              <w:t>нежитлових приміщень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договір оренди нежитлових приміщень від 29.12.2014 року № 8299441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proofErr w:type="spellStart"/>
            <w:r w:rsidRPr="00356775">
              <w:rPr>
                <w:sz w:val="22"/>
                <w:szCs w:val="22"/>
                <w:lang w:val="uk-UA"/>
              </w:rPr>
              <w:t>Литвинець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 Євген Антонович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Пилипа Орлика, 3/1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0.0117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r w:rsidRPr="00356775">
              <w:rPr>
                <w:sz w:val="22"/>
                <w:szCs w:val="22"/>
                <w:lang w:val="uk-UA"/>
              </w:rPr>
              <w:t>влаштування входу до реконструйованої квартири № 1 під медичний кабінет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proofErr w:type="spellStart"/>
            <w:r w:rsidRPr="00356775">
              <w:rPr>
                <w:sz w:val="22"/>
                <w:szCs w:val="22"/>
              </w:rPr>
              <w:t>Товариств</w:t>
            </w:r>
            <w:proofErr w:type="spellEnd"/>
            <w:r w:rsidRPr="00356775">
              <w:rPr>
                <w:sz w:val="22"/>
                <w:szCs w:val="22"/>
                <w:lang w:val="uk-UA"/>
              </w:rPr>
              <w:t xml:space="preserve">о </w:t>
            </w:r>
            <w:r w:rsidRPr="00356775">
              <w:rPr>
                <w:sz w:val="22"/>
                <w:szCs w:val="22"/>
              </w:rPr>
              <w:t xml:space="preserve"> з </w:t>
            </w:r>
            <w:proofErr w:type="spellStart"/>
            <w:r w:rsidRPr="00356775">
              <w:rPr>
                <w:sz w:val="22"/>
                <w:szCs w:val="22"/>
              </w:rPr>
              <w:t>обмеженою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proofErr w:type="spellStart"/>
            <w:r w:rsidRPr="00356775">
              <w:rPr>
                <w:sz w:val="22"/>
                <w:szCs w:val="22"/>
              </w:rPr>
              <w:t>відповідальністю</w:t>
            </w:r>
            <w:proofErr w:type="spellEnd"/>
            <w:r w:rsidRPr="00356775">
              <w:rPr>
                <w:sz w:val="22"/>
                <w:szCs w:val="22"/>
              </w:rPr>
              <w:t xml:space="preserve"> «ДАНЕЯ»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Максимовича, 15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2.8921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для обслуговування адміністративно-виробничих будівель, які раніше належали ПАТ «Індуктор»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proofErr w:type="spellStart"/>
            <w:r w:rsidRPr="00356775">
              <w:rPr>
                <w:sz w:val="22"/>
                <w:szCs w:val="22"/>
              </w:rPr>
              <w:t>викуп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proofErr w:type="spellStart"/>
            <w:r w:rsidRPr="00356775">
              <w:rPr>
                <w:sz w:val="22"/>
                <w:szCs w:val="22"/>
              </w:rPr>
              <w:t>нерухомого</w:t>
            </w:r>
            <w:proofErr w:type="spellEnd"/>
            <w:r w:rsidRPr="00356775">
              <w:rPr>
                <w:sz w:val="22"/>
                <w:szCs w:val="22"/>
              </w:rPr>
              <w:t xml:space="preserve"> майна на </w:t>
            </w:r>
            <w:proofErr w:type="spellStart"/>
            <w:r w:rsidRPr="00356775">
              <w:rPr>
                <w:sz w:val="22"/>
                <w:szCs w:val="22"/>
              </w:rPr>
              <w:t>аукціоні</w:t>
            </w:r>
            <w:proofErr w:type="spellEnd"/>
            <w:r w:rsidRPr="00356775">
              <w:rPr>
                <w:sz w:val="22"/>
                <w:szCs w:val="22"/>
              </w:rPr>
              <w:t xml:space="preserve"> 22.11.2016 року, </w:t>
            </w:r>
            <w:proofErr w:type="spellStart"/>
            <w:r w:rsidRPr="00356775">
              <w:rPr>
                <w:sz w:val="22"/>
                <w:szCs w:val="22"/>
              </w:rPr>
              <w:t>реєстрація</w:t>
            </w:r>
            <w:proofErr w:type="spellEnd"/>
            <w:r w:rsidRPr="00356775">
              <w:rPr>
                <w:sz w:val="22"/>
                <w:szCs w:val="22"/>
              </w:rPr>
              <w:t xml:space="preserve"> права </w:t>
            </w:r>
            <w:proofErr w:type="spellStart"/>
            <w:r w:rsidRPr="00356775">
              <w:rPr>
                <w:sz w:val="22"/>
                <w:szCs w:val="22"/>
              </w:rPr>
              <w:t>власності</w:t>
            </w:r>
            <w:proofErr w:type="spellEnd"/>
            <w:r w:rsidRPr="00356775">
              <w:rPr>
                <w:sz w:val="22"/>
                <w:szCs w:val="22"/>
              </w:rPr>
              <w:t xml:space="preserve"> на </w:t>
            </w:r>
            <w:proofErr w:type="spellStart"/>
            <w:r w:rsidRPr="00356775">
              <w:rPr>
                <w:sz w:val="22"/>
                <w:szCs w:val="22"/>
              </w:rPr>
              <w:t>майно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proofErr w:type="spellStart"/>
            <w:r w:rsidRPr="00356775">
              <w:rPr>
                <w:sz w:val="22"/>
                <w:szCs w:val="22"/>
              </w:rPr>
              <w:t>від</w:t>
            </w:r>
            <w:proofErr w:type="spellEnd"/>
            <w:r w:rsidRPr="00356775">
              <w:rPr>
                <w:sz w:val="22"/>
                <w:szCs w:val="22"/>
              </w:rPr>
              <w:t xml:space="preserve"> 08.12.2016 року № 17909336</w:t>
            </w: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753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Івано-Франківська міська рада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proofErr w:type="spellStart"/>
            <w:r w:rsidRPr="00356775">
              <w:rPr>
                <w:sz w:val="22"/>
                <w:szCs w:val="22"/>
              </w:rPr>
              <w:t>вул</w:t>
            </w:r>
            <w:proofErr w:type="spellEnd"/>
            <w:r w:rsidRPr="00356775">
              <w:rPr>
                <w:sz w:val="22"/>
                <w:szCs w:val="22"/>
              </w:rPr>
              <w:t xml:space="preserve">. В. </w:t>
            </w:r>
            <w:proofErr w:type="spellStart"/>
            <w:r w:rsidRPr="00356775">
              <w:rPr>
                <w:sz w:val="22"/>
                <w:szCs w:val="22"/>
              </w:rPr>
              <w:t>Симоненка</w:t>
            </w:r>
            <w:proofErr w:type="spellEnd"/>
            <w:r w:rsidRPr="00356775">
              <w:rPr>
                <w:sz w:val="22"/>
                <w:szCs w:val="22"/>
              </w:rPr>
              <w:t xml:space="preserve">, </w:t>
            </w:r>
            <w:proofErr w:type="spellStart"/>
            <w:r w:rsidRPr="00356775">
              <w:rPr>
                <w:sz w:val="22"/>
                <w:szCs w:val="22"/>
              </w:rPr>
              <w:t>поруч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proofErr w:type="spellStart"/>
            <w:r w:rsidRPr="00356775">
              <w:rPr>
                <w:sz w:val="22"/>
                <w:szCs w:val="22"/>
              </w:rPr>
              <w:t>будинку</w:t>
            </w:r>
            <w:proofErr w:type="spellEnd"/>
            <w:r w:rsidRPr="00356775">
              <w:rPr>
                <w:sz w:val="22"/>
                <w:szCs w:val="22"/>
              </w:rPr>
              <w:t xml:space="preserve"> № 34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0.2500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для влаштування скверу 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lastRenderedPageBreak/>
              <w:br w:type="page"/>
            </w:r>
            <w:r w:rsidRPr="0035677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Івано-Франківська міська рада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proofErr w:type="spellStart"/>
            <w:r w:rsidRPr="00356775">
              <w:rPr>
                <w:sz w:val="22"/>
                <w:szCs w:val="22"/>
              </w:rPr>
              <w:t>вул</w:t>
            </w:r>
            <w:proofErr w:type="spellEnd"/>
            <w:r w:rsidRPr="00356775">
              <w:rPr>
                <w:sz w:val="22"/>
                <w:szCs w:val="22"/>
              </w:rPr>
              <w:t xml:space="preserve">. Степана </w:t>
            </w:r>
            <w:proofErr w:type="spellStart"/>
            <w:r w:rsidRPr="00356775">
              <w:rPr>
                <w:sz w:val="22"/>
                <w:szCs w:val="22"/>
              </w:rPr>
              <w:t>Бандери</w:t>
            </w:r>
            <w:proofErr w:type="spellEnd"/>
            <w:r w:rsidRPr="00356775">
              <w:rPr>
                <w:sz w:val="22"/>
                <w:szCs w:val="22"/>
              </w:rPr>
              <w:t xml:space="preserve">, </w:t>
            </w:r>
            <w:proofErr w:type="spellStart"/>
            <w:r w:rsidRPr="00356775">
              <w:rPr>
                <w:sz w:val="22"/>
                <w:szCs w:val="22"/>
              </w:rPr>
              <w:t>між</w:t>
            </w:r>
            <w:proofErr w:type="spellEnd"/>
            <w:r w:rsidRPr="00356775">
              <w:rPr>
                <w:sz w:val="22"/>
                <w:szCs w:val="22"/>
              </w:rPr>
              <w:t xml:space="preserve"> </w:t>
            </w:r>
            <w:proofErr w:type="spellStart"/>
            <w:r w:rsidRPr="00356775">
              <w:rPr>
                <w:sz w:val="22"/>
                <w:szCs w:val="22"/>
              </w:rPr>
              <w:t>будинками</w:t>
            </w:r>
            <w:proofErr w:type="spellEnd"/>
            <w:r w:rsidRPr="00356775">
              <w:rPr>
                <w:sz w:val="22"/>
                <w:szCs w:val="22"/>
              </w:rPr>
              <w:t xml:space="preserve"> № 60/1 та 60/а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0.2700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для влаштування скверу 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Зозуляк Володимир Володимирович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вул. Галицька, 64/37</w:t>
            </w:r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0.0055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r w:rsidRPr="00356775">
              <w:rPr>
                <w:sz w:val="22"/>
                <w:szCs w:val="22"/>
                <w:lang w:val="uk-UA"/>
              </w:rPr>
              <w:t>реконструкції квартири під торгово-офісні приміщення з влаштуванням входу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  <w:tr w:rsidR="00356775" w:rsidRPr="00356775" w:rsidTr="007F0C8C">
        <w:trPr>
          <w:cantSplit/>
          <w:trHeight w:val="191"/>
        </w:trPr>
        <w:tc>
          <w:tcPr>
            <w:tcW w:w="56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985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Громадська організація «Івано-Франківська обласна спілка учасників та інвалідів АТО»</w:t>
            </w:r>
          </w:p>
        </w:tc>
        <w:tc>
          <w:tcPr>
            <w:tcW w:w="2268" w:type="dxa"/>
            <w:vAlign w:val="center"/>
          </w:tcPr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 xml:space="preserve">в районі вул. </w:t>
            </w:r>
            <w:proofErr w:type="spellStart"/>
            <w:r w:rsidRPr="00356775">
              <w:rPr>
                <w:sz w:val="22"/>
                <w:szCs w:val="22"/>
                <w:lang w:val="uk-UA"/>
              </w:rPr>
              <w:t>Ленкавського</w:t>
            </w:r>
            <w:proofErr w:type="spellEnd"/>
          </w:p>
        </w:tc>
        <w:tc>
          <w:tcPr>
            <w:tcW w:w="1276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  <w:lang w:val="uk-UA"/>
              </w:rPr>
              <w:t>0.9000</w:t>
            </w:r>
          </w:p>
        </w:tc>
        <w:tc>
          <w:tcPr>
            <w:tcW w:w="2693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  <w:r w:rsidRPr="00356775">
              <w:rPr>
                <w:sz w:val="22"/>
                <w:szCs w:val="22"/>
              </w:rPr>
              <w:t xml:space="preserve">для </w:t>
            </w:r>
            <w:r w:rsidRPr="00356775">
              <w:rPr>
                <w:sz w:val="22"/>
                <w:szCs w:val="22"/>
                <w:lang w:val="uk-UA"/>
              </w:rPr>
              <w:t>будівництва багатоквартирних будинків інвалідам АТО</w:t>
            </w:r>
          </w:p>
        </w:tc>
        <w:tc>
          <w:tcPr>
            <w:tcW w:w="2977" w:type="dxa"/>
            <w:vAlign w:val="center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</w:tcPr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</w:rPr>
            </w:pPr>
            <w:r w:rsidRPr="00356775">
              <w:rPr>
                <w:sz w:val="22"/>
                <w:szCs w:val="22"/>
                <w:lang w:val="uk-UA"/>
              </w:rPr>
              <w:t>Із врахуванням ст. 92 Земельного кодексу України</w:t>
            </w:r>
          </w:p>
          <w:p w:rsidR="00356775" w:rsidRPr="00356775" w:rsidRDefault="00356775" w:rsidP="0035677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56775" w:rsidRPr="00356775" w:rsidRDefault="00356775" w:rsidP="00356775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56775" w:rsidRPr="00356775" w:rsidRDefault="00356775" w:rsidP="00356775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356775" w:rsidRPr="00356775" w:rsidRDefault="00356775" w:rsidP="00356775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</w:p>
    <w:p w:rsidR="00356775" w:rsidRPr="00356775" w:rsidRDefault="00356775" w:rsidP="00356775">
      <w:pPr>
        <w:tabs>
          <w:tab w:val="left" w:pos="1418"/>
          <w:tab w:val="left" w:pos="2127"/>
        </w:tabs>
        <w:jc w:val="center"/>
        <w:rPr>
          <w:sz w:val="28"/>
          <w:szCs w:val="28"/>
          <w:lang w:val="uk-UA"/>
        </w:rPr>
      </w:pPr>
      <w:r w:rsidRPr="00356775">
        <w:rPr>
          <w:sz w:val="28"/>
          <w:szCs w:val="28"/>
          <w:lang w:val="uk-UA"/>
        </w:rPr>
        <w:t>Секретар міської ради</w:t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  <w:t xml:space="preserve">            </w:t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</w:r>
      <w:r w:rsidRPr="00356775">
        <w:rPr>
          <w:sz w:val="28"/>
          <w:szCs w:val="28"/>
          <w:lang w:val="uk-UA"/>
        </w:rPr>
        <w:tab/>
        <w:t>Оксана Савчук</w:t>
      </w:r>
    </w:p>
    <w:p w:rsidR="00CF7BAE" w:rsidRPr="00CF7BAE" w:rsidRDefault="00CF7BAE" w:rsidP="00CF7BAE">
      <w:pPr>
        <w:ind w:firstLine="708"/>
        <w:jc w:val="both"/>
        <w:rPr>
          <w:sz w:val="28"/>
          <w:szCs w:val="28"/>
        </w:rPr>
      </w:pPr>
    </w:p>
    <w:p w:rsidR="00CF7BAE" w:rsidRPr="00CF7BAE" w:rsidRDefault="00CF7BAE" w:rsidP="00CF7BAE">
      <w:pPr>
        <w:ind w:firstLine="708"/>
        <w:jc w:val="both"/>
        <w:rPr>
          <w:sz w:val="28"/>
          <w:szCs w:val="28"/>
        </w:rPr>
      </w:pPr>
    </w:p>
    <w:p w:rsidR="0078487F" w:rsidRDefault="0078487F"/>
    <w:sectPr w:rsidR="0078487F" w:rsidSect="0064373F">
      <w:pgSz w:w="16838" w:h="11906" w:orient="landscape"/>
      <w:pgMar w:top="1417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A5F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22167B"/>
    <w:multiLevelType w:val="singleLevel"/>
    <w:tmpl w:val="E57204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 w15:restartNumberingAfterBreak="0">
    <w:nsid w:val="05540BCF"/>
    <w:multiLevelType w:val="hybridMultilevel"/>
    <w:tmpl w:val="529A653C"/>
    <w:lvl w:ilvl="0" w:tplc="50EA716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13E1F9A"/>
    <w:multiLevelType w:val="hybridMultilevel"/>
    <w:tmpl w:val="D16226AC"/>
    <w:lvl w:ilvl="0" w:tplc="8A4626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745C7"/>
    <w:multiLevelType w:val="hybridMultilevel"/>
    <w:tmpl w:val="75407F0C"/>
    <w:lvl w:ilvl="0" w:tplc="F50A2748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6C7729B"/>
    <w:multiLevelType w:val="hybridMultilevel"/>
    <w:tmpl w:val="CEEE4112"/>
    <w:lvl w:ilvl="0" w:tplc="33E67DC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2267748C"/>
    <w:multiLevelType w:val="hybridMultilevel"/>
    <w:tmpl w:val="90B04DB2"/>
    <w:lvl w:ilvl="0" w:tplc="A448DF9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0651BB"/>
    <w:multiLevelType w:val="hybridMultilevel"/>
    <w:tmpl w:val="20A24B00"/>
    <w:lvl w:ilvl="0" w:tplc="D3E824DA">
      <w:start w:val="1"/>
      <w:numFmt w:val="decimal"/>
      <w:lvlText w:val="%1."/>
      <w:lvlJc w:val="left"/>
      <w:pPr>
        <w:ind w:left="178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501" w:hanging="360"/>
      </w:pPr>
    </w:lvl>
    <w:lvl w:ilvl="2" w:tplc="0422001B" w:tentative="1">
      <w:start w:val="1"/>
      <w:numFmt w:val="lowerRoman"/>
      <w:lvlText w:val="%3."/>
      <w:lvlJc w:val="right"/>
      <w:pPr>
        <w:ind w:left="3221" w:hanging="180"/>
      </w:pPr>
    </w:lvl>
    <w:lvl w:ilvl="3" w:tplc="0422000F" w:tentative="1">
      <w:start w:val="1"/>
      <w:numFmt w:val="decimal"/>
      <w:lvlText w:val="%4."/>
      <w:lvlJc w:val="left"/>
      <w:pPr>
        <w:ind w:left="3941" w:hanging="360"/>
      </w:pPr>
    </w:lvl>
    <w:lvl w:ilvl="4" w:tplc="04220019" w:tentative="1">
      <w:start w:val="1"/>
      <w:numFmt w:val="lowerLetter"/>
      <w:lvlText w:val="%5."/>
      <w:lvlJc w:val="left"/>
      <w:pPr>
        <w:ind w:left="4661" w:hanging="360"/>
      </w:pPr>
    </w:lvl>
    <w:lvl w:ilvl="5" w:tplc="0422001B" w:tentative="1">
      <w:start w:val="1"/>
      <w:numFmt w:val="lowerRoman"/>
      <w:lvlText w:val="%6."/>
      <w:lvlJc w:val="right"/>
      <w:pPr>
        <w:ind w:left="5381" w:hanging="180"/>
      </w:pPr>
    </w:lvl>
    <w:lvl w:ilvl="6" w:tplc="0422000F" w:tentative="1">
      <w:start w:val="1"/>
      <w:numFmt w:val="decimal"/>
      <w:lvlText w:val="%7."/>
      <w:lvlJc w:val="left"/>
      <w:pPr>
        <w:ind w:left="6101" w:hanging="360"/>
      </w:pPr>
    </w:lvl>
    <w:lvl w:ilvl="7" w:tplc="04220019" w:tentative="1">
      <w:start w:val="1"/>
      <w:numFmt w:val="lowerLetter"/>
      <w:lvlText w:val="%8."/>
      <w:lvlJc w:val="left"/>
      <w:pPr>
        <w:ind w:left="6821" w:hanging="360"/>
      </w:pPr>
    </w:lvl>
    <w:lvl w:ilvl="8" w:tplc="0422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8" w15:restartNumberingAfterBreak="0">
    <w:nsid w:val="368133A4"/>
    <w:multiLevelType w:val="singleLevel"/>
    <w:tmpl w:val="DA3A61C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0B5ADE"/>
    <w:multiLevelType w:val="multilevel"/>
    <w:tmpl w:val="19FACD08"/>
    <w:lvl w:ilvl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0" w15:restartNumberingAfterBreak="0">
    <w:nsid w:val="4BD3252C"/>
    <w:multiLevelType w:val="hybridMultilevel"/>
    <w:tmpl w:val="1D92E8B8"/>
    <w:lvl w:ilvl="0" w:tplc="0674F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11032"/>
    <w:multiLevelType w:val="hybridMultilevel"/>
    <w:tmpl w:val="62967C76"/>
    <w:lvl w:ilvl="0" w:tplc="2DB62A3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626F0213"/>
    <w:multiLevelType w:val="hybridMultilevel"/>
    <w:tmpl w:val="CFC2BB40"/>
    <w:lvl w:ilvl="0" w:tplc="410A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07DAE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74A407B0"/>
    <w:multiLevelType w:val="singleLevel"/>
    <w:tmpl w:val="5706D4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A264591"/>
    <w:multiLevelType w:val="hybridMultilevel"/>
    <w:tmpl w:val="27122114"/>
    <w:lvl w:ilvl="0" w:tplc="01567F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529FD"/>
    <w:multiLevelType w:val="hybridMultilevel"/>
    <w:tmpl w:val="397A75B6"/>
    <w:lvl w:ilvl="0" w:tplc="D084DB28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0" w:hanging="360"/>
      </w:pPr>
    </w:lvl>
    <w:lvl w:ilvl="2" w:tplc="0422001B" w:tentative="1">
      <w:start w:val="1"/>
      <w:numFmt w:val="lowerRoman"/>
      <w:lvlText w:val="%3."/>
      <w:lvlJc w:val="right"/>
      <w:pPr>
        <w:ind w:left="2440" w:hanging="180"/>
      </w:pPr>
    </w:lvl>
    <w:lvl w:ilvl="3" w:tplc="0422000F" w:tentative="1">
      <w:start w:val="1"/>
      <w:numFmt w:val="decimal"/>
      <w:lvlText w:val="%4."/>
      <w:lvlJc w:val="left"/>
      <w:pPr>
        <w:ind w:left="3160" w:hanging="360"/>
      </w:pPr>
    </w:lvl>
    <w:lvl w:ilvl="4" w:tplc="04220019" w:tentative="1">
      <w:start w:val="1"/>
      <w:numFmt w:val="lowerLetter"/>
      <w:lvlText w:val="%5."/>
      <w:lvlJc w:val="left"/>
      <w:pPr>
        <w:ind w:left="3880" w:hanging="360"/>
      </w:pPr>
    </w:lvl>
    <w:lvl w:ilvl="5" w:tplc="0422001B" w:tentative="1">
      <w:start w:val="1"/>
      <w:numFmt w:val="lowerRoman"/>
      <w:lvlText w:val="%6."/>
      <w:lvlJc w:val="right"/>
      <w:pPr>
        <w:ind w:left="4600" w:hanging="180"/>
      </w:pPr>
    </w:lvl>
    <w:lvl w:ilvl="6" w:tplc="0422000F" w:tentative="1">
      <w:start w:val="1"/>
      <w:numFmt w:val="decimal"/>
      <w:lvlText w:val="%7."/>
      <w:lvlJc w:val="left"/>
      <w:pPr>
        <w:ind w:left="5320" w:hanging="360"/>
      </w:pPr>
    </w:lvl>
    <w:lvl w:ilvl="7" w:tplc="04220019" w:tentative="1">
      <w:start w:val="1"/>
      <w:numFmt w:val="lowerLetter"/>
      <w:lvlText w:val="%8."/>
      <w:lvlJc w:val="left"/>
      <w:pPr>
        <w:ind w:left="6040" w:hanging="360"/>
      </w:pPr>
    </w:lvl>
    <w:lvl w:ilvl="8" w:tplc="0422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AE"/>
    <w:rsid w:val="00356775"/>
    <w:rsid w:val="005814FB"/>
    <w:rsid w:val="0064373F"/>
    <w:rsid w:val="0078487F"/>
    <w:rsid w:val="00980C6E"/>
    <w:rsid w:val="00CF7BA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0CBE-F2C9-4318-A2BB-01EC4BD5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7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CF7BA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7B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F7B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BAE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CF7BAE"/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F7BA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CF7BAE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AE"/>
  </w:style>
  <w:style w:type="paragraph" w:styleId="a3">
    <w:name w:val="Title"/>
    <w:basedOn w:val="a"/>
    <w:link w:val="a4"/>
    <w:qFormat/>
    <w:rsid w:val="00CF7BAE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rsid w:val="00CF7BAE"/>
    <w:rPr>
      <w:rFonts w:ascii="Calibri" w:eastAsia="Calibri" w:hAnsi="Calibri" w:cs="Times New Roman"/>
      <w:b/>
      <w:sz w:val="24"/>
      <w:szCs w:val="20"/>
      <w:lang w:val="ru-RU" w:eastAsia="ru-RU"/>
    </w:rPr>
  </w:style>
  <w:style w:type="paragraph" w:styleId="a5">
    <w:name w:val="Subtitle"/>
    <w:basedOn w:val="a"/>
    <w:link w:val="a6"/>
    <w:qFormat/>
    <w:rsid w:val="00CF7BAE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F7BAE"/>
    <w:rPr>
      <w:rFonts w:ascii="Calibri" w:eastAsia="Calibri" w:hAnsi="Calibri" w:cs="Times New Roman"/>
      <w:b/>
      <w:sz w:val="24"/>
      <w:szCs w:val="24"/>
      <w:lang w:val="ru-RU" w:eastAsia="ru-RU"/>
    </w:rPr>
  </w:style>
  <w:style w:type="paragraph" w:styleId="a7">
    <w:name w:val="caption"/>
    <w:basedOn w:val="a"/>
    <w:next w:val="a"/>
    <w:qFormat/>
    <w:rsid w:val="00CF7BAE"/>
    <w:pPr>
      <w:widowControl/>
      <w:autoSpaceDE/>
      <w:autoSpaceDN/>
      <w:adjustRightInd/>
      <w:ind w:firstLine="640"/>
      <w:jc w:val="both"/>
    </w:pPr>
    <w:rPr>
      <w:b/>
      <w:noProof/>
      <w:sz w:val="40"/>
      <w:lang w:val="uk-UA"/>
    </w:rPr>
  </w:style>
  <w:style w:type="character" w:customStyle="1" w:styleId="51">
    <w:name w:val="Знак Знак5"/>
    <w:rsid w:val="00CF7BA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rsid w:val="00CF7B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CF7BAE"/>
  </w:style>
  <w:style w:type="paragraph" w:styleId="ab">
    <w:name w:val="footer"/>
    <w:basedOn w:val="a"/>
    <w:link w:val="ac"/>
    <w:rsid w:val="00CF7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7BA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CF7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Plain Text"/>
    <w:basedOn w:val="a"/>
    <w:link w:val="af0"/>
    <w:unhideWhenUsed/>
    <w:rsid w:val="00CF7BAE"/>
    <w:pPr>
      <w:widowControl/>
      <w:autoSpaceDE/>
      <w:autoSpaceDN/>
      <w:adjustRightInd/>
    </w:pPr>
    <w:rPr>
      <w:rFonts w:ascii="Courier New" w:hAnsi="Courier New"/>
      <w:lang w:val="uk-UA" w:eastAsia="x-none"/>
    </w:rPr>
  </w:style>
  <w:style w:type="character" w:customStyle="1" w:styleId="af0">
    <w:name w:val="Текст Знак"/>
    <w:basedOn w:val="a0"/>
    <w:link w:val="af"/>
    <w:rsid w:val="00CF7BAE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f1">
    <w:name w:val="Body Text"/>
    <w:basedOn w:val="a"/>
    <w:link w:val="af2"/>
    <w:rsid w:val="00CF7BAE"/>
    <w:pPr>
      <w:widowControl/>
      <w:autoSpaceDE/>
      <w:autoSpaceDN/>
      <w:adjustRightInd/>
      <w:jc w:val="center"/>
    </w:pPr>
    <w:rPr>
      <w:b/>
      <w:bCs/>
      <w:sz w:val="28"/>
      <w:szCs w:val="24"/>
      <w:lang w:val="uk-UA" w:eastAsia="x-none"/>
    </w:rPr>
  </w:style>
  <w:style w:type="character" w:customStyle="1" w:styleId="af2">
    <w:name w:val="Основной текст Знак"/>
    <w:basedOn w:val="a0"/>
    <w:link w:val="af1"/>
    <w:rsid w:val="00CF7BAE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table" w:styleId="af3">
    <w:name w:val="Table Grid"/>
    <w:basedOn w:val="a1"/>
    <w:rsid w:val="00CF7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7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customStyle="1" w:styleId="rvps440">
    <w:name w:val="rvps440"/>
    <w:basedOn w:val="a"/>
    <w:rsid w:val="00CF7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CF7BAE"/>
  </w:style>
  <w:style w:type="paragraph" w:styleId="af4">
    <w:name w:val="Body Text Indent"/>
    <w:basedOn w:val="a"/>
    <w:link w:val="af5"/>
    <w:uiPriority w:val="99"/>
    <w:semiHidden/>
    <w:unhideWhenUsed/>
    <w:rsid w:val="00CF7B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F7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 Paragraph"/>
    <w:basedOn w:val="a"/>
    <w:uiPriority w:val="34"/>
    <w:qFormat/>
    <w:rsid w:val="00CF7B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7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F7B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Hyperlink"/>
    <w:uiPriority w:val="99"/>
    <w:semiHidden/>
    <w:unhideWhenUsed/>
    <w:rsid w:val="00CF7BAE"/>
    <w:rPr>
      <w:color w:val="0000FF"/>
      <w:u w:val="single"/>
    </w:rPr>
  </w:style>
  <w:style w:type="paragraph" w:styleId="af8">
    <w:name w:val="Revision"/>
    <w:hidden/>
    <w:uiPriority w:val="99"/>
    <w:semiHidden/>
    <w:rsid w:val="00CF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</dc:creator>
  <cp:lastModifiedBy>user</cp:lastModifiedBy>
  <cp:revision>3</cp:revision>
  <dcterms:created xsi:type="dcterms:W3CDTF">2017-03-21T11:52:00Z</dcterms:created>
  <dcterms:modified xsi:type="dcterms:W3CDTF">2017-03-22T07:40:00Z</dcterms:modified>
</cp:coreProperties>
</file>