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7B" w:rsidRDefault="00AF357B" w:rsidP="00AF357B">
      <w:pPr>
        <w:tabs>
          <w:tab w:val="left" w:pos="5805"/>
        </w:tabs>
        <w:ind w:left="11328"/>
        <w:rPr>
          <w:sz w:val="28"/>
          <w:szCs w:val="28"/>
          <w:lang w:val="uk-UA"/>
        </w:rPr>
      </w:pPr>
      <w:r w:rsidRPr="00AF357B">
        <w:rPr>
          <w:sz w:val="28"/>
          <w:szCs w:val="28"/>
          <w:lang w:val="uk-UA"/>
        </w:rPr>
        <w:t>Додаток  2</w:t>
      </w:r>
    </w:p>
    <w:p w:rsidR="00AF357B" w:rsidRPr="00AF357B" w:rsidRDefault="00AF357B" w:rsidP="00AF357B">
      <w:pPr>
        <w:tabs>
          <w:tab w:val="left" w:pos="5805"/>
        </w:tabs>
        <w:ind w:left="9912"/>
        <w:rPr>
          <w:sz w:val="28"/>
          <w:szCs w:val="28"/>
          <w:lang w:val="uk-UA"/>
        </w:rPr>
      </w:pPr>
    </w:p>
    <w:p w:rsidR="00AF357B" w:rsidRPr="00AF357B" w:rsidRDefault="00AF357B" w:rsidP="00AF357B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AF357B">
        <w:rPr>
          <w:sz w:val="28"/>
          <w:szCs w:val="28"/>
          <w:lang w:val="uk-UA"/>
        </w:rPr>
        <w:t>Перелік</w:t>
      </w:r>
    </w:p>
    <w:p w:rsidR="00AF357B" w:rsidRPr="00AF357B" w:rsidRDefault="00AF357B" w:rsidP="00AF357B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AF357B">
        <w:rPr>
          <w:sz w:val="28"/>
          <w:szCs w:val="28"/>
          <w:lang w:val="uk-UA"/>
        </w:rPr>
        <w:t>осіб землекористування, яким надано дозвіл на складання технічних документацій із землеустрою щодо встановлення меж земельних ділянок в натурі (на місцевості)</w:t>
      </w:r>
    </w:p>
    <w:p w:rsidR="00AF357B" w:rsidRPr="00AF357B" w:rsidRDefault="00AF357B" w:rsidP="00AF357B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418"/>
        <w:gridCol w:w="2693"/>
        <w:gridCol w:w="2977"/>
        <w:gridCol w:w="3969"/>
      </w:tblGrid>
      <w:tr w:rsidR="00AF357B" w:rsidRPr="00AF357B" w:rsidTr="007F0C8C">
        <w:trPr>
          <w:cantSplit/>
          <w:trHeight w:val="1094"/>
        </w:trPr>
        <w:tc>
          <w:tcPr>
            <w:tcW w:w="567" w:type="dxa"/>
            <w:vAlign w:val="center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№</w:t>
            </w:r>
          </w:p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5" w:type="dxa"/>
            <w:vAlign w:val="center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2126" w:type="dxa"/>
            <w:vAlign w:val="center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418" w:type="dxa"/>
            <w:vAlign w:val="center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Орієнтовна площа,</w:t>
            </w:r>
          </w:p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2693" w:type="dxa"/>
            <w:vAlign w:val="center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</w:p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2977" w:type="dxa"/>
            <w:vAlign w:val="center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Документ на об'єкт</w:t>
            </w:r>
          </w:p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нерухомого майна</w:t>
            </w:r>
          </w:p>
        </w:tc>
        <w:tc>
          <w:tcPr>
            <w:tcW w:w="3969" w:type="dxa"/>
            <w:vAlign w:val="center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AF357B" w:rsidRPr="00AF357B" w:rsidTr="007F0C8C">
        <w:trPr>
          <w:cantSplit/>
          <w:trHeight w:val="350"/>
        </w:trPr>
        <w:tc>
          <w:tcPr>
            <w:tcW w:w="567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93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9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7</w:t>
            </w:r>
          </w:p>
        </w:tc>
      </w:tr>
      <w:tr w:rsidR="00AF357B" w:rsidRPr="00AF357B" w:rsidTr="007F0C8C">
        <w:trPr>
          <w:cantSplit/>
          <w:trHeight w:val="2036"/>
        </w:trPr>
        <w:tc>
          <w:tcPr>
            <w:tcW w:w="567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Державний вищий навчальний заклад «Івано-Франківський національний медичний університет»</w:t>
            </w:r>
          </w:p>
        </w:tc>
        <w:tc>
          <w:tcPr>
            <w:tcW w:w="2126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357B">
              <w:rPr>
                <w:sz w:val="22"/>
                <w:szCs w:val="22"/>
              </w:rPr>
              <w:t>вул</w:t>
            </w:r>
            <w:proofErr w:type="spellEnd"/>
            <w:r w:rsidRPr="00AF357B">
              <w:rPr>
                <w:sz w:val="22"/>
                <w:szCs w:val="22"/>
              </w:rPr>
              <w:t xml:space="preserve">. </w:t>
            </w:r>
            <w:r w:rsidRPr="00AF357B">
              <w:rPr>
                <w:sz w:val="22"/>
                <w:szCs w:val="22"/>
                <w:lang w:val="uk-UA"/>
              </w:rPr>
              <w:t>Галицька, 7</w:t>
            </w:r>
          </w:p>
        </w:tc>
        <w:tc>
          <w:tcPr>
            <w:tcW w:w="1418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0.0786</w:t>
            </w:r>
          </w:p>
        </w:tc>
        <w:tc>
          <w:tcPr>
            <w:tcW w:w="2693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д</w:t>
            </w:r>
            <w:r w:rsidRPr="00AF357B">
              <w:rPr>
                <w:sz w:val="22"/>
                <w:szCs w:val="22"/>
              </w:rPr>
              <w:t xml:space="preserve">ля </w:t>
            </w:r>
            <w:r w:rsidRPr="00AF357B">
              <w:rPr>
                <w:sz w:val="22"/>
                <w:szCs w:val="22"/>
                <w:lang w:val="uk-UA"/>
              </w:rPr>
              <w:t>обслуговування адміністративно-навчальних будівель та споруд (приміщення бібліотеки)</w:t>
            </w:r>
          </w:p>
        </w:tc>
        <w:tc>
          <w:tcPr>
            <w:tcW w:w="2977" w:type="dxa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 xml:space="preserve">реєстрація права власності на нерухоме майно від 17.06.2008 року </w:t>
            </w:r>
          </w:p>
        </w:tc>
        <w:tc>
          <w:tcPr>
            <w:tcW w:w="3969" w:type="dxa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державний акт на право постійного користування земельною ділянкою площею 0.0850 га, виданий Івано-Франківській державній медичній академії, від 25.02.2000 року № 353</w:t>
            </w:r>
          </w:p>
        </w:tc>
      </w:tr>
      <w:tr w:rsidR="00AF357B" w:rsidRPr="00AF357B" w:rsidTr="007F0C8C">
        <w:trPr>
          <w:cantSplit/>
          <w:trHeight w:val="1838"/>
        </w:trPr>
        <w:tc>
          <w:tcPr>
            <w:tcW w:w="567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Державний вищий навчальний заклад «Івано-Франківський національний медичний університет»</w:t>
            </w:r>
          </w:p>
        </w:tc>
        <w:tc>
          <w:tcPr>
            <w:tcW w:w="2126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357B">
              <w:rPr>
                <w:sz w:val="22"/>
                <w:szCs w:val="22"/>
              </w:rPr>
              <w:t>вул</w:t>
            </w:r>
            <w:proofErr w:type="spellEnd"/>
            <w:r w:rsidRPr="00AF357B">
              <w:rPr>
                <w:sz w:val="22"/>
                <w:szCs w:val="22"/>
              </w:rPr>
              <w:t xml:space="preserve">. </w:t>
            </w:r>
          </w:p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Короля Данила, 15</w:t>
            </w:r>
          </w:p>
        </w:tc>
        <w:tc>
          <w:tcPr>
            <w:tcW w:w="1418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0.3235</w:t>
            </w:r>
          </w:p>
        </w:tc>
        <w:tc>
          <w:tcPr>
            <w:tcW w:w="2693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д</w:t>
            </w:r>
            <w:r w:rsidRPr="00AF357B">
              <w:rPr>
                <w:sz w:val="22"/>
                <w:szCs w:val="22"/>
              </w:rPr>
              <w:t xml:space="preserve">ля </w:t>
            </w:r>
            <w:r w:rsidRPr="00AF357B">
              <w:rPr>
                <w:sz w:val="22"/>
                <w:szCs w:val="22"/>
                <w:lang w:val="uk-UA"/>
              </w:rPr>
              <w:t>обслуговування адміністративно-навчальних будівель та споруд (університетська клініка)</w:t>
            </w:r>
          </w:p>
        </w:tc>
        <w:tc>
          <w:tcPr>
            <w:tcW w:w="2977" w:type="dxa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 xml:space="preserve">реєстрація права власності на нерухоме майно від 17.06.2008 року </w:t>
            </w:r>
          </w:p>
        </w:tc>
        <w:tc>
          <w:tcPr>
            <w:tcW w:w="3969" w:type="dxa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державний акт на право постійного користування земельною ділянкою площею 0.3114 га, виданий Івано-Франківській державній медичній академії, від 05.10.2000 року № 385</w:t>
            </w:r>
          </w:p>
        </w:tc>
      </w:tr>
      <w:tr w:rsidR="00AF357B" w:rsidRPr="00AF357B" w:rsidTr="007F0C8C">
        <w:trPr>
          <w:cantSplit/>
          <w:trHeight w:val="1413"/>
        </w:trPr>
        <w:tc>
          <w:tcPr>
            <w:tcW w:w="567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Комунальне підприємство «Центр розвитку міста та рекреації»</w:t>
            </w:r>
          </w:p>
        </w:tc>
        <w:tc>
          <w:tcPr>
            <w:tcW w:w="2126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357B">
              <w:rPr>
                <w:sz w:val="22"/>
                <w:szCs w:val="22"/>
              </w:rPr>
              <w:t>вул</w:t>
            </w:r>
            <w:proofErr w:type="spellEnd"/>
            <w:r w:rsidRPr="00AF357B">
              <w:rPr>
                <w:sz w:val="22"/>
                <w:szCs w:val="22"/>
              </w:rPr>
              <w:t xml:space="preserve">. </w:t>
            </w:r>
          </w:p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В. Чорновола, 126</w:t>
            </w:r>
          </w:p>
        </w:tc>
        <w:tc>
          <w:tcPr>
            <w:tcW w:w="1418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24.2047</w:t>
            </w:r>
          </w:p>
        </w:tc>
        <w:tc>
          <w:tcPr>
            <w:tcW w:w="2693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д</w:t>
            </w:r>
            <w:r w:rsidRPr="00AF357B">
              <w:rPr>
                <w:sz w:val="22"/>
                <w:szCs w:val="22"/>
              </w:rPr>
              <w:t xml:space="preserve">ля </w:t>
            </w:r>
            <w:r w:rsidRPr="00AF357B">
              <w:rPr>
                <w:sz w:val="22"/>
                <w:szCs w:val="22"/>
                <w:lang w:val="uk-UA"/>
              </w:rPr>
              <w:t>обслуговування міського парку культури і відпочинку ім. Т. Г. Шевченка</w:t>
            </w:r>
          </w:p>
        </w:tc>
        <w:tc>
          <w:tcPr>
            <w:tcW w:w="2977" w:type="dxa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державний акт на право постійного користування земельною ділянкою площею 24.3979 га, виданий міському парку культури та відпочинку ім. Т. Г. Шевченка, від 22.05.2000 року № 366</w:t>
            </w:r>
          </w:p>
        </w:tc>
      </w:tr>
    </w:tbl>
    <w:p w:rsidR="00AF357B" w:rsidRPr="00AF357B" w:rsidRDefault="00AF357B" w:rsidP="00AF357B">
      <w:pPr>
        <w:rPr>
          <w:lang w:val="uk-UA"/>
        </w:rPr>
      </w:pPr>
      <w:r w:rsidRPr="00AF357B">
        <w:br w:type="page"/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418"/>
        <w:gridCol w:w="2693"/>
        <w:gridCol w:w="2977"/>
        <w:gridCol w:w="3969"/>
      </w:tblGrid>
      <w:tr w:rsidR="00AF357B" w:rsidRPr="00AF357B" w:rsidTr="007F0C8C">
        <w:trPr>
          <w:cantSplit/>
          <w:trHeight w:val="1837"/>
        </w:trPr>
        <w:tc>
          <w:tcPr>
            <w:tcW w:w="567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AF357B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Приватне підприємство «ЛН»</w:t>
            </w:r>
          </w:p>
        </w:tc>
        <w:tc>
          <w:tcPr>
            <w:tcW w:w="2126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357B">
              <w:rPr>
                <w:sz w:val="22"/>
                <w:szCs w:val="22"/>
              </w:rPr>
              <w:t>вул</w:t>
            </w:r>
            <w:proofErr w:type="spellEnd"/>
            <w:r w:rsidRPr="00AF357B">
              <w:rPr>
                <w:sz w:val="22"/>
                <w:szCs w:val="22"/>
              </w:rPr>
              <w:t xml:space="preserve">. </w:t>
            </w:r>
          </w:p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Калуське шосе, 7</w:t>
            </w:r>
          </w:p>
        </w:tc>
        <w:tc>
          <w:tcPr>
            <w:tcW w:w="1418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0.2178</w:t>
            </w:r>
          </w:p>
        </w:tc>
        <w:tc>
          <w:tcPr>
            <w:tcW w:w="2693" w:type="dxa"/>
            <w:vAlign w:val="center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д</w:t>
            </w:r>
            <w:r w:rsidRPr="00AF357B">
              <w:rPr>
                <w:sz w:val="22"/>
                <w:szCs w:val="22"/>
              </w:rPr>
              <w:t xml:space="preserve">ля </w:t>
            </w:r>
            <w:r w:rsidRPr="00AF357B">
              <w:rPr>
                <w:sz w:val="22"/>
                <w:szCs w:val="22"/>
                <w:lang w:val="uk-UA"/>
              </w:rPr>
              <w:t xml:space="preserve">обслуговування приміщення </w:t>
            </w:r>
            <w:proofErr w:type="spellStart"/>
            <w:r w:rsidRPr="00AF357B">
              <w:rPr>
                <w:sz w:val="22"/>
                <w:szCs w:val="22"/>
                <w:lang w:val="uk-UA"/>
              </w:rPr>
              <w:t>автокомплексу</w:t>
            </w:r>
            <w:proofErr w:type="spellEnd"/>
          </w:p>
        </w:tc>
        <w:tc>
          <w:tcPr>
            <w:tcW w:w="2977" w:type="dxa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 xml:space="preserve">реєстрація права власності на нерухоме майно від 07.10.2011 року </w:t>
            </w:r>
          </w:p>
        </w:tc>
        <w:tc>
          <w:tcPr>
            <w:tcW w:w="3969" w:type="dxa"/>
          </w:tcPr>
          <w:p w:rsidR="00AF357B" w:rsidRPr="00AF357B" w:rsidRDefault="00AF357B" w:rsidP="00AF357B">
            <w:pPr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купівля нежитлового приміщення у ТзОВ «</w:t>
            </w:r>
            <w:proofErr w:type="spellStart"/>
            <w:r w:rsidRPr="00AF357B">
              <w:rPr>
                <w:sz w:val="22"/>
                <w:szCs w:val="22"/>
                <w:lang w:val="uk-UA"/>
              </w:rPr>
              <w:t>С.В.Кар</w:t>
            </w:r>
            <w:proofErr w:type="spellEnd"/>
            <w:r w:rsidRPr="00AF357B">
              <w:rPr>
                <w:sz w:val="22"/>
                <w:szCs w:val="22"/>
                <w:lang w:val="uk-UA"/>
              </w:rPr>
              <w:t>», договір купівлі-продажу від 07.10.2011 року, державний акт на право постійного користування земельною ділянкою площею 0.2188 га, виданий ТзОВ «</w:t>
            </w:r>
            <w:proofErr w:type="spellStart"/>
            <w:r w:rsidRPr="00AF357B">
              <w:rPr>
                <w:sz w:val="22"/>
                <w:szCs w:val="22"/>
                <w:lang w:val="uk-UA"/>
              </w:rPr>
              <w:t>С.В.Кар</w:t>
            </w:r>
            <w:proofErr w:type="spellEnd"/>
            <w:r w:rsidRPr="00AF357B">
              <w:rPr>
                <w:sz w:val="22"/>
                <w:szCs w:val="22"/>
                <w:lang w:val="uk-UA"/>
              </w:rPr>
              <w:t>», від 02.04.1999 року № 293</w:t>
            </w:r>
          </w:p>
        </w:tc>
      </w:tr>
      <w:tr w:rsidR="00AF357B" w:rsidRPr="00ED2F30" w:rsidTr="007F0C8C">
        <w:trPr>
          <w:cantSplit/>
          <w:trHeight w:val="2382"/>
        </w:trPr>
        <w:tc>
          <w:tcPr>
            <w:tcW w:w="567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5" w:type="dxa"/>
          </w:tcPr>
          <w:p w:rsidR="00AF357B" w:rsidRPr="00AF357B" w:rsidRDefault="00AF357B" w:rsidP="00AF357B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AF357B">
              <w:rPr>
                <w:sz w:val="22"/>
                <w:szCs w:val="22"/>
                <w:lang w:val="uk-UA"/>
              </w:rPr>
              <w:t>Крицак</w:t>
            </w:r>
            <w:proofErr w:type="spellEnd"/>
            <w:r w:rsidRPr="00AF357B">
              <w:rPr>
                <w:sz w:val="22"/>
                <w:szCs w:val="22"/>
                <w:lang w:val="uk-UA"/>
              </w:rPr>
              <w:t xml:space="preserve"> Наталія Василівна</w:t>
            </w:r>
          </w:p>
        </w:tc>
        <w:tc>
          <w:tcPr>
            <w:tcW w:w="2126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вул. Академіка Сахарова, 34</w:t>
            </w:r>
          </w:p>
        </w:tc>
        <w:tc>
          <w:tcPr>
            <w:tcW w:w="1418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0.0623</w:t>
            </w:r>
          </w:p>
        </w:tc>
        <w:tc>
          <w:tcPr>
            <w:tcW w:w="2693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 xml:space="preserve">для обслуговування виробничого корпусу </w:t>
            </w:r>
          </w:p>
        </w:tc>
        <w:tc>
          <w:tcPr>
            <w:tcW w:w="2977" w:type="dxa"/>
          </w:tcPr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 xml:space="preserve">купівля нежитлового приміщення у ТзОВ «Інвестиційна компанія «ІФГ Капітал», договір купівлі-продажу від 19.11.2016 року., реєстрація права власності не нерухоме майно від 19.11.2016 року </w:t>
            </w:r>
          </w:p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№ 17518795</w:t>
            </w:r>
          </w:p>
        </w:tc>
        <w:tc>
          <w:tcPr>
            <w:tcW w:w="3969" w:type="dxa"/>
          </w:tcPr>
          <w:p w:rsidR="00AF357B" w:rsidRPr="00AF357B" w:rsidRDefault="00AF357B" w:rsidP="00AF357B">
            <w:pPr>
              <w:jc w:val="both"/>
              <w:rPr>
                <w:sz w:val="22"/>
                <w:szCs w:val="22"/>
                <w:lang w:val="uk-UA"/>
              </w:rPr>
            </w:pPr>
            <w:r w:rsidRPr="00AF357B">
              <w:rPr>
                <w:sz w:val="22"/>
                <w:szCs w:val="22"/>
                <w:lang w:val="uk-UA"/>
              </w:rPr>
              <w:t>припинити дію договору оренди земельної ділянки площею 0.0623 га, укладеного філією «Івано-</w:t>
            </w:r>
            <w:proofErr w:type="spellStart"/>
            <w:r w:rsidRPr="00AF357B">
              <w:rPr>
                <w:sz w:val="22"/>
                <w:szCs w:val="22"/>
                <w:lang w:val="uk-UA"/>
              </w:rPr>
              <w:t>Франківськагропроект</w:t>
            </w:r>
            <w:proofErr w:type="spellEnd"/>
            <w:r w:rsidRPr="00AF357B">
              <w:rPr>
                <w:sz w:val="22"/>
                <w:szCs w:val="22"/>
                <w:lang w:val="uk-UA"/>
              </w:rPr>
              <w:t>» об’єднання «</w:t>
            </w:r>
            <w:proofErr w:type="spellStart"/>
            <w:r w:rsidRPr="00AF357B">
              <w:rPr>
                <w:sz w:val="22"/>
                <w:szCs w:val="22"/>
                <w:lang w:val="uk-UA"/>
              </w:rPr>
              <w:t>УкрНДІагропроект</w:t>
            </w:r>
            <w:proofErr w:type="spellEnd"/>
            <w:r w:rsidRPr="00AF357B">
              <w:rPr>
                <w:sz w:val="22"/>
                <w:szCs w:val="22"/>
                <w:lang w:val="uk-UA"/>
              </w:rPr>
              <w:t>» від 31.07.2007 року, реєстраційний № 040729400269</w:t>
            </w:r>
          </w:p>
          <w:p w:rsidR="00AF357B" w:rsidRPr="00AF357B" w:rsidRDefault="00AF357B" w:rsidP="00AF357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FE4815" w:rsidRPr="00FE4815" w:rsidRDefault="00FE4815" w:rsidP="00AF357B">
      <w:pPr>
        <w:tabs>
          <w:tab w:val="left" w:pos="5805"/>
        </w:tabs>
        <w:ind w:left="11328"/>
        <w:rPr>
          <w:sz w:val="28"/>
          <w:szCs w:val="28"/>
          <w:lang w:val="uk-UA"/>
        </w:rPr>
      </w:pPr>
    </w:p>
    <w:p w:rsidR="0078487F" w:rsidRDefault="00FE4815" w:rsidP="00FE4815">
      <w:pPr>
        <w:tabs>
          <w:tab w:val="left" w:pos="1418"/>
          <w:tab w:val="left" w:pos="2127"/>
        </w:tabs>
        <w:jc w:val="center"/>
      </w:pPr>
      <w:r w:rsidRPr="00FE4815">
        <w:rPr>
          <w:sz w:val="28"/>
          <w:szCs w:val="28"/>
          <w:lang w:val="uk-UA"/>
        </w:rPr>
        <w:t>Секретар міської ради</w:t>
      </w:r>
      <w:r w:rsidRPr="00FE4815">
        <w:rPr>
          <w:sz w:val="28"/>
          <w:szCs w:val="28"/>
          <w:lang w:val="uk-UA"/>
        </w:rPr>
        <w:tab/>
      </w:r>
      <w:r w:rsidRPr="00FE4815">
        <w:rPr>
          <w:sz w:val="28"/>
          <w:szCs w:val="28"/>
          <w:lang w:val="uk-UA"/>
        </w:rPr>
        <w:tab/>
      </w:r>
      <w:r w:rsidRPr="00FE4815">
        <w:rPr>
          <w:sz w:val="28"/>
          <w:szCs w:val="28"/>
          <w:lang w:val="uk-UA"/>
        </w:rPr>
        <w:tab/>
        <w:t xml:space="preserve">            </w:t>
      </w:r>
      <w:r w:rsidRPr="00FE4815">
        <w:rPr>
          <w:sz w:val="28"/>
          <w:szCs w:val="28"/>
          <w:lang w:val="uk-UA"/>
        </w:rPr>
        <w:tab/>
      </w:r>
      <w:r w:rsidRPr="00FE4815">
        <w:rPr>
          <w:sz w:val="28"/>
          <w:szCs w:val="28"/>
          <w:lang w:val="uk-UA"/>
        </w:rPr>
        <w:tab/>
      </w:r>
      <w:r w:rsidRPr="00FE4815">
        <w:rPr>
          <w:sz w:val="28"/>
          <w:szCs w:val="28"/>
          <w:lang w:val="uk-UA"/>
        </w:rPr>
        <w:tab/>
      </w:r>
      <w:r w:rsidRPr="00FE4815">
        <w:rPr>
          <w:sz w:val="28"/>
          <w:szCs w:val="28"/>
          <w:lang w:val="uk-UA"/>
        </w:rPr>
        <w:tab/>
      </w:r>
      <w:r w:rsidRPr="00FE4815">
        <w:rPr>
          <w:sz w:val="28"/>
          <w:szCs w:val="28"/>
          <w:lang w:val="uk-UA"/>
        </w:rPr>
        <w:tab/>
      </w:r>
      <w:r w:rsidRPr="00FE4815">
        <w:rPr>
          <w:sz w:val="28"/>
          <w:szCs w:val="28"/>
          <w:lang w:val="uk-UA"/>
        </w:rPr>
        <w:tab/>
      </w:r>
      <w:r w:rsidRPr="00FE4815">
        <w:rPr>
          <w:sz w:val="28"/>
          <w:szCs w:val="28"/>
          <w:lang w:val="uk-UA"/>
        </w:rPr>
        <w:tab/>
      </w:r>
      <w:r w:rsidRPr="00FE4815">
        <w:rPr>
          <w:sz w:val="28"/>
          <w:szCs w:val="28"/>
          <w:lang w:val="uk-UA"/>
        </w:rPr>
        <w:tab/>
        <w:t>Оксана Савчук</w:t>
      </w:r>
    </w:p>
    <w:sectPr w:rsidR="0078487F" w:rsidSect="00FE4815">
      <w:pgSz w:w="16838" w:h="11906" w:orient="landscape"/>
      <w:pgMar w:top="1135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05540BCF"/>
    <w:multiLevelType w:val="hybridMultilevel"/>
    <w:tmpl w:val="529A653C"/>
    <w:lvl w:ilvl="0" w:tplc="50EA716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267748C"/>
    <w:multiLevelType w:val="hybridMultilevel"/>
    <w:tmpl w:val="90B04DB2"/>
    <w:lvl w:ilvl="0" w:tplc="A448DF92">
      <w:start w:val="3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8" w15:restartNumberingAfterBreak="0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0" w15:restartNumberingAfterBreak="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A264591"/>
    <w:multiLevelType w:val="hybridMultilevel"/>
    <w:tmpl w:val="27122114"/>
    <w:lvl w:ilvl="0" w:tplc="01567F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AE"/>
    <w:rsid w:val="005814FB"/>
    <w:rsid w:val="0064373F"/>
    <w:rsid w:val="0078487F"/>
    <w:rsid w:val="00980C6E"/>
    <w:rsid w:val="00AF357B"/>
    <w:rsid w:val="00CF7BAE"/>
    <w:rsid w:val="00ED2F30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C2502-34B3-498E-8256-F4BE793C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7BA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CF7BAE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7B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F7B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AE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CF7BAE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F7BA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CF7BA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CF7BAE"/>
  </w:style>
  <w:style w:type="paragraph" w:styleId="a3">
    <w:name w:val="Title"/>
    <w:basedOn w:val="a"/>
    <w:link w:val="a4"/>
    <w:qFormat/>
    <w:rsid w:val="00CF7BAE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basedOn w:val="a0"/>
    <w:link w:val="a3"/>
    <w:rsid w:val="00CF7BAE"/>
    <w:rPr>
      <w:rFonts w:ascii="Calibri" w:eastAsia="Calibri" w:hAnsi="Calibri" w:cs="Times New Roman"/>
      <w:b/>
      <w:sz w:val="24"/>
      <w:szCs w:val="20"/>
      <w:lang w:val="ru-RU" w:eastAsia="ru-RU"/>
    </w:rPr>
  </w:style>
  <w:style w:type="paragraph" w:styleId="a5">
    <w:name w:val="Subtitle"/>
    <w:basedOn w:val="a"/>
    <w:link w:val="a6"/>
    <w:qFormat/>
    <w:rsid w:val="00CF7BAE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F7BAE"/>
    <w:rPr>
      <w:rFonts w:ascii="Calibri" w:eastAsia="Calibri" w:hAnsi="Calibri" w:cs="Times New Roman"/>
      <w:b/>
      <w:sz w:val="24"/>
      <w:szCs w:val="24"/>
      <w:lang w:val="ru-RU" w:eastAsia="ru-RU"/>
    </w:rPr>
  </w:style>
  <w:style w:type="paragraph" w:styleId="a7">
    <w:name w:val="caption"/>
    <w:basedOn w:val="a"/>
    <w:next w:val="a"/>
    <w:qFormat/>
    <w:rsid w:val="00CF7BAE"/>
    <w:pPr>
      <w:widowControl/>
      <w:autoSpaceDE/>
      <w:autoSpaceDN/>
      <w:adjustRightInd/>
      <w:ind w:firstLine="640"/>
      <w:jc w:val="both"/>
    </w:pPr>
    <w:rPr>
      <w:b/>
      <w:noProof/>
      <w:sz w:val="40"/>
      <w:lang w:val="uk-UA"/>
    </w:rPr>
  </w:style>
  <w:style w:type="character" w:customStyle="1" w:styleId="51">
    <w:name w:val="Знак Знак5"/>
    <w:rsid w:val="00CF7BA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link w:val="a9"/>
    <w:rsid w:val="00CF7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CF7BAE"/>
  </w:style>
  <w:style w:type="paragraph" w:styleId="ab">
    <w:name w:val="footer"/>
    <w:basedOn w:val="a"/>
    <w:link w:val="ac"/>
    <w:rsid w:val="00CF7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CF7BA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F7B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Plain Text"/>
    <w:basedOn w:val="a"/>
    <w:link w:val="af0"/>
    <w:unhideWhenUsed/>
    <w:rsid w:val="00CF7BAE"/>
    <w:pPr>
      <w:widowControl/>
      <w:autoSpaceDE/>
      <w:autoSpaceDN/>
      <w:adjustRightInd/>
    </w:pPr>
    <w:rPr>
      <w:rFonts w:ascii="Courier New" w:hAnsi="Courier New"/>
      <w:lang w:val="uk-UA" w:eastAsia="x-none"/>
    </w:rPr>
  </w:style>
  <w:style w:type="character" w:customStyle="1" w:styleId="af0">
    <w:name w:val="Текст Знак"/>
    <w:basedOn w:val="a0"/>
    <w:link w:val="af"/>
    <w:rsid w:val="00CF7BAE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f1">
    <w:name w:val="Body Text"/>
    <w:basedOn w:val="a"/>
    <w:link w:val="af2"/>
    <w:rsid w:val="00CF7BAE"/>
    <w:pPr>
      <w:widowControl/>
      <w:autoSpaceDE/>
      <w:autoSpaceDN/>
      <w:adjustRightInd/>
      <w:jc w:val="center"/>
    </w:pPr>
    <w:rPr>
      <w:b/>
      <w:bCs/>
      <w:sz w:val="28"/>
      <w:szCs w:val="24"/>
      <w:lang w:val="uk-UA" w:eastAsia="x-none"/>
    </w:rPr>
  </w:style>
  <w:style w:type="character" w:customStyle="1" w:styleId="af2">
    <w:name w:val="Основной текст Знак"/>
    <w:basedOn w:val="a0"/>
    <w:link w:val="af1"/>
    <w:rsid w:val="00CF7BAE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table" w:styleId="af3">
    <w:name w:val="Table Grid"/>
    <w:basedOn w:val="a1"/>
    <w:rsid w:val="00CF7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F7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rvps440">
    <w:name w:val="rvps440"/>
    <w:basedOn w:val="a"/>
    <w:rsid w:val="00CF7B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">
    <w:name w:val="rvts7"/>
    <w:basedOn w:val="a0"/>
    <w:rsid w:val="00CF7BAE"/>
  </w:style>
  <w:style w:type="paragraph" w:styleId="af4">
    <w:name w:val="Body Text Indent"/>
    <w:basedOn w:val="a"/>
    <w:link w:val="af5"/>
    <w:uiPriority w:val="99"/>
    <w:semiHidden/>
    <w:unhideWhenUsed/>
    <w:rsid w:val="00CF7B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 Paragraph"/>
    <w:basedOn w:val="a"/>
    <w:uiPriority w:val="34"/>
    <w:qFormat/>
    <w:rsid w:val="00CF7B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F7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F7B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Hyperlink"/>
    <w:uiPriority w:val="99"/>
    <w:semiHidden/>
    <w:unhideWhenUsed/>
    <w:rsid w:val="00CF7BAE"/>
    <w:rPr>
      <w:color w:val="0000FF"/>
      <w:u w:val="single"/>
    </w:rPr>
  </w:style>
  <w:style w:type="paragraph" w:styleId="af8">
    <w:name w:val="Revision"/>
    <w:hidden/>
    <w:uiPriority w:val="99"/>
    <w:semiHidden/>
    <w:rsid w:val="00CF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</dc:creator>
  <cp:lastModifiedBy>user</cp:lastModifiedBy>
  <cp:revision>3</cp:revision>
  <dcterms:created xsi:type="dcterms:W3CDTF">2017-03-21T11:58:00Z</dcterms:created>
  <dcterms:modified xsi:type="dcterms:W3CDTF">2017-03-22T07:40:00Z</dcterms:modified>
</cp:coreProperties>
</file>