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1E" w:rsidRPr="00D81FFA" w:rsidRDefault="0038651E" w:rsidP="0038651E">
      <w:pPr>
        <w:widowControl/>
        <w:tabs>
          <w:tab w:val="left" w:pos="1905"/>
        </w:tabs>
        <w:autoSpaceDE/>
        <w:autoSpaceDN/>
        <w:adjustRightInd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81FFA">
        <w:rPr>
          <w:sz w:val="28"/>
          <w:szCs w:val="28"/>
          <w:lang w:val="uk-UA"/>
        </w:rPr>
        <w:t>Додаток</w:t>
      </w:r>
    </w:p>
    <w:p w:rsidR="0038651E" w:rsidRPr="00D81FFA" w:rsidRDefault="0038651E" w:rsidP="0038651E">
      <w:pPr>
        <w:widowControl/>
        <w:tabs>
          <w:tab w:val="left" w:pos="1905"/>
        </w:tabs>
        <w:autoSpaceDE/>
        <w:autoSpaceDN/>
        <w:adjustRight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1FFA">
        <w:rPr>
          <w:sz w:val="28"/>
          <w:szCs w:val="28"/>
          <w:lang w:val="uk-UA"/>
        </w:rPr>
        <w:t>до рішення виконавчого</w:t>
      </w:r>
    </w:p>
    <w:p w:rsidR="0038651E" w:rsidRPr="00D81FFA" w:rsidRDefault="0038651E" w:rsidP="0038651E">
      <w:pPr>
        <w:widowControl/>
        <w:tabs>
          <w:tab w:val="left" w:pos="1905"/>
        </w:tabs>
        <w:autoSpaceDE/>
        <w:autoSpaceDN/>
        <w:adjustRight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1FFA">
        <w:rPr>
          <w:sz w:val="28"/>
          <w:szCs w:val="28"/>
          <w:lang w:val="uk-UA"/>
        </w:rPr>
        <w:t>комітету міської ради</w:t>
      </w:r>
    </w:p>
    <w:p w:rsidR="0038651E" w:rsidRPr="00D81FFA" w:rsidRDefault="0038651E" w:rsidP="0038651E">
      <w:pPr>
        <w:widowControl/>
        <w:tabs>
          <w:tab w:val="left" w:pos="1905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Pr="00D81FFA">
        <w:rPr>
          <w:sz w:val="28"/>
          <w:szCs w:val="28"/>
          <w:lang w:val="uk-UA"/>
        </w:rPr>
        <w:t>№_____ від ___________</w:t>
      </w:r>
    </w:p>
    <w:p w:rsidR="0038651E" w:rsidRPr="00D81FFA" w:rsidRDefault="0038651E" w:rsidP="0038651E">
      <w:pPr>
        <w:widowControl/>
        <w:tabs>
          <w:tab w:val="left" w:pos="2190"/>
        </w:tabs>
        <w:autoSpaceDE/>
        <w:autoSpaceDN/>
        <w:adjustRightInd/>
        <w:rPr>
          <w:sz w:val="28"/>
          <w:szCs w:val="28"/>
          <w:lang w:val="uk-UA"/>
        </w:rPr>
      </w:pPr>
      <w:r w:rsidRPr="00D81FFA">
        <w:rPr>
          <w:sz w:val="28"/>
          <w:szCs w:val="28"/>
          <w:lang w:val="uk-UA"/>
        </w:rPr>
        <w:tab/>
      </w:r>
    </w:p>
    <w:p w:rsidR="0038651E" w:rsidRPr="00D81FFA" w:rsidRDefault="0038651E" w:rsidP="0038651E">
      <w:pPr>
        <w:widowControl/>
        <w:tabs>
          <w:tab w:val="left" w:pos="2190"/>
        </w:tabs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38651E" w:rsidRPr="00D81FFA" w:rsidRDefault="0038651E" w:rsidP="0038651E">
      <w:pPr>
        <w:widowControl/>
        <w:tabs>
          <w:tab w:val="left" w:pos="2190"/>
        </w:tabs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38651E" w:rsidRPr="00D81FFA" w:rsidRDefault="0038651E" w:rsidP="0038651E">
      <w:pPr>
        <w:widowControl/>
        <w:tabs>
          <w:tab w:val="left" w:pos="2190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D81FFA">
        <w:rPr>
          <w:b/>
          <w:sz w:val="28"/>
          <w:szCs w:val="28"/>
          <w:lang w:val="uk-UA"/>
        </w:rPr>
        <w:t xml:space="preserve">Тарифи на послуги </w:t>
      </w:r>
    </w:p>
    <w:p w:rsidR="0038651E" w:rsidRPr="00D81FFA" w:rsidRDefault="0038651E" w:rsidP="0038651E">
      <w:pPr>
        <w:widowControl/>
        <w:tabs>
          <w:tab w:val="left" w:pos="2190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D81FFA">
        <w:rPr>
          <w:b/>
          <w:sz w:val="28"/>
          <w:szCs w:val="28"/>
          <w:lang w:val="uk-UA"/>
        </w:rPr>
        <w:t>передбачені необхідним мінімальним переліком</w:t>
      </w:r>
    </w:p>
    <w:p w:rsidR="0038651E" w:rsidRPr="00D81FFA" w:rsidRDefault="0038651E" w:rsidP="0038651E">
      <w:pPr>
        <w:widowControl/>
        <w:tabs>
          <w:tab w:val="left" w:pos="2190"/>
        </w:tabs>
        <w:autoSpaceDE/>
        <w:autoSpaceDN/>
        <w:adjustRightInd/>
        <w:jc w:val="center"/>
        <w:rPr>
          <w:sz w:val="28"/>
          <w:szCs w:val="28"/>
          <w:lang w:val="uk-UA"/>
        </w:rPr>
      </w:pPr>
      <w:r w:rsidRPr="00D81FFA">
        <w:rPr>
          <w:b/>
          <w:sz w:val="28"/>
          <w:szCs w:val="28"/>
          <w:lang w:val="uk-UA"/>
        </w:rPr>
        <w:t>окремих видів ритуальних послуг</w:t>
      </w:r>
    </w:p>
    <w:p w:rsidR="0038651E" w:rsidRPr="00D81FFA" w:rsidRDefault="0038651E" w:rsidP="0038651E">
      <w:pPr>
        <w:widowControl/>
        <w:tabs>
          <w:tab w:val="left" w:pos="2190"/>
        </w:tabs>
        <w:autoSpaceDE/>
        <w:autoSpaceDN/>
        <w:adjustRightInd/>
        <w:jc w:val="center"/>
        <w:rPr>
          <w:sz w:val="28"/>
          <w:szCs w:val="28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7260"/>
        <w:gridCol w:w="1709"/>
      </w:tblGrid>
      <w:tr w:rsidR="0038651E" w:rsidRPr="00D81FFA" w:rsidTr="00EA1F1D">
        <w:tc>
          <w:tcPr>
            <w:tcW w:w="893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№</w:t>
            </w:r>
          </w:p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7260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81FFA">
              <w:rPr>
                <w:sz w:val="28"/>
                <w:szCs w:val="28"/>
                <w:lang w:val="uk-UA"/>
              </w:rPr>
              <w:t xml:space="preserve">Перелік послуг </w:t>
            </w:r>
          </w:p>
        </w:tc>
        <w:tc>
          <w:tcPr>
            <w:tcW w:w="1709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Сума</w:t>
            </w:r>
          </w:p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(грн.)</w:t>
            </w:r>
          </w:p>
        </w:tc>
      </w:tr>
      <w:tr w:rsidR="0038651E" w:rsidRPr="00D81FFA" w:rsidTr="00EA1F1D">
        <w:trPr>
          <w:trHeight w:val="2046"/>
        </w:trPr>
        <w:tc>
          <w:tcPr>
            <w:tcW w:w="893" w:type="dxa"/>
            <w:vMerge w:val="restart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D81F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60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Копання могили ручним способом та поховання померлого:</w:t>
            </w:r>
          </w:p>
          <w:p w:rsidR="0038651E" w:rsidRPr="00D81FFA" w:rsidRDefault="0038651E" w:rsidP="0038651E">
            <w:pPr>
              <w:widowControl/>
              <w:numPr>
                <w:ilvl w:val="0"/>
                <w:numId w:val="1"/>
              </w:numPr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 xml:space="preserve">довжина могили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D81FFA">
                <w:rPr>
                  <w:sz w:val="28"/>
                  <w:szCs w:val="28"/>
                </w:rPr>
                <w:t>1,1</w:t>
              </w:r>
              <w:r w:rsidRPr="00D81FFA">
                <w:rPr>
                  <w:sz w:val="28"/>
                  <w:szCs w:val="28"/>
                  <w:lang w:val="uk-UA"/>
                </w:rPr>
                <w:t xml:space="preserve"> м</w:t>
              </w:r>
            </w:smartTag>
          </w:p>
          <w:p w:rsidR="0038651E" w:rsidRPr="00D81FFA" w:rsidRDefault="0038651E" w:rsidP="0038651E">
            <w:pPr>
              <w:widowControl/>
              <w:numPr>
                <w:ilvl w:val="0"/>
                <w:numId w:val="1"/>
              </w:numPr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 xml:space="preserve">довжина могили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D81FFA">
                <w:rPr>
                  <w:sz w:val="28"/>
                  <w:szCs w:val="28"/>
                  <w:lang w:val="uk-UA"/>
                </w:rPr>
                <w:t>1,6 м</w:t>
              </w:r>
            </w:smartTag>
          </w:p>
          <w:p w:rsidR="0038651E" w:rsidRPr="00D81FFA" w:rsidRDefault="0038651E" w:rsidP="0038651E">
            <w:pPr>
              <w:widowControl/>
              <w:numPr>
                <w:ilvl w:val="0"/>
                <w:numId w:val="1"/>
              </w:numPr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 xml:space="preserve">довжина могили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D81FFA">
                <w:rPr>
                  <w:sz w:val="28"/>
                  <w:szCs w:val="28"/>
                  <w:lang w:val="uk-UA"/>
                </w:rPr>
                <w:t>2,0 м</w:t>
              </w:r>
            </w:smartTag>
          </w:p>
          <w:p w:rsidR="0038651E" w:rsidRPr="00D81FFA" w:rsidRDefault="0038651E" w:rsidP="0038651E">
            <w:pPr>
              <w:widowControl/>
              <w:numPr>
                <w:ilvl w:val="0"/>
                <w:numId w:val="1"/>
              </w:numPr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 xml:space="preserve">довжина могили </w:t>
            </w:r>
            <w:smartTag w:uri="urn:schemas-microsoft-com:office:smarttags" w:element="metricconverter">
              <w:smartTagPr>
                <w:attr w:name="ProductID" w:val="2,4 м"/>
              </w:smartTagPr>
              <w:r w:rsidRPr="00D81FFA">
                <w:rPr>
                  <w:sz w:val="28"/>
                  <w:szCs w:val="28"/>
                  <w:lang w:val="uk-UA"/>
                </w:rPr>
                <w:t>2,4 м</w:t>
              </w:r>
            </w:smartTag>
          </w:p>
        </w:tc>
        <w:tc>
          <w:tcPr>
            <w:tcW w:w="1709" w:type="dxa"/>
            <w:shd w:val="clear" w:color="auto" w:fill="auto"/>
          </w:tcPr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801,00</w:t>
            </w:r>
          </w:p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1053,00</w:t>
            </w:r>
          </w:p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1360,00</w:t>
            </w:r>
          </w:p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1562,00</w:t>
            </w:r>
          </w:p>
        </w:tc>
      </w:tr>
      <w:tr w:rsidR="0038651E" w:rsidRPr="00D81FFA" w:rsidTr="00EA1F1D">
        <w:tc>
          <w:tcPr>
            <w:tcW w:w="893" w:type="dxa"/>
            <w:vMerge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60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Копання могили механізованим способом та закопування могили ручним способом</w:t>
            </w:r>
          </w:p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 xml:space="preserve">     -    довжина могили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D81FFA">
                <w:rPr>
                  <w:sz w:val="28"/>
                  <w:szCs w:val="28"/>
                  <w:lang w:val="uk-UA"/>
                </w:rPr>
                <w:t>1,1 м</w:t>
              </w:r>
            </w:smartTag>
          </w:p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 xml:space="preserve">     -    довжина могили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D81FFA">
                <w:rPr>
                  <w:sz w:val="28"/>
                  <w:szCs w:val="28"/>
                  <w:lang w:val="uk-UA"/>
                </w:rPr>
                <w:t>1,6 м</w:t>
              </w:r>
            </w:smartTag>
          </w:p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 xml:space="preserve">     -    довжина могили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D81FFA">
                <w:rPr>
                  <w:sz w:val="28"/>
                  <w:szCs w:val="28"/>
                  <w:lang w:val="uk-UA"/>
                </w:rPr>
                <w:t>2,0 м</w:t>
              </w:r>
            </w:smartTag>
          </w:p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 xml:space="preserve">     -    довжина могили </w:t>
            </w:r>
            <w:smartTag w:uri="urn:schemas-microsoft-com:office:smarttags" w:element="metricconverter">
              <w:smartTagPr>
                <w:attr w:name="ProductID" w:val="2,4 м"/>
              </w:smartTagPr>
              <w:r w:rsidRPr="00D81FFA">
                <w:rPr>
                  <w:sz w:val="28"/>
                  <w:szCs w:val="28"/>
                  <w:lang w:val="uk-UA"/>
                </w:rPr>
                <w:t>2,4 м</w:t>
              </w:r>
            </w:smartTag>
            <w:r w:rsidRPr="00D81FF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421,00</w:t>
            </w:r>
          </w:p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612,00</w:t>
            </w:r>
          </w:p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766,00</w:t>
            </w:r>
          </w:p>
          <w:p w:rsidR="0038651E" w:rsidRPr="00D81FFA" w:rsidRDefault="0038651E" w:rsidP="00EA1F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919,00</w:t>
            </w:r>
          </w:p>
        </w:tc>
      </w:tr>
      <w:tr w:rsidR="0038651E" w:rsidRPr="00D81FFA" w:rsidTr="00EA1F1D">
        <w:trPr>
          <w:trHeight w:val="640"/>
        </w:trPr>
        <w:tc>
          <w:tcPr>
            <w:tcW w:w="893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D81F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60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 xml:space="preserve">Демонтаж та монтаж намогильної споруди при організації </w:t>
            </w:r>
            <w:proofErr w:type="spellStart"/>
            <w:r w:rsidRPr="00D81FFA">
              <w:rPr>
                <w:sz w:val="28"/>
                <w:szCs w:val="28"/>
                <w:lang w:val="uk-UA"/>
              </w:rPr>
              <w:t>підпоховання</w:t>
            </w:r>
            <w:proofErr w:type="spellEnd"/>
            <w:r w:rsidRPr="00D81FFA">
              <w:rPr>
                <w:sz w:val="28"/>
                <w:szCs w:val="28"/>
                <w:lang w:val="uk-UA"/>
              </w:rPr>
              <w:t xml:space="preserve"> в існуючу могилу</w:t>
            </w:r>
          </w:p>
        </w:tc>
        <w:tc>
          <w:tcPr>
            <w:tcW w:w="1709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1715,00</w:t>
            </w:r>
          </w:p>
        </w:tc>
      </w:tr>
      <w:tr w:rsidR="0038651E" w:rsidRPr="00D81FFA" w:rsidTr="00EA1F1D">
        <w:tc>
          <w:tcPr>
            <w:tcW w:w="893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D81F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60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Поховання урни з прахом померлого в землю</w:t>
            </w:r>
          </w:p>
        </w:tc>
        <w:tc>
          <w:tcPr>
            <w:tcW w:w="1709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176,00</w:t>
            </w:r>
          </w:p>
        </w:tc>
      </w:tr>
      <w:tr w:rsidR="0038651E" w:rsidRPr="00D81FFA" w:rsidTr="00EA1F1D">
        <w:tc>
          <w:tcPr>
            <w:tcW w:w="893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D81F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60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D81FFA">
              <w:rPr>
                <w:sz w:val="28"/>
                <w:szCs w:val="28"/>
                <w:lang w:val="uk-UA"/>
              </w:rPr>
              <w:t>Підпоховання</w:t>
            </w:r>
            <w:proofErr w:type="spellEnd"/>
            <w:r w:rsidRPr="00D81FFA">
              <w:rPr>
                <w:sz w:val="28"/>
                <w:szCs w:val="28"/>
                <w:lang w:val="uk-UA"/>
              </w:rPr>
              <w:t xml:space="preserve"> урни з прахом померлого в існуючу могилу</w:t>
            </w:r>
          </w:p>
        </w:tc>
        <w:tc>
          <w:tcPr>
            <w:tcW w:w="1709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105,00</w:t>
            </w:r>
          </w:p>
        </w:tc>
      </w:tr>
      <w:tr w:rsidR="0038651E" w:rsidRPr="00D81FFA" w:rsidTr="00EA1F1D">
        <w:tc>
          <w:tcPr>
            <w:tcW w:w="893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81F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60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Організація відправлення труни з тілом чи урни з прахом померлого до кордону України</w:t>
            </w:r>
          </w:p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</w:rPr>
              <w:t>(</w:t>
            </w:r>
            <w:proofErr w:type="spellStart"/>
            <w:r w:rsidRPr="00D81FFA">
              <w:rPr>
                <w:sz w:val="28"/>
                <w:szCs w:val="28"/>
              </w:rPr>
              <w:t>транспортні</w:t>
            </w:r>
            <w:proofErr w:type="spellEnd"/>
            <w:r w:rsidRPr="00D81FFA">
              <w:rPr>
                <w:sz w:val="28"/>
                <w:szCs w:val="28"/>
              </w:rPr>
              <w:t xml:space="preserve"> </w:t>
            </w:r>
            <w:proofErr w:type="spellStart"/>
            <w:r w:rsidRPr="00D81FFA">
              <w:rPr>
                <w:sz w:val="28"/>
                <w:szCs w:val="28"/>
              </w:rPr>
              <w:t>послуги</w:t>
            </w:r>
            <w:proofErr w:type="spellEnd"/>
            <w:r w:rsidRPr="00D81FFA">
              <w:rPr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81FFA">
                <w:rPr>
                  <w:sz w:val="28"/>
                  <w:szCs w:val="28"/>
                </w:rPr>
                <w:t>1 км</w:t>
              </w:r>
            </w:smartTag>
            <w:r w:rsidRPr="00D81FFA">
              <w:rPr>
                <w:sz w:val="28"/>
                <w:szCs w:val="28"/>
              </w:rPr>
              <w:t xml:space="preserve"> </w:t>
            </w:r>
            <w:proofErr w:type="spellStart"/>
            <w:r w:rsidRPr="00D81FFA">
              <w:rPr>
                <w:sz w:val="28"/>
                <w:szCs w:val="28"/>
              </w:rPr>
              <w:t>пробігу</w:t>
            </w:r>
            <w:proofErr w:type="spellEnd"/>
            <w:r w:rsidRPr="00D81FFA">
              <w:rPr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10,90</w:t>
            </w:r>
          </w:p>
        </w:tc>
      </w:tr>
      <w:tr w:rsidR="0038651E" w:rsidRPr="00D81FFA" w:rsidTr="00EA1F1D">
        <w:tc>
          <w:tcPr>
            <w:tcW w:w="893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D81F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60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Запаювання оцинкованої труни</w:t>
            </w:r>
          </w:p>
        </w:tc>
        <w:tc>
          <w:tcPr>
            <w:tcW w:w="1709" w:type="dxa"/>
            <w:shd w:val="clear" w:color="auto" w:fill="auto"/>
          </w:tcPr>
          <w:p w:rsidR="0038651E" w:rsidRPr="00D81FFA" w:rsidRDefault="0038651E" w:rsidP="00EA1F1D">
            <w:pPr>
              <w:widowControl/>
              <w:tabs>
                <w:tab w:val="left" w:pos="2190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81FFA">
              <w:rPr>
                <w:sz w:val="28"/>
                <w:szCs w:val="28"/>
                <w:lang w:val="uk-UA"/>
              </w:rPr>
              <w:t>371,00</w:t>
            </w:r>
          </w:p>
        </w:tc>
      </w:tr>
    </w:tbl>
    <w:p w:rsidR="0038651E" w:rsidRPr="00D81FFA" w:rsidRDefault="0038651E" w:rsidP="0038651E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38651E" w:rsidRPr="00D81FFA" w:rsidRDefault="0038651E" w:rsidP="0038651E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38651E" w:rsidRPr="00D81FFA" w:rsidRDefault="0038651E" w:rsidP="0038651E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38651E" w:rsidRPr="00D81FFA" w:rsidRDefault="0038651E" w:rsidP="0038651E">
      <w:pPr>
        <w:rPr>
          <w:sz w:val="28"/>
          <w:szCs w:val="28"/>
          <w:lang w:val="uk-UA"/>
        </w:rPr>
      </w:pPr>
      <w:r w:rsidRPr="00D81FFA">
        <w:rPr>
          <w:sz w:val="28"/>
          <w:szCs w:val="28"/>
          <w:lang w:val="uk-UA"/>
        </w:rPr>
        <w:t>Керуючий справами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38651E" w:rsidRPr="00D81FFA" w:rsidRDefault="0038651E" w:rsidP="0038651E">
      <w:pPr>
        <w:tabs>
          <w:tab w:val="left" w:pos="7815"/>
        </w:tabs>
        <w:rPr>
          <w:b/>
          <w:bCs/>
          <w:color w:val="FFFFFF"/>
          <w:spacing w:val="10"/>
          <w:sz w:val="28"/>
          <w:szCs w:val="28"/>
          <w:lang w:val="uk-UA" w:eastAsia="uk-UA"/>
        </w:rPr>
      </w:pPr>
      <w:r w:rsidRPr="00D81FFA">
        <w:rPr>
          <w:sz w:val="28"/>
          <w:szCs w:val="28"/>
          <w:lang w:val="uk-UA"/>
        </w:rPr>
        <w:t>міської ради</w:t>
      </w:r>
      <w:r w:rsidRPr="00D81FFA">
        <w:rPr>
          <w:sz w:val="28"/>
          <w:szCs w:val="28"/>
          <w:lang w:val="uk-UA"/>
        </w:rPr>
        <w:tab/>
        <w:t>І. Шевчук</w:t>
      </w:r>
    </w:p>
    <w:p w:rsidR="00F30746" w:rsidRDefault="00F30746"/>
    <w:sectPr w:rsidR="00F30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E3C"/>
    <w:multiLevelType w:val="hybridMultilevel"/>
    <w:tmpl w:val="683A1642"/>
    <w:lvl w:ilvl="0" w:tplc="8A707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E"/>
    <w:rsid w:val="0038651E"/>
    <w:rsid w:val="00F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E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E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2017-03-28T08:29:00Z</dcterms:created>
  <dcterms:modified xsi:type="dcterms:W3CDTF">2017-03-28T08:30:00Z</dcterms:modified>
</cp:coreProperties>
</file>