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C2" w:rsidRDefault="00982DC2" w:rsidP="00982DC2">
      <w:pPr>
        <w:shd w:val="clear" w:color="auto" w:fill="FFFFFF"/>
        <w:ind w:left="7371" w:right="-567"/>
        <w:jc w:val="center"/>
        <w:rPr>
          <w:sz w:val="28"/>
          <w:szCs w:val="28"/>
        </w:rPr>
      </w:pPr>
      <w:bookmarkStart w:id="0" w:name="_GoBack"/>
      <w:bookmarkEnd w:id="0"/>
    </w:p>
    <w:p w:rsidR="00982DC2" w:rsidRDefault="00982DC2" w:rsidP="00982DC2">
      <w:pPr>
        <w:shd w:val="clear" w:color="auto" w:fill="FFFFFF"/>
        <w:ind w:right="5044"/>
        <w:jc w:val="both"/>
        <w:rPr>
          <w:sz w:val="28"/>
          <w:szCs w:val="28"/>
        </w:rPr>
      </w:pPr>
      <w:r w:rsidRPr="003F4B95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</w:t>
      </w:r>
      <w:r w:rsidRPr="003F4B95">
        <w:rPr>
          <w:sz w:val="28"/>
          <w:szCs w:val="28"/>
        </w:rPr>
        <w:t>доповнень до «Програми приватизації</w:t>
      </w:r>
      <w:r>
        <w:rPr>
          <w:sz w:val="28"/>
          <w:szCs w:val="28"/>
        </w:rPr>
        <w:t xml:space="preserve"> кому-</w:t>
      </w:r>
      <w:proofErr w:type="spellStart"/>
      <w:r w:rsidRPr="003F4B95">
        <w:rPr>
          <w:sz w:val="28"/>
          <w:szCs w:val="28"/>
        </w:rPr>
        <w:t>нального</w:t>
      </w:r>
      <w:proofErr w:type="spellEnd"/>
      <w:r w:rsidRPr="003F4B95">
        <w:rPr>
          <w:sz w:val="28"/>
          <w:szCs w:val="28"/>
        </w:rPr>
        <w:t xml:space="preserve"> майна </w:t>
      </w:r>
      <w:r>
        <w:rPr>
          <w:sz w:val="28"/>
          <w:szCs w:val="28"/>
        </w:rPr>
        <w:t>терито</w:t>
      </w:r>
      <w:r w:rsidRPr="003F4B95">
        <w:rPr>
          <w:sz w:val="28"/>
          <w:szCs w:val="28"/>
        </w:rPr>
        <w:t xml:space="preserve">ріальної громади міста Івано-Франківська на </w:t>
      </w:r>
      <w:r>
        <w:rPr>
          <w:sz w:val="28"/>
          <w:szCs w:val="28"/>
        </w:rPr>
        <w:t>2015-2017 роки»</w:t>
      </w:r>
    </w:p>
    <w:p w:rsidR="00982DC2" w:rsidRDefault="00982DC2" w:rsidP="00982DC2">
      <w:pPr>
        <w:shd w:val="clear" w:color="auto" w:fill="FFFFFF"/>
        <w:ind w:right="5214"/>
        <w:jc w:val="both"/>
        <w:rPr>
          <w:sz w:val="28"/>
          <w:szCs w:val="28"/>
        </w:rPr>
      </w:pPr>
    </w:p>
    <w:p w:rsidR="00982DC2" w:rsidRDefault="00982DC2" w:rsidP="00982DC2">
      <w:pPr>
        <w:shd w:val="clear" w:color="auto" w:fill="FFFFFF"/>
        <w:ind w:right="5214"/>
        <w:jc w:val="both"/>
        <w:rPr>
          <w:sz w:val="28"/>
          <w:szCs w:val="28"/>
        </w:rPr>
      </w:pPr>
    </w:p>
    <w:p w:rsidR="00982DC2" w:rsidRPr="003155C1" w:rsidRDefault="00982DC2" w:rsidP="00982DC2">
      <w:pPr>
        <w:pStyle w:val="a3"/>
        <w:shd w:val="clear" w:color="auto" w:fill="FFFFFF"/>
        <w:spacing w:line="240" w:lineRule="auto"/>
        <w:ind w:right="-6" w:firstLine="794"/>
        <w:rPr>
          <w:rFonts w:ascii="Times New Roman" w:hAnsi="Times New Roman"/>
          <w:sz w:val="28"/>
          <w:szCs w:val="28"/>
        </w:rPr>
      </w:pPr>
      <w:r w:rsidRPr="003155C1">
        <w:rPr>
          <w:rFonts w:ascii="Times New Roman" w:hAnsi="Times New Roman"/>
          <w:sz w:val="28"/>
          <w:szCs w:val="28"/>
        </w:rPr>
        <w:t>Керуючись Законом України «Про приватизацію невеликих державних підприємств (малу приватизацію)», Законом України «Про приватизацію державного майна», Законом України «Про місцеве самоврядування в Україні», враховуючи пропозиції виконавчого комітету Івано-Франківської міської ради (рішення виконавчого комітету від __.__.2017 р. №___), Івано-Франківська міська рада</w:t>
      </w:r>
    </w:p>
    <w:p w:rsidR="00982DC2" w:rsidRPr="003F4B95" w:rsidRDefault="00982DC2" w:rsidP="00982DC2">
      <w:pPr>
        <w:pStyle w:val="a3"/>
        <w:spacing w:before="120" w:after="120" w:line="312" w:lineRule="auto"/>
        <w:ind w:right="-6" w:firstLine="76"/>
        <w:jc w:val="center"/>
        <w:rPr>
          <w:rFonts w:ascii="Times New Roman" w:hAnsi="Times New Roman"/>
          <w:sz w:val="28"/>
          <w:szCs w:val="28"/>
        </w:rPr>
      </w:pPr>
      <w:r w:rsidRPr="003F4B95">
        <w:rPr>
          <w:rFonts w:ascii="Times New Roman" w:hAnsi="Times New Roman"/>
          <w:sz w:val="28"/>
          <w:szCs w:val="28"/>
        </w:rPr>
        <w:t>вирішила:</w:t>
      </w:r>
    </w:p>
    <w:p w:rsidR="00982DC2" w:rsidRDefault="00982DC2" w:rsidP="00982DC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3372E">
        <w:rPr>
          <w:sz w:val="28"/>
          <w:szCs w:val="28"/>
        </w:rPr>
        <w:t xml:space="preserve"> </w:t>
      </w:r>
      <w:r w:rsidRPr="00101497">
        <w:rPr>
          <w:sz w:val="28"/>
          <w:szCs w:val="28"/>
        </w:rPr>
        <w:t>Включити в Програму приватизації на 2015 – 2017 роки об’єкти комунальної власності, вказані в додатк</w:t>
      </w:r>
      <w:r>
        <w:rPr>
          <w:sz w:val="28"/>
          <w:szCs w:val="28"/>
        </w:rPr>
        <w:t xml:space="preserve">у </w:t>
      </w:r>
      <w:r w:rsidRPr="00101497">
        <w:rPr>
          <w:sz w:val="28"/>
          <w:szCs w:val="28"/>
        </w:rPr>
        <w:t>до цього рішення (дода</w:t>
      </w:r>
      <w:r>
        <w:rPr>
          <w:sz w:val="28"/>
          <w:szCs w:val="28"/>
        </w:rPr>
        <w:t>є</w:t>
      </w:r>
      <w:r w:rsidRPr="00101497">
        <w:rPr>
          <w:sz w:val="28"/>
          <w:szCs w:val="28"/>
        </w:rPr>
        <w:t>ться).</w:t>
      </w:r>
    </w:p>
    <w:p w:rsidR="00982DC2" w:rsidRPr="00101497" w:rsidRDefault="00982DC2" w:rsidP="00982DC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1497">
        <w:rPr>
          <w:sz w:val="28"/>
          <w:szCs w:val="28"/>
        </w:rPr>
        <w:t>Відповідальність за виконання цього рішення покласти на Департамент комунальних ресурсів Івано-Франківської міської ради.</w:t>
      </w:r>
    </w:p>
    <w:p w:rsidR="00982DC2" w:rsidRDefault="00982DC2" w:rsidP="00982DC2">
      <w:pPr>
        <w:spacing w:before="120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09E2">
        <w:rPr>
          <w:sz w:val="28"/>
          <w:szCs w:val="28"/>
        </w:rPr>
        <w:t>. Контроль за виконанням цього рішення покласти на заступника міського голови</w:t>
      </w:r>
      <w:r w:rsidRPr="00586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Олексія </w:t>
      </w:r>
      <w:proofErr w:type="spellStart"/>
      <w:r>
        <w:rPr>
          <w:sz w:val="28"/>
          <w:szCs w:val="28"/>
        </w:rPr>
        <w:t>Кайду</w:t>
      </w:r>
      <w:proofErr w:type="spellEnd"/>
      <w:r>
        <w:rPr>
          <w:sz w:val="28"/>
          <w:szCs w:val="28"/>
          <w:lang w:val="ru-RU"/>
        </w:rPr>
        <w:t xml:space="preserve"> та </w:t>
      </w:r>
      <w:r>
        <w:rPr>
          <w:sz w:val="28"/>
          <w:szCs w:val="28"/>
        </w:rPr>
        <w:t>постійну депутатську</w:t>
      </w:r>
      <w:r w:rsidRPr="004C76D7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ю</w:t>
      </w:r>
      <w:r w:rsidRPr="004C76D7">
        <w:rPr>
          <w:sz w:val="28"/>
          <w:szCs w:val="28"/>
        </w:rPr>
        <w:t xml:space="preserve"> з питань оренди та приватизації комунально</w:t>
      </w:r>
      <w:r>
        <w:rPr>
          <w:sz w:val="28"/>
          <w:szCs w:val="28"/>
        </w:rPr>
        <w:t>го майна (</w:t>
      </w:r>
      <w:proofErr w:type="spellStart"/>
      <w:r>
        <w:rPr>
          <w:sz w:val="28"/>
          <w:szCs w:val="28"/>
        </w:rPr>
        <w:t>С.Гаєвський</w:t>
      </w:r>
      <w:proofErr w:type="spellEnd"/>
      <w:r>
        <w:rPr>
          <w:sz w:val="28"/>
          <w:szCs w:val="28"/>
        </w:rPr>
        <w:t>).</w:t>
      </w:r>
    </w:p>
    <w:p w:rsidR="00982DC2" w:rsidRDefault="00982DC2" w:rsidP="00982DC2">
      <w:pPr>
        <w:spacing w:before="120"/>
        <w:ind w:right="-6" w:firstLine="720"/>
        <w:jc w:val="both"/>
        <w:rPr>
          <w:sz w:val="28"/>
          <w:szCs w:val="28"/>
        </w:rPr>
      </w:pPr>
    </w:p>
    <w:p w:rsidR="00982DC2" w:rsidRDefault="00982DC2" w:rsidP="00982DC2">
      <w:pPr>
        <w:spacing w:before="120"/>
        <w:ind w:right="-6" w:firstLine="720"/>
        <w:jc w:val="both"/>
        <w:rPr>
          <w:sz w:val="28"/>
          <w:szCs w:val="28"/>
        </w:rPr>
      </w:pPr>
    </w:p>
    <w:p w:rsidR="00982DC2" w:rsidRDefault="00982DC2" w:rsidP="00982DC2">
      <w:pPr>
        <w:spacing w:before="120"/>
        <w:ind w:right="-6" w:firstLine="720"/>
        <w:jc w:val="both"/>
        <w:rPr>
          <w:sz w:val="28"/>
          <w:szCs w:val="28"/>
        </w:rPr>
      </w:pPr>
    </w:p>
    <w:p w:rsidR="00982DC2" w:rsidRDefault="00982DC2" w:rsidP="00982DC2">
      <w:pPr>
        <w:spacing w:before="120"/>
        <w:ind w:right="-6" w:firstLine="720"/>
        <w:jc w:val="both"/>
        <w:rPr>
          <w:sz w:val="28"/>
          <w:szCs w:val="28"/>
        </w:rPr>
      </w:pPr>
    </w:p>
    <w:p w:rsidR="00982DC2" w:rsidRDefault="00982DC2" w:rsidP="00982DC2">
      <w:pPr>
        <w:pStyle w:val="1"/>
        <w:ind w:left="284" w:hanging="284"/>
      </w:pPr>
      <w:r w:rsidRPr="0053372E">
        <w:rPr>
          <w:rFonts w:ascii="Times New Roman" w:hAnsi="Times New Roman"/>
          <w:sz w:val="28"/>
        </w:rPr>
        <w:t>Міський голова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Руслан </w:t>
      </w:r>
      <w:proofErr w:type="spellStart"/>
      <w:r>
        <w:rPr>
          <w:rFonts w:ascii="Times New Roman" w:hAnsi="Times New Roman"/>
          <w:sz w:val="28"/>
        </w:rPr>
        <w:t>Марцінків</w:t>
      </w:r>
      <w:proofErr w:type="spellEnd"/>
    </w:p>
    <w:p w:rsidR="003F61F0" w:rsidRDefault="003F61F0"/>
    <w:sectPr w:rsidR="003F61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C2"/>
    <w:rsid w:val="0023339E"/>
    <w:rsid w:val="003F61F0"/>
    <w:rsid w:val="0098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D8FD2-E4CD-4DF4-9A3D-04DB8D25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DC2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C2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DC2"/>
    <w:pPr>
      <w:spacing w:line="360" w:lineRule="auto"/>
      <w:ind w:firstLine="851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982DC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2018-01-02T12:24:00Z</dcterms:created>
  <dcterms:modified xsi:type="dcterms:W3CDTF">2018-01-02T12:24:00Z</dcterms:modified>
</cp:coreProperties>
</file>