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7B" w:rsidRPr="00DD1334" w:rsidRDefault="00D7127B" w:rsidP="007E22B6">
      <w:pPr>
        <w:ind w:left="9912" w:firstLine="708"/>
        <w:rPr>
          <w:sz w:val="24"/>
          <w:szCs w:val="24"/>
        </w:rPr>
      </w:pPr>
      <w:bookmarkStart w:id="0" w:name="_GoBack"/>
      <w:bookmarkEnd w:id="0"/>
      <w:r w:rsidRPr="00E23EEB">
        <w:rPr>
          <w:sz w:val="24"/>
          <w:szCs w:val="24"/>
          <w:lang w:val="ru-RU"/>
        </w:rPr>
        <w:t xml:space="preserve"> </w:t>
      </w:r>
      <w:r w:rsidRPr="00DD1334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2</w:t>
      </w:r>
    </w:p>
    <w:p w:rsidR="00D7127B" w:rsidRPr="00DD1334" w:rsidRDefault="00E23EEB" w:rsidP="007E22B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до рішення </w:t>
      </w:r>
      <w:r w:rsidR="00D7127B" w:rsidRPr="00DD1334">
        <w:rPr>
          <w:sz w:val="24"/>
          <w:szCs w:val="24"/>
        </w:rPr>
        <w:t>виконавчого комітету</w:t>
      </w:r>
    </w:p>
    <w:p w:rsidR="00D7127B" w:rsidRPr="00DD1334" w:rsidRDefault="00E23EEB" w:rsidP="007E22B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від _________ 2018р. № _______ </w:t>
      </w:r>
    </w:p>
    <w:p w:rsidR="00D7127B" w:rsidRPr="00DD1334" w:rsidRDefault="00D7127B" w:rsidP="007E22B6">
      <w:pPr>
        <w:jc w:val="center"/>
        <w:rPr>
          <w:sz w:val="24"/>
          <w:szCs w:val="24"/>
        </w:rPr>
      </w:pPr>
      <w:r w:rsidRPr="00DD1334">
        <w:rPr>
          <w:sz w:val="24"/>
          <w:szCs w:val="24"/>
        </w:rPr>
        <w:t>Заходи</w:t>
      </w:r>
    </w:p>
    <w:p w:rsidR="00D7127B" w:rsidRPr="007E22B6" w:rsidRDefault="00D7127B" w:rsidP="007E22B6">
      <w:pPr>
        <w:framePr w:w="14596" w:h="781" w:hRule="exact" w:hSpace="180" w:wrap="around" w:vAnchor="text" w:hAnchor="text" w:xAlign="center" w:y="2"/>
        <w:suppressOverlap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щодо </w:t>
      </w:r>
      <w:r w:rsidR="00E23EEB">
        <w:rPr>
          <w:bCs/>
          <w:sz w:val="24"/>
          <w:szCs w:val="24"/>
        </w:rPr>
        <w:t xml:space="preserve">дотримання </w:t>
      </w:r>
      <w:r w:rsidRPr="007E22B6">
        <w:rPr>
          <w:bCs/>
          <w:sz w:val="24"/>
          <w:szCs w:val="24"/>
        </w:rPr>
        <w:t xml:space="preserve">режиму економії бюджетних коштів </w:t>
      </w:r>
    </w:p>
    <w:p w:rsidR="00D7127B" w:rsidRPr="007E22B6" w:rsidRDefault="00D7127B" w:rsidP="007E22B6">
      <w:pPr>
        <w:framePr w:w="14596" w:h="781" w:hRule="exact" w:hSpace="180" w:wrap="around" w:vAnchor="text" w:hAnchor="text" w:xAlign="center" w:y="2"/>
        <w:suppressOverlap/>
        <w:jc w:val="center"/>
        <w:rPr>
          <w:sz w:val="24"/>
          <w:szCs w:val="24"/>
        </w:rPr>
      </w:pPr>
      <w:r w:rsidRPr="007E22B6">
        <w:rPr>
          <w:bCs/>
          <w:sz w:val="24"/>
          <w:szCs w:val="24"/>
        </w:rPr>
        <w:t>та посилення фінансово-бюджетної дисципліни</w:t>
      </w:r>
    </w:p>
    <w:p w:rsidR="00D7127B" w:rsidRDefault="00D7127B" w:rsidP="007E22B6">
      <w:pPr>
        <w:framePr w:w="14596" w:h="781" w:hRule="exact" w:hSpace="180" w:wrap="around" w:vAnchor="text" w:hAnchor="text" w:xAlign="center" w:y="2"/>
        <w:suppressOverlap/>
        <w:jc w:val="center"/>
        <w:rPr>
          <w:sz w:val="24"/>
          <w:szCs w:val="24"/>
        </w:rPr>
      </w:pPr>
      <w:r w:rsidRPr="00DD1334">
        <w:rPr>
          <w:sz w:val="24"/>
          <w:szCs w:val="24"/>
        </w:rPr>
        <w:t>на 2018 рік</w:t>
      </w:r>
    </w:p>
    <w:p w:rsidR="00D7127B" w:rsidRDefault="00D7127B" w:rsidP="007E22B6">
      <w:pPr>
        <w:framePr w:w="14596" w:h="781" w:hRule="exact" w:hSpace="180" w:wrap="around" w:vAnchor="text" w:hAnchor="text" w:xAlign="center" w:y="2"/>
        <w:suppressOverlap/>
        <w:rPr>
          <w:b/>
          <w:bCs/>
          <w:sz w:val="24"/>
          <w:szCs w:val="24"/>
        </w:rPr>
      </w:pPr>
    </w:p>
    <w:p w:rsidR="00D7127B" w:rsidRDefault="00D7127B" w:rsidP="007E22B6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4"/>
        <w:gridCol w:w="6154"/>
        <w:gridCol w:w="3665"/>
        <w:gridCol w:w="2837"/>
      </w:tblGrid>
      <w:tr w:rsidR="00D7127B" w:rsidTr="007E22B6">
        <w:trPr>
          <w:trHeight w:val="557"/>
        </w:trPr>
        <w:tc>
          <w:tcPr>
            <w:tcW w:w="13575" w:type="dxa"/>
            <w:gridSpan w:val="4"/>
          </w:tcPr>
          <w:tbl>
            <w:tblPr>
              <w:tblpPr w:leftFromText="180" w:rightFromText="180" w:vertAnchor="text" w:tblpXSpec="center" w:tblpY="1"/>
              <w:tblOverlap w:val="never"/>
              <w:tblW w:w="136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8"/>
              <w:gridCol w:w="6095"/>
              <w:gridCol w:w="3685"/>
              <w:gridCol w:w="2862"/>
            </w:tblGrid>
            <w:tr w:rsidR="00D7127B" w:rsidRPr="00DD1334" w:rsidTr="007E22B6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127B" w:rsidRPr="00DD1334" w:rsidRDefault="00D7127B" w:rsidP="007E22B6">
                  <w:pPr>
                    <w:ind w:firstLine="34"/>
                    <w:rPr>
                      <w:b/>
                      <w:bCs/>
                      <w:sz w:val="24"/>
                      <w:szCs w:val="24"/>
                    </w:rPr>
                  </w:pPr>
                  <w:r w:rsidRPr="00DD1334">
                    <w:rPr>
                      <w:b/>
                      <w:bCs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127B" w:rsidRPr="00DD1334" w:rsidRDefault="00D7127B" w:rsidP="007E22B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D1334">
                    <w:rPr>
                      <w:b/>
                      <w:bCs/>
                      <w:sz w:val="24"/>
                      <w:szCs w:val="24"/>
                    </w:rPr>
                    <w:t>Зміст заходів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7127B" w:rsidRPr="00DD1334" w:rsidRDefault="00D7127B" w:rsidP="007E22B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D1334">
                    <w:rPr>
                      <w:b/>
                      <w:bCs/>
                      <w:sz w:val="24"/>
                      <w:szCs w:val="24"/>
                    </w:rPr>
                    <w:t>Відповідальні виконавці</w:t>
                  </w:r>
                </w:p>
              </w:tc>
              <w:tc>
                <w:tcPr>
                  <w:tcW w:w="2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127B" w:rsidRPr="00DD1334" w:rsidRDefault="00D7127B" w:rsidP="007E22B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D1334">
                    <w:rPr>
                      <w:b/>
                      <w:bCs/>
                      <w:sz w:val="24"/>
                      <w:szCs w:val="24"/>
                    </w:rPr>
                    <w:t>Термін виконання</w:t>
                  </w:r>
                </w:p>
              </w:tc>
            </w:tr>
          </w:tbl>
          <w:p w:rsidR="00D7127B" w:rsidRDefault="00D7127B" w:rsidP="000036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127B" w:rsidTr="0000364F">
        <w:tc>
          <w:tcPr>
            <w:tcW w:w="970" w:type="dxa"/>
          </w:tcPr>
          <w:p w:rsidR="00D7127B" w:rsidRDefault="00D7127B" w:rsidP="007E22B6">
            <w:pPr>
              <w:tabs>
                <w:tab w:val="left" w:pos="0"/>
              </w:tabs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29" w:type="dxa"/>
          </w:tcPr>
          <w:p w:rsidR="00D7127B" w:rsidRDefault="00D7127B" w:rsidP="0000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Забезпечити під час виконання бюджету проведення своєчасної та у повному обсязі оплати праці працівників бюджетних установ і розрахунків за енергоносії та комунальні послуги, які споживаються бюджетними установами, не допускаючи будь-якої заборгованості з таких виплат</w:t>
            </w:r>
          </w:p>
        </w:tc>
        <w:tc>
          <w:tcPr>
            <w:tcW w:w="3650" w:type="dxa"/>
          </w:tcPr>
          <w:p w:rsidR="00D7127B" w:rsidRDefault="00D7127B" w:rsidP="0000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Головні розпорядники коштів – бюджетні установи і заклади,</w:t>
            </w:r>
          </w:p>
          <w:p w:rsidR="00D7127B" w:rsidRDefault="00D7127B" w:rsidP="0000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фінансове управління, сільські ради</w:t>
            </w:r>
          </w:p>
        </w:tc>
        <w:tc>
          <w:tcPr>
            <w:tcW w:w="2826" w:type="dxa"/>
          </w:tcPr>
          <w:p w:rsidR="00D7127B" w:rsidRDefault="00D7127B" w:rsidP="0000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року</w:t>
            </w:r>
          </w:p>
        </w:tc>
      </w:tr>
      <w:tr w:rsidR="00D7127B" w:rsidTr="0000364F">
        <w:tc>
          <w:tcPr>
            <w:tcW w:w="970" w:type="dxa"/>
          </w:tcPr>
          <w:p w:rsidR="00D7127B" w:rsidRDefault="00D7127B" w:rsidP="007E22B6">
            <w:pPr>
              <w:tabs>
                <w:tab w:val="left" w:pos="0"/>
              </w:tabs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D7127B" w:rsidRDefault="00D7127B" w:rsidP="0000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Керівникам бюджетних установ для економії бюджетних коштів утримувати чисельність працівників  та здійснювати фактичні видатки на заробітну плату, включаючи видатки на премії та інші види заохочень чи винагород, матеріальну допомогу, лише в межах фонду заробітної плати, затвердженого для бюджетних установ у їх кошторисах</w:t>
            </w:r>
          </w:p>
        </w:tc>
        <w:tc>
          <w:tcPr>
            <w:tcW w:w="3650" w:type="dxa"/>
          </w:tcPr>
          <w:p w:rsidR="00D7127B" w:rsidRDefault="00D7127B" w:rsidP="0000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Головні розпорядники коштів – бюджетні установи і заклади, </w:t>
            </w:r>
          </w:p>
          <w:p w:rsidR="00D7127B" w:rsidRDefault="00D7127B" w:rsidP="0000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сільські ради</w:t>
            </w:r>
          </w:p>
        </w:tc>
        <w:tc>
          <w:tcPr>
            <w:tcW w:w="2826" w:type="dxa"/>
          </w:tcPr>
          <w:p w:rsidR="00D7127B" w:rsidRDefault="00D7127B" w:rsidP="0000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року</w:t>
            </w:r>
          </w:p>
        </w:tc>
      </w:tr>
      <w:tr w:rsidR="00D7127B" w:rsidTr="0000364F">
        <w:tc>
          <w:tcPr>
            <w:tcW w:w="970" w:type="dxa"/>
          </w:tcPr>
          <w:p w:rsidR="00D7127B" w:rsidRPr="003C30CA" w:rsidRDefault="00D7127B" w:rsidP="007E22B6">
            <w:pPr>
              <w:tabs>
                <w:tab w:val="left" w:pos="0"/>
              </w:tabs>
              <w:ind w:left="57"/>
              <w:jc w:val="center"/>
              <w:rPr>
                <w:bCs/>
                <w:sz w:val="24"/>
                <w:szCs w:val="24"/>
              </w:rPr>
            </w:pPr>
            <w:r w:rsidRPr="003C30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29" w:type="dxa"/>
          </w:tcPr>
          <w:p w:rsidR="00D7127B" w:rsidRDefault="00D7127B" w:rsidP="0000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Забезпечити виконання п.9 статті 51 Бюджетного кодексу України в частині спрямування коштів від перевиконання річних планових показників, встановлених рішенням про бюджет міста на 2017 рік по власних надходженнях бюджетних установ, у першу чергу, на погашення заборгованості з оплати праці, нарахувань на заробітну плату, комунальних послуг та енергоносіїв</w:t>
            </w:r>
          </w:p>
        </w:tc>
        <w:tc>
          <w:tcPr>
            <w:tcW w:w="3650" w:type="dxa"/>
          </w:tcPr>
          <w:p w:rsidR="00D7127B" w:rsidRDefault="00D7127B" w:rsidP="0000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Головні розпорядники коштів</w:t>
            </w:r>
          </w:p>
        </w:tc>
        <w:tc>
          <w:tcPr>
            <w:tcW w:w="2826" w:type="dxa"/>
          </w:tcPr>
          <w:p w:rsidR="00D7127B" w:rsidRDefault="00D7127B" w:rsidP="0000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року</w:t>
            </w:r>
          </w:p>
        </w:tc>
      </w:tr>
      <w:tr w:rsidR="00D7127B" w:rsidTr="0000364F">
        <w:tc>
          <w:tcPr>
            <w:tcW w:w="970" w:type="dxa"/>
          </w:tcPr>
          <w:p w:rsidR="00D7127B" w:rsidRPr="003C30CA" w:rsidRDefault="00D7127B" w:rsidP="007E22B6">
            <w:pPr>
              <w:tabs>
                <w:tab w:val="left" w:pos="0"/>
              </w:tabs>
              <w:ind w:left="57"/>
              <w:jc w:val="center"/>
              <w:rPr>
                <w:bCs/>
                <w:sz w:val="24"/>
                <w:szCs w:val="24"/>
              </w:rPr>
            </w:pPr>
            <w:r w:rsidRPr="003C30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29" w:type="dxa"/>
          </w:tcPr>
          <w:p w:rsidR="00D7127B" w:rsidRDefault="00D7127B" w:rsidP="0000364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Використання субвенцій (освітньої, медичної) здійснювати в обсязі, передбаченому у Законі про Державний бюджет України на відповідний рік</w:t>
            </w:r>
          </w:p>
        </w:tc>
        <w:tc>
          <w:tcPr>
            <w:tcW w:w="3650" w:type="dxa"/>
          </w:tcPr>
          <w:p w:rsidR="00D7127B" w:rsidRDefault="00D7127B" w:rsidP="0000364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Головні розпорядники коштів міського бюджету: Департамент освіти та науки, управління </w:t>
            </w:r>
            <w:r>
              <w:rPr>
                <w:sz w:val="24"/>
                <w:szCs w:val="24"/>
              </w:rPr>
              <w:lastRenderedPageBreak/>
              <w:t>охорони здоров’я</w:t>
            </w:r>
          </w:p>
        </w:tc>
        <w:tc>
          <w:tcPr>
            <w:tcW w:w="2826" w:type="dxa"/>
          </w:tcPr>
          <w:p w:rsidR="00D7127B" w:rsidRDefault="00D7127B" w:rsidP="0000364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Протягом  </w:t>
            </w:r>
          </w:p>
          <w:p w:rsidR="00D7127B" w:rsidRDefault="00D7127B" w:rsidP="0000364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7127B" w:rsidRDefault="00D7127B" w:rsidP="0000364F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року</w:t>
            </w:r>
          </w:p>
          <w:p w:rsidR="00D7127B" w:rsidRDefault="00D7127B" w:rsidP="0000364F">
            <w:pPr>
              <w:spacing w:before="60"/>
              <w:rPr>
                <w:sz w:val="24"/>
                <w:szCs w:val="24"/>
              </w:rPr>
            </w:pPr>
          </w:p>
        </w:tc>
      </w:tr>
      <w:tr w:rsidR="00D7127B" w:rsidTr="0000364F">
        <w:tc>
          <w:tcPr>
            <w:tcW w:w="970" w:type="dxa"/>
          </w:tcPr>
          <w:p w:rsidR="00D7127B" w:rsidRPr="003C30CA" w:rsidRDefault="00D7127B" w:rsidP="007E22B6">
            <w:pPr>
              <w:tabs>
                <w:tab w:val="left" w:pos="0"/>
              </w:tabs>
              <w:ind w:left="57"/>
              <w:jc w:val="center"/>
              <w:rPr>
                <w:bCs/>
                <w:sz w:val="24"/>
                <w:szCs w:val="24"/>
              </w:rPr>
            </w:pPr>
            <w:r w:rsidRPr="003C30CA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129" w:type="dxa"/>
          </w:tcPr>
          <w:p w:rsidR="00D7127B" w:rsidRDefault="00D7127B" w:rsidP="0000364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Переглянути перелік платних послуг, що надаються бюджетними установами, розглянувши можливість їх розширення та спрямування таких коштів на фінансування видатків установ згідно з вимогами бюджетного законодавства </w:t>
            </w:r>
          </w:p>
        </w:tc>
        <w:tc>
          <w:tcPr>
            <w:tcW w:w="3650" w:type="dxa"/>
          </w:tcPr>
          <w:p w:rsidR="00D7127B" w:rsidRDefault="00D7127B" w:rsidP="0000364F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Головні розпорядники коштів</w:t>
            </w:r>
          </w:p>
        </w:tc>
        <w:tc>
          <w:tcPr>
            <w:tcW w:w="2826" w:type="dxa"/>
          </w:tcPr>
          <w:p w:rsidR="00D7127B" w:rsidRDefault="00D7127B" w:rsidP="0000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 травня</w:t>
            </w:r>
          </w:p>
          <w:p w:rsidR="00D7127B" w:rsidRPr="007E22B6" w:rsidRDefault="00D7127B" w:rsidP="007E22B6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7E22B6">
              <w:rPr>
                <w:sz w:val="24"/>
                <w:szCs w:val="24"/>
              </w:rPr>
              <w:t>у</w:t>
            </w:r>
          </w:p>
          <w:p w:rsidR="00D7127B" w:rsidRDefault="00D7127B" w:rsidP="0000364F">
            <w:pPr>
              <w:jc w:val="center"/>
              <w:rPr>
                <w:sz w:val="24"/>
                <w:szCs w:val="24"/>
              </w:rPr>
            </w:pPr>
          </w:p>
          <w:p w:rsidR="00D7127B" w:rsidRDefault="00D7127B" w:rsidP="0000364F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D7127B" w:rsidTr="0000364F">
        <w:tc>
          <w:tcPr>
            <w:tcW w:w="970" w:type="dxa"/>
          </w:tcPr>
          <w:p w:rsidR="00D7127B" w:rsidRPr="003C30CA" w:rsidRDefault="00D7127B" w:rsidP="007E22B6">
            <w:pPr>
              <w:tabs>
                <w:tab w:val="left" w:pos="0"/>
              </w:tabs>
              <w:ind w:left="57"/>
              <w:jc w:val="center"/>
              <w:rPr>
                <w:bCs/>
                <w:sz w:val="24"/>
                <w:szCs w:val="24"/>
              </w:rPr>
            </w:pPr>
            <w:r w:rsidRPr="003C30C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29" w:type="dxa"/>
          </w:tcPr>
          <w:p w:rsidR="00D7127B" w:rsidRDefault="00D7127B" w:rsidP="0000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Забезпечити дотримання встановлених лімітів на споживання енергоносіїв та комунальних послуг. Вартість енергоносіїв та комунальних послуг, спожитих понад встановлені лімітами обсяги, оплачувати за рахунок власних коштів.</w:t>
            </w:r>
          </w:p>
        </w:tc>
        <w:tc>
          <w:tcPr>
            <w:tcW w:w="3650" w:type="dxa"/>
          </w:tcPr>
          <w:p w:rsidR="00D7127B" w:rsidRDefault="00D7127B" w:rsidP="003C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Керівники бюджетних закладів – головні розпорядники коштів</w:t>
            </w:r>
          </w:p>
        </w:tc>
        <w:tc>
          <w:tcPr>
            <w:tcW w:w="2826" w:type="dxa"/>
          </w:tcPr>
          <w:p w:rsidR="00D7127B" w:rsidRDefault="00D7127B" w:rsidP="0000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року</w:t>
            </w:r>
          </w:p>
        </w:tc>
      </w:tr>
      <w:tr w:rsidR="00D7127B" w:rsidTr="0000364F">
        <w:tc>
          <w:tcPr>
            <w:tcW w:w="970" w:type="dxa"/>
          </w:tcPr>
          <w:p w:rsidR="00D7127B" w:rsidRPr="003C30CA" w:rsidRDefault="00D7127B" w:rsidP="007E22B6">
            <w:pPr>
              <w:tabs>
                <w:tab w:val="left" w:pos="0"/>
              </w:tabs>
              <w:ind w:left="57"/>
              <w:jc w:val="center"/>
              <w:rPr>
                <w:bCs/>
                <w:sz w:val="24"/>
                <w:szCs w:val="24"/>
              </w:rPr>
            </w:pPr>
            <w:r w:rsidRPr="003C30C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129" w:type="dxa"/>
          </w:tcPr>
          <w:p w:rsidR="00D7127B" w:rsidRDefault="00D7127B" w:rsidP="003C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Забезпечити внесення інформацій щодо споживання енергоносіїв у систему </w:t>
            </w:r>
            <w:proofErr w:type="spellStart"/>
            <w:r>
              <w:rPr>
                <w:sz w:val="24"/>
                <w:szCs w:val="24"/>
              </w:rPr>
              <w:t>енергомоніторингу</w:t>
            </w:r>
            <w:proofErr w:type="spellEnd"/>
          </w:p>
        </w:tc>
        <w:tc>
          <w:tcPr>
            <w:tcW w:w="3650" w:type="dxa"/>
          </w:tcPr>
          <w:p w:rsidR="00D7127B" w:rsidRDefault="00D7127B" w:rsidP="0000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Керівники бюджетних закладів – головні розпорядники коштів</w:t>
            </w:r>
          </w:p>
        </w:tc>
        <w:tc>
          <w:tcPr>
            <w:tcW w:w="2826" w:type="dxa"/>
          </w:tcPr>
          <w:p w:rsidR="00D7127B" w:rsidRDefault="00D7127B" w:rsidP="0000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року</w:t>
            </w:r>
          </w:p>
        </w:tc>
      </w:tr>
      <w:tr w:rsidR="00D7127B" w:rsidTr="0000364F">
        <w:tc>
          <w:tcPr>
            <w:tcW w:w="970" w:type="dxa"/>
          </w:tcPr>
          <w:p w:rsidR="00D7127B" w:rsidRPr="003C30CA" w:rsidRDefault="00D7127B" w:rsidP="007E22B6">
            <w:pPr>
              <w:tabs>
                <w:tab w:val="left" w:pos="0"/>
              </w:tabs>
              <w:ind w:left="57"/>
              <w:jc w:val="center"/>
              <w:rPr>
                <w:bCs/>
                <w:sz w:val="24"/>
                <w:szCs w:val="24"/>
              </w:rPr>
            </w:pPr>
            <w:r w:rsidRPr="003C30C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129" w:type="dxa"/>
          </w:tcPr>
          <w:p w:rsidR="00D7127B" w:rsidRDefault="00D7127B" w:rsidP="0000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Розробити і затвердити у встановленому порядку перелік заходів з енергозбереження у бюджетних закладах </w:t>
            </w:r>
          </w:p>
        </w:tc>
        <w:tc>
          <w:tcPr>
            <w:tcW w:w="3650" w:type="dxa"/>
          </w:tcPr>
          <w:p w:rsidR="00D7127B" w:rsidRDefault="00D7127B" w:rsidP="0000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економічного та інтеграційного розвитку,  </w:t>
            </w:r>
          </w:p>
          <w:p w:rsidR="00D7127B" w:rsidRDefault="00D7127B" w:rsidP="0000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головні розпорядники коштів – бюджетні установи і заклади, </w:t>
            </w:r>
          </w:p>
          <w:p w:rsidR="00D7127B" w:rsidRDefault="00D7127B" w:rsidP="0000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сільські ради</w:t>
            </w:r>
          </w:p>
        </w:tc>
        <w:tc>
          <w:tcPr>
            <w:tcW w:w="2826" w:type="dxa"/>
          </w:tcPr>
          <w:p w:rsidR="00D7127B" w:rsidRDefault="00D7127B" w:rsidP="0000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березня 2018 року</w:t>
            </w:r>
          </w:p>
        </w:tc>
      </w:tr>
      <w:tr w:rsidR="00D7127B" w:rsidTr="007E22B6">
        <w:trPr>
          <w:trHeight w:val="2058"/>
        </w:trPr>
        <w:tc>
          <w:tcPr>
            <w:tcW w:w="970" w:type="dxa"/>
          </w:tcPr>
          <w:p w:rsidR="00D7127B" w:rsidRPr="003C30CA" w:rsidRDefault="00D7127B" w:rsidP="007E22B6">
            <w:pPr>
              <w:tabs>
                <w:tab w:val="left" w:pos="0"/>
              </w:tabs>
              <w:ind w:left="57"/>
              <w:jc w:val="center"/>
              <w:rPr>
                <w:bCs/>
                <w:sz w:val="24"/>
                <w:szCs w:val="24"/>
              </w:rPr>
            </w:pPr>
            <w:r w:rsidRPr="003C30C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129" w:type="dxa"/>
          </w:tcPr>
          <w:p w:rsidR="00D7127B" w:rsidRPr="00564A94" w:rsidRDefault="00D7127B" w:rsidP="0000364F">
            <w:pPr>
              <w:rPr>
                <w:sz w:val="24"/>
                <w:szCs w:val="24"/>
              </w:rPr>
            </w:pPr>
            <w:r w:rsidRPr="00564A94">
              <w:rPr>
                <w:sz w:val="24"/>
                <w:szCs w:val="24"/>
              </w:rPr>
              <w:t xml:space="preserve">Провести заходи з модернізації мережі професійно-технічних навчальних закладів з урахуванням необхідності їх укрупнення, здійснювати підготовку робітничих кадрів відповідно до потреб міста та ринку праці, використовувати їх потенціал для підготовки та </w:t>
            </w:r>
          </w:p>
          <w:p w:rsidR="00D7127B" w:rsidRPr="007E22B6" w:rsidRDefault="00D7127B" w:rsidP="007E22B6">
            <w:pPr>
              <w:rPr>
                <w:sz w:val="24"/>
                <w:szCs w:val="24"/>
                <w:lang w:val="en-US"/>
              </w:rPr>
            </w:pPr>
            <w:proofErr w:type="spellStart"/>
            <w:r w:rsidRPr="00564A94">
              <w:rPr>
                <w:sz w:val="24"/>
                <w:szCs w:val="24"/>
                <w:lang w:val="en-US"/>
              </w:rPr>
              <w:t>переп</w:t>
            </w:r>
            <w:r>
              <w:rPr>
                <w:sz w:val="24"/>
                <w:szCs w:val="24"/>
                <w:lang w:val="en-US"/>
              </w:rPr>
              <w:t>ідготовки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незайнятого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населення</w:t>
            </w:r>
            <w:proofErr w:type="spellEnd"/>
          </w:p>
        </w:tc>
        <w:tc>
          <w:tcPr>
            <w:tcW w:w="3650" w:type="dxa"/>
          </w:tcPr>
          <w:p w:rsidR="00D7127B" w:rsidRPr="00564A94" w:rsidRDefault="00D7127B" w:rsidP="0000364F">
            <w:pPr>
              <w:jc w:val="center"/>
              <w:rPr>
                <w:sz w:val="24"/>
                <w:szCs w:val="24"/>
              </w:rPr>
            </w:pPr>
            <w:r w:rsidRPr="00564A94">
              <w:rPr>
                <w:sz w:val="24"/>
                <w:szCs w:val="24"/>
              </w:rPr>
              <w:t xml:space="preserve">Департамент освіти та науки, Управління економічного та інтеграційного розвитку,  </w:t>
            </w:r>
          </w:p>
          <w:p w:rsidR="00D7127B" w:rsidRPr="00564A94" w:rsidRDefault="00D7127B" w:rsidP="0000364F">
            <w:pPr>
              <w:jc w:val="center"/>
              <w:rPr>
                <w:sz w:val="24"/>
                <w:szCs w:val="24"/>
              </w:rPr>
            </w:pPr>
            <w:r w:rsidRPr="00564A94">
              <w:rPr>
                <w:sz w:val="24"/>
                <w:szCs w:val="24"/>
              </w:rPr>
              <w:t>Управління праці виконавчого комітету міської ради,</w:t>
            </w:r>
          </w:p>
          <w:p w:rsidR="00D7127B" w:rsidRPr="00564A94" w:rsidRDefault="00D7127B" w:rsidP="0000364F">
            <w:pPr>
              <w:jc w:val="center"/>
              <w:rPr>
                <w:sz w:val="24"/>
                <w:szCs w:val="24"/>
              </w:rPr>
            </w:pPr>
            <w:r w:rsidRPr="00564A94">
              <w:rPr>
                <w:sz w:val="24"/>
                <w:szCs w:val="24"/>
              </w:rPr>
              <w:t xml:space="preserve"> Івано-Франківський міський центр зайнятості</w:t>
            </w:r>
          </w:p>
        </w:tc>
        <w:tc>
          <w:tcPr>
            <w:tcW w:w="2826" w:type="dxa"/>
          </w:tcPr>
          <w:p w:rsidR="00D7127B" w:rsidRPr="00564A94" w:rsidRDefault="00D7127B" w:rsidP="0000364F">
            <w:pPr>
              <w:jc w:val="center"/>
              <w:rPr>
                <w:sz w:val="24"/>
                <w:szCs w:val="24"/>
              </w:rPr>
            </w:pPr>
            <w:r w:rsidRPr="00564A94">
              <w:rPr>
                <w:sz w:val="24"/>
                <w:szCs w:val="24"/>
              </w:rPr>
              <w:t>до 01 вересня 2018 року</w:t>
            </w:r>
          </w:p>
        </w:tc>
      </w:tr>
      <w:tr w:rsidR="00D7127B" w:rsidTr="0000364F">
        <w:tc>
          <w:tcPr>
            <w:tcW w:w="970" w:type="dxa"/>
          </w:tcPr>
          <w:p w:rsidR="00D7127B" w:rsidRPr="003C30CA" w:rsidRDefault="00D7127B" w:rsidP="007E22B6">
            <w:pPr>
              <w:tabs>
                <w:tab w:val="left" w:pos="0"/>
              </w:tabs>
              <w:ind w:left="57"/>
              <w:jc w:val="center"/>
              <w:rPr>
                <w:bCs/>
                <w:sz w:val="24"/>
                <w:szCs w:val="24"/>
              </w:rPr>
            </w:pPr>
            <w:r w:rsidRPr="003C30C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29" w:type="dxa"/>
          </w:tcPr>
          <w:p w:rsidR="00D7127B" w:rsidRDefault="00D7127B" w:rsidP="0000364F">
            <w:pPr>
              <w:rPr>
                <w:sz w:val="24"/>
                <w:szCs w:val="24"/>
              </w:rPr>
            </w:pPr>
            <w:r>
              <w:rPr>
                <w:rStyle w:val="rvts0"/>
                <w:sz w:val="24"/>
                <w:szCs w:val="24"/>
              </w:rPr>
              <w:t>Забезпечити внутрішній контроль за повнотою надходжень, взяттям бюджетних зобов’язань розпорядниками бюджетних коштів нижчого рівня та одержувачами бюджетних коштів і витрачанням ними бюджетних коштів.</w:t>
            </w:r>
          </w:p>
        </w:tc>
        <w:tc>
          <w:tcPr>
            <w:tcW w:w="3650" w:type="dxa"/>
          </w:tcPr>
          <w:p w:rsidR="00D7127B" w:rsidRDefault="00D7127B" w:rsidP="0000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Головні розпорядники коштів</w:t>
            </w:r>
          </w:p>
        </w:tc>
        <w:tc>
          <w:tcPr>
            <w:tcW w:w="2826" w:type="dxa"/>
          </w:tcPr>
          <w:p w:rsidR="00D7127B" w:rsidRDefault="00D7127B" w:rsidP="0000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року</w:t>
            </w:r>
          </w:p>
        </w:tc>
      </w:tr>
      <w:tr w:rsidR="00D7127B" w:rsidTr="0000364F">
        <w:trPr>
          <w:trHeight w:val="1853"/>
        </w:trPr>
        <w:tc>
          <w:tcPr>
            <w:tcW w:w="970" w:type="dxa"/>
          </w:tcPr>
          <w:p w:rsidR="00D7127B" w:rsidRPr="00D72B56" w:rsidRDefault="00D7127B" w:rsidP="007E22B6">
            <w:pPr>
              <w:tabs>
                <w:tab w:val="left" w:pos="0"/>
              </w:tabs>
              <w:ind w:left="57"/>
              <w:jc w:val="center"/>
              <w:rPr>
                <w:bCs/>
                <w:sz w:val="24"/>
                <w:szCs w:val="24"/>
              </w:rPr>
            </w:pPr>
            <w:r w:rsidRPr="00D72B56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6129" w:type="dxa"/>
          </w:tcPr>
          <w:p w:rsidR="00D7127B" w:rsidRPr="001733FC" w:rsidRDefault="00D7127B" w:rsidP="000036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1733FC">
              <w:rPr>
                <w:color w:val="000000"/>
                <w:sz w:val="24"/>
                <w:szCs w:val="24"/>
              </w:rPr>
              <w:t>дійснювати своєчасно та у встановлені терміни закриття авансових платежів;</w:t>
            </w:r>
          </w:p>
          <w:p w:rsidR="00D7127B" w:rsidRPr="001733FC" w:rsidRDefault="00D7127B" w:rsidP="000036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1733FC">
              <w:rPr>
                <w:color w:val="000000"/>
                <w:sz w:val="24"/>
                <w:szCs w:val="24"/>
              </w:rPr>
              <w:t>абезпечувати повернення</w:t>
            </w:r>
            <w:r>
              <w:rPr>
                <w:color w:val="000000"/>
                <w:sz w:val="24"/>
                <w:szCs w:val="24"/>
              </w:rPr>
              <w:t xml:space="preserve"> невикористаних сум авансів по закінченню термінів їх закриття до бюджету;</w:t>
            </w:r>
          </w:p>
          <w:p w:rsidR="00D7127B" w:rsidRDefault="00D7127B" w:rsidP="0000364F">
            <w:pPr>
              <w:rPr>
                <w:sz w:val="24"/>
                <w:szCs w:val="24"/>
                <w:highlight w:val="yellow"/>
              </w:rPr>
            </w:pPr>
            <w:r w:rsidRPr="001733FC">
              <w:rPr>
                <w:color w:val="000000"/>
                <w:sz w:val="24"/>
                <w:szCs w:val="24"/>
              </w:rPr>
              <w:t>здійснення претензійно-позовної роботи з надавачами товарів, робіт і послуг за умови невиконання ними договірних зобов’язань</w:t>
            </w:r>
          </w:p>
        </w:tc>
        <w:tc>
          <w:tcPr>
            <w:tcW w:w="3650" w:type="dxa"/>
          </w:tcPr>
          <w:p w:rsidR="00D7127B" w:rsidRPr="001733FC" w:rsidRDefault="00D7127B" w:rsidP="0000364F">
            <w:pPr>
              <w:jc w:val="center"/>
              <w:rPr>
                <w:sz w:val="24"/>
                <w:szCs w:val="24"/>
              </w:rPr>
            </w:pPr>
            <w:r w:rsidRPr="001733FC">
              <w:rPr>
                <w:sz w:val="24"/>
                <w:szCs w:val="24"/>
              </w:rPr>
              <w:t>Головні розпорядники коштів</w:t>
            </w:r>
          </w:p>
        </w:tc>
        <w:tc>
          <w:tcPr>
            <w:tcW w:w="2826" w:type="dxa"/>
          </w:tcPr>
          <w:p w:rsidR="00D7127B" w:rsidRPr="001733FC" w:rsidRDefault="00D7127B" w:rsidP="0000364F">
            <w:pPr>
              <w:jc w:val="center"/>
              <w:rPr>
                <w:sz w:val="24"/>
                <w:szCs w:val="24"/>
              </w:rPr>
            </w:pPr>
            <w:r w:rsidRPr="001733FC">
              <w:rPr>
                <w:sz w:val="24"/>
                <w:szCs w:val="24"/>
              </w:rPr>
              <w:t>впродовж року</w:t>
            </w:r>
          </w:p>
        </w:tc>
      </w:tr>
      <w:tr w:rsidR="00D7127B" w:rsidTr="007E22B6">
        <w:trPr>
          <w:trHeight w:val="1608"/>
        </w:trPr>
        <w:tc>
          <w:tcPr>
            <w:tcW w:w="970" w:type="dxa"/>
          </w:tcPr>
          <w:p w:rsidR="00D7127B" w:rsidRPr="00D72B56" w:rsidRDefault="00D7127B" w:rsidP="007E22B6">
            <w:pPr>
              <w:tabs>
                <w:tab w:val="left" w:pos="0"/>
              </w:tabs>
              <w:ind w:left="57"/>
              <w:jc w:val="center"/>
              <w:rPr>
                <w:bCs/>
                <w:sz w:val="24"/>
                <w:szCs w:val="24"/>
              </w:rPr>
            </w:pPr>
            <w:r w:rsidRPr="00D72B5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129" w:type="dxa"/>
          </w:tcPr>
          <w:p w:rsidR="00D7127B" w:rsidRDefault="00D7127B" w:rsidP="003C30CA">
            <w:pPr>
              <w:spacing w:before="100" w:beforeAutospacing="1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Упорядкувати штатну чисельність працівників бюджетних установ у межах затверджених асигнувань на оплату праці, не допускати збільшення чисельності, крім випадків, пов’язаних з відкриттям (розширенням) установ та збільшенням кількості одержувачів відповідних послуг для задоволення суспільних потреб</w:t>
            </w:r>
          </w:p>
        </w:tc>
        <w:tc>
          <w:tcPr>
            <w:tcW w:w="3650" w:type="dxa"/>
          </w:tcPr>
          <w:p w:rsidR="00D7127B" w:rsidRDefault="00D7127B" w:rsidP="0000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Головні розпорядники коштів</w:t>
            </w:r>
          </w:p>
        </w:tc>
        <w:tc>
          <w:tcPr>
            <w:tcW w:w="2826" w:type="dxa"/>
          </w:tcPr>
          <w:p w:rsidR="00D7127B" w:rsidRDefault="00D7127B" w:rsidP="0000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року</w:t>
            </w:r>
          </w:p>
        </w:tc>
      </w:tr>
      <w:tr w:rsidR="00D7127B" w:rsidTr="0000364F">
        <w:tc>
          <w:tcPr>
            <w:tcW w:w="970" w:type="dxa"/>
          </w:tcPr>
          <w:p w:rsidR="00D7127B" w:rsidRPr="00D72B56" w:rsidRDefault="00D7127B" w:rsidP="007E22B6">
            <w:pPr>
              <w:tabs>
                <w:tab w:val="left" w:pos="0"/>
              </w:tabs>
              <w:ind w:left="57"/>
              <w:jc w:val="center"/>
              <w:rPr>
                <w:bCs/>
                <w:sz w:val="24"/>
                <w:szCs w:val="24"/>
              </w:rPr>
            </w:pPr>
            <w:r w:rsidRPr="00D72B5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129" w:type="dxa"/>
          </w:tcPr>
          <w:p w:rsidR="00D7127B" w:rsidRPr="006C6AA6" w:rsidRDefault="00D7127B" w:rsidP="0000364F">
            <w:pPr>
              <w:pStyle w:val="1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C6AA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Проводити відбір постачальника товару (товарів), надавача послуги (послуг) та виконавця робіт із використанням електронної системи </w:t>
            </w:r>
            <w:proofErr w:type="spellStart"/>
            <w:r w:rsidRPr="006C6AA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закупівель</w:t>
            </w:r>
            <w:proofErr w:type="spellEnd"/>
            <w:r w:rsidRPr="006C6AA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6C6AA6">
              <w:rPr>
                <w:rFonts w:ascii="Times New Roman" w:hAnsi="Times New Roman"/>
                <w:sz w:val="24"/>
                <w:szCs w:val="24"/>
                <w:lang w:val="uk-UA" w:eastAsia="en-US"/>
              </w:rPr>
              <w:t>ProZorro</w:t>
            </w:r>
            <w:proofErr w:type="spellEnd"/>
            <w:r w:rsidRPr="006C6AA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для всіх </w:t>
            </w:r>
            <w:proofErr w:type="spellStart"/>
            <w:r w:rsidRPr="006C6AA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закупівель</w:t>
            </w:r>
            <w:proofErr w:type="spellEnd"/>
            <w:r w:rsidRPr="006C6AA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товарів, робіт і послуг, які здійснюються за кошти міського бюджету за умови, що вартість предмета закупівлі дорівнює або перевищує 50 000 гривень (П’ятдесят тисяч гривень) та є меншою за вартість, що встановлена в абзацах другому і третьому частини 1 статті 2 Закону України «</w:t>
            </w:r>
            <w:r w:rsidRPr="006C6AA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en-US"/>
              </w:rPr>
              <w:t>Про публічні закупівлі</w:t>
            </w:r>
            <w:r w:rsidRPr="006C6AA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» відповідно до рішення виконавчого комітету від 15.12.2016р. № 851 «Про затвердження Положення про здійснення допорогових </w:t>
            </w:r>
            <w:proofErr w:type="spellStart"/>
            <w:r w:rsidRPr="006C6AA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закупівель</w:t>
            </w:r>
            <w:proofErr w:type="spellEnd"/>
            <w:r w:rsidRPr="006C6AA6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3650" w:type="dxa"/>
          </w:tcPr>
          <w:p w:rsidR="00D7127B" w:rsidRDefault="00D7127B" w:rsidP="0000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Головні розпорядники коштів</w:t>
            </w:r>
          </w:p>
        </w:tc>
        <w:tc>
          <w:tcPr>
            <w:tcW w:w="2826" w:type="dxa"/>
          </w:tcPr>
          <w:p w:rsidR="00D7127B" w:rsidRDefault="00D7127B" w:rsidP="0000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року</w:t>
            </w:r>
          </w:p>
        </w:tc>
      </w:tr>
    </w:tbl>
    <w:p w:rsidR="00D7127B" w:rsidRDefault="00D7127B" w:rsidP="00E23EEB">
      <w:pPr>
        <w:ind w:firstLine="708"/>
      </w:pPr>
      <w:r>
        <w:rPr>
          <w:sz w:val="24"/>
          <w:szCs w:val="24"/>
        </w:rPr>
        <w:br w:type="textWrapping" w:clear="all"/>
      </w:r>
      <w:r w:rsidRPr="00DD1334">
        <w:rPr>
          <w:sz w:val="24"/>
          <w:szCs w:val="24"/>
        </w:rPr>
        <w:t>Керуючий</w:t>
      </w:r>
      <w:r w:rsidRPr="00DD1334">
        <w:rPr>
          <w:sz w:val="24"/>
          <w:szCs w:val="24"/>
          <w:lang w:val="ru-RU"/>
        </w:rPr>
        <w:t xml:space="preserve"> </w:t>
      </w:r>
      <w:r w:rsidRPr="00DD1334">
        <w:rPr>
          <w:sz w:val="24"/>
          <w:szCs w:val="24"/>
        </w:rPr>
        <w:t xml:space="preserve">справами виконавчого комітету </w:t>
      </w:r>
      <w:r w:rsidRPr="00DD1334">
        <w:rPr>
          <w:sz w:val="24"/>
          <w:szCs w:val="24"/>
          <w:lang w:val="ru-RU"/>
        </w:rPr>
        <w:t>м</w:t>
      </w:r>
      <w:proofErr w:type="spellStart"/>
      <w:r w:rsidRPr="00DD1334">
        <w:rPr>
          <w:sz w:val="24"/>
          <w:szCs w:val="24"/>
        </w:rPr>
        <w:t>іс</w:t>
      </w:r>
      <w:r w:rsidR="00E23EEB">
        <w:rPr>
          <w:sz w:val="24"/>
          <w:szCs w:val="24"/>
        </w:rPr>
        <w:t>ької</w:t>
      </w:r>
      <w:proofErr w:type="spellEnd"/>
      <w:r w:rsidR="00E23EEB">
        <w:rPr>
          <w:sz w:val="24"/>
          <w:szCs w:val="24"/>
        </w:rPr>
        <w:t xml:space="preserve"> ради</w:t>
      </w:r>
      <w:r w:rsidR="00E23EEB">
        <w:rPr>
          <w:sz w:val="24"/>
          <w:szCs w:val="24"/>
        </w:rPr>
        <w:tab/>
      </w:r>
      <w:r w:rsidR="00E23EEB">
        <w:rPr>
          <w:sz w:val="24"/>
          <w:szCs w:val="24"/>
        </w:rPr>
        <w:tab/>
      </w:r>
      <w:r w:rsidR="00E23EEB">
        <w:rPr>
          <w:sz w:val="24"/>
          <w:szCs w:val="24"/>
        </w:rPr>
        <w:tab/>
      </w:r>
      <w:r w:rsidR="00E23EEB">
        <w:rPr>
          <w:sz w:val="24"/>
          <w:szCs w:val="24"/>
        </w:rPr>
        <w:tab/>
      </w:r>
      <w:r w:rsidR="00E23EEB">
        <w:rPr>
          <w:sz w:val="24"/>
          <w:szCs w:val="24"/>
        </w:rPr>
        <w:tab/>
      </w:r>
      <w:r w:rsidR="00E23EEB">
        <w:rPr>
          <w:sz w:val="24"/>
          <w:szCs w:val="24"/>
        </w:rPr>
        <w:tab/>
      </w:r>
      <w:r w:rsidR="00E23EEB">
        <w:rPr>
          <w:sz w:val="24"/>
          <w:szCs w:val="24"/>
        </w:rPr>
        <w:tab/>
      </w:r>
      <w:r w:rsidR="00E23EEB">
        <w:rPr>
          <w:sz w:val="24"/>
          <w:szCs w:val="24"/>
        </w:rPr>
        <w:tab/>
      </w:r>
      <w:r w:rsidR="00E23EEB">
        <w:rPr>
          <w:sz w:val="24"/>
          <w:szCs w:val="24"/>
        </w:rPr>
        <w:tab/>
      </w:r>
      <w:r w:rsidRPr="00DD1334">
        <w:rPr>
          <w:sz w:val="24"/>
          <w:szCs w:val="24"/>
        </w:rPr>
        <w:t>І. Шевчук</w:t>
      </w:r>
    </w:p>
    <w:sectPr w:rsidR="00D7127B" w:rsidSect="00D72B56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E36CD"/>
    <w:multiLevelType w:val="multilevel"/>
    <w:tmpl w:val="B9E04366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73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4FFB0BB5"/>
    <w:multiLevelType w:val="hybridMultilevel"/>
    <w:tmpl w:val="AB5469AA"/>
    <w:lvl w:ilvl="0" w:tplc="89B46386">
      <w:start w:val="2018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552B8C"/>
    <w:multiLevelType w:val="multilevel"/>
    <w:tmpl w:val="B9E04366"/>
    <w:numStyleLink w:val="1"/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B6"/>
    <w:rsid w:val="0000364F"/>
    <w:rsid w:val="001733FC"/>
    <w:rsid w:val="003C30CA"/>
    <w:rsid w:val="004D0C77"/>
    <w:rsid w:val="00564A94"/>
    <w:rsid w:val="006C6AA6"/>
    <w:rsid w:val="007E22B6"/>
    <w:rsid w:val="00877F1D"/>
    <w:rsid w:val="00977E26"/>
    <w:rsid w:val="00C76093"/>
    <w:rsid w:val="00D7127B"/>
    <w:rsid w:val="00D72B56"/>
    <w:rsid w:val="00DD1334"/>
    <w:rsid w:val="00E2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D3200A-F809-4FFA-87BA-1DB68D11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B6"/>
    <w:pPr>
      <w:jc w:val="both"/>
    </w:pPr>
    <w:rPr>
      <w:rFonts w:ascii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0"/>
    <w:uiPriority w:val="99"/>
    <w:locked/>
    <w:rsid w:val="007E22B6"/>
    <w:rPr>
      <w:sz w:val="21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7E22B6"/>
    <w:pPr>
      <w:widowControl w:val="0"/>
      <w:shd w:val="clear" w:color="auto" w:fill="FFFFFF"/>
      <w:spacing w:before="60" w:after="240" w:line="278" w:lineRule="exact"/>
    </w:pPr>
    <w:rPr>
      <w:rFonts w:ascii="Calibri" w:hAnsi="Calibri"/>
      <w:sz w:val="21"/>
      <w:szCs w:val="20"/>
      <w:shd w:val="clear" w:color="auto" w:fill="FFFFFF"/>
      <w:lang w:val="en-US" w:eastAsia="ru-RU"/>
    </w:rPr>
  </w:style>
  <w:style w:type="character" w:customStyle="1" w:styleId="rvts0">
    <w:name w:val="rvts0"/>
    <w:uiPriority w:val="99"/>
    <w:rsid w:val="007E22B6"/>
  </w:style>
  <w:style w:type="paragraph" w:styleId="a3">
    <w:name w:val="List Paragraph"/>
    <w:basedOn w:val="a"/>
    <w:uiPriority w:val="99"/>
    <w:qFormat/>
    <w:rsid w:val="007E22B6"/>
    <w:pPr>
      <w:ind w:left="720"/>
      <w:contextualSpacing/>
    </w:pPr>
  </w:style>
  <w:style w:type="numbering" w:customStyle="1" w:styleId="1">
    <w:name w:val="Стиль1"/>
    <w:rsid w:val="006F382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3096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2018-03-12T07:31:00Z</dcterms:created>
  <dcterms:modified xsi:type="dcterms:W3CDTF">2018-03-12T07:31:00Z</dcterms:modified>
</cp:coreProperties>
</file>