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5" w:rsidRPr="006449DE" w:rsidRDefault="00F57F15" w:rsidP="00F57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DE">
        <w:rPr>
          <w:rFonts w:ascii="Times New Roman" w:hAnsi="Times New Roman" w:cs="Times New Roman"/>
          <w:b/>
          <w:sz w:val="24"/>
          <w:szCs w:val="24"/>
        </w:rPr>
        <w:t>ПРОГРАМА</w:t>
      </w:r>
    </w:p>
    <w:p w:rsidR="00F57F15" w:rsidRPr="00F57F15" w:rsidRDefault="00F57F15" w:rsidP="00F57F15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>Програма охорони культурної спадщини</w:t>
      </w:r>
    </w:p>
    <w:p w:rsidR="00F57F15" w:rsidRPr="00F57F15" w:rsidRDefault="00F57F15" w:rsidP="00F57F15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 xml:space="preserve"> міста Івано-Франківська на 2019-2021 роки</w:t>
      </w:r>
    </w:p>
    <w:p w:rsidR="00F57F15" w:rsidRPr="006449DE" w:rsidRDefault="00F57F15" w:rsidP="00F57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181"/>
      </w:tblGrid>
      <w:tr w:rsidR="00F57F15" w:rsidRPr="006449DE" w:rsidTr="00590430">
        <w:tc>
          <w:tcPr>
            <w:tcW w:w="9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DE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Програми</w:t>
            </w:r>
          </w:p>
        </w:tc>
      </w:tr>
      <w:tr w:rsidR="00F57F15" w:rsidRPr="006449DE" w:rsidTr="00590430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Назва Програми</w:t>
            </w:r>
          </w:p>
        </w:tc>
        <w:tc>
          <w:tcPr>
            <w:tcW w:w="7249" w:type="dxa"/>
            <w:tcBorders>
              <w:left w:val="single" w:sz="4" w:space="0" w:color="auto"/>
            </w:tcBorders>
            <w:vAlign w:val="center"/>
          </w:tcPr>
          <w:p w:rsidR="00F57F15" w:rsidRPr="00F57F15" w:rsidRDefault="00F57F15" w:rsidP="0059043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F57F15">
              <w:rPr>
                <w:rFonts w:ascii="Times New Roman" w:hAnsi="Times New Roman" w:cs="Times New Roman"/>
              </w:rPr>
              <w:t>Програма охорони культурної спадщини</w:t>
            </w:r>
          </w:p>
          <w:p w:rsidR="00F57F15" w:rsidRPr="00AF0563" w:rsidRDefault="00F57F15" w:rsidP="00590430">
            <w:pPr>
              <w:pStyle w:val="a3"/>
              <w:ind w:firstLine="284"/>
            </w:pPr>
            <w:r w:rsidRPr="00F57F15">
              <w:rPr>
                <w:rFonts w:ascii="Times New Roman" w:hAnsi="Times New Roman" w:cs="Times New Roman"/>
              </w:rPr>
              <w:t xml:space="preserve"> міста Івано-Франківська на 2019-2021 роки</w:t>
            </w:r>
          </w:p>
        </w:tc>
      </w:tr>
      <w:tr w:rsidR="00F57F15" w:rsidRPr="006449DE" w:rsidTr="00590430"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Підстави для розробки Програми</w:t>
            </w:r>
          </w:p>
        </w:tc>
        <w:tc>
          <w:tcPr>
            <w:tcW w:w="724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 xml:space="preserve">Закон України "Про місцеве самоврядування в Україні", </w:t>
            </w:r>
          </w:p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Закон України "Про охорону культурної спадщини"</w:t>
            </w:r>
          </w:p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Закон України “Про охорону археологічної спадщини”</w:t>
            </w:r>
          </w:p>
        </w:tc>
      </w:tr>
      <w:tr w:rsidR="00F57F15" w:rsidRPr="006449DE" w:rsidTr="00590430">
        <w:tc>
          <w:tcPr>
            <w:tcW w:w="228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Оприлюднення підготовки проекту Програми</w:t>
            </w:r>
          </w:p>
        </w:tc>
        <w:tc>
          <w:tcPr>
            <w:tcW w:w="724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49DE">
              <w:rPr>
                <w:rFonts w:ascii="Times New Roman" w:hAnsi="Times New Roman" w:cs="Times New Roman"/>
              </w:rPr>
              <w:t>отребує</w:t>
            </w:r>
          </w:p>
        </w:tc>
      </w:tr>
      <w:tr w:rsidR="00F57F15" w:rsidRPr="006449DE" w:rsidTr="00590430">
        <w:tc>
          <w:tcPr>
            <w:tcW w:w="228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Дата затвердження Програми</w:t>
            </w:r>
          </w:p>
        </w:tc>
        <w:tc>
          <w:tcPr>
            <w:tcW w:w="724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57F15" w:rsidRPr="006449DE" w:rsidTr="00590430">
        <w:tc>
          <w:tcPr>
            <w:tcW w:w="228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Замовник Програми</w:t>
            </w:r>
          </w:p>
        </w:tc>
        <w:tc>
          <w:tcPr>
            <w:tcW w:w="724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Івано-Франківська міська рада</w:t>
            </w:r>
          </w:p>
        </w:tc>
      </w:tr>
      <w:tr w:rsidR="00F57F15" w:rsidRPr="006449DE" w:rsidTr="00590430">
        <w:tc>
          <w:tcPr>
            <w:tcW w:w="228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Головний розробник Програми</w:t>
            </w:r>
          </w:p>
        </w:tc>
        <w:tc>
          <w:tcPr>
            <w:tcW w:w="724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містобудування, архітектури ту культурної спадщини</w:t>
            </w:r>
          </w:p>
        </w:tc>
      </w:tr>
      <w:tr w:rsidR="00F57F15" w:rsidRPr="006449DE" w:rsidTr="00590430">
        <w:tc>
          <w:tcPr>
            <w:tcW w:w="228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Відповідальні за виконання програмних заходів (головні виконавці)</w:t>
            </w:r>
          </w:p>
        </w:tc>
        <w:tc>
          <w:tcPr>
            <w:tcW w:w="724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містобудування, архітектури ту культурної спадщини</w:t>
            </w:r>
          </w:p>
        </w:tc>
      </w:tr>
      <w:tr w:rsidR="00F57F15" w:rsidRPr="006449DE" w:rsidTr="00590430">
        <w:tc>
          <w:tcPr>
            <w:tcW w:w="228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Основні цілі Програми</w:t>
            </w:r>
          </w:p>
        </w:tc>
        <w:tc>
          <w:tcPr>
            <w:tcW w:w="7249" w:type="dxa"/>
            <w:vAlign w:val="center"/>
          </w:tcPr>
          <w:p w:rsidR="00F57F15" w:rsidRPr="00AF0563" w:rsidRDefault="00F57F15" w:rsidP="005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97">
              <w:rPr>
                <w:rFonts w:ascii="Times New Roman" w:hAnsi="Times New Roman" w:cs="Times New Roman"/>
                <w:sz w:val="24"/>
                <w:szCs w:val="24"/>
              </w:rPr>
              <w:t>Метою Програми є планування та організаційне забезпечення заходів щодо збереження історичного міського середовища Івано-Франківська, охорони, реставрації, реабілітації та доцільного використання нерухомих пам’яток та охоронюваних територій, створення комфортних і безпечних умов для проживання населення, комплексного розвитку та туристичної привабливості Івано-Франківська, як історичного міста.</w:t>
            </w:r>
          </w:p>
        </w:tc>
      </w:tr>
      <w:tr w:rsidR="00F57F15" w:rsidRPr="006449DE" w:rsidTr="00590430">
        <w:tc>
          <w:tcPr>
            <w:tcW w:w="228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Основні завдання Програми</w:t>
            </w:r>
          </w:p>
        </w:tc>
        <w:tc>
          <w:tcPr>
            <w:tcW w:w="7249" w:type="dxa"/>
            <w:vAlign w:val="center"/>
          </w:tcPr>
          <w:p w:rsidR="00F57F15" w:rsidRPr="00957BA6" w:rsidRDefault="00F57F15" w:rsidP="00590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забезпечення умов збереження історичної забудови міста, пам’яток архітектури та містобудування. Впровадження в дію положень історико-архітектурного опорного плану міста; </w:t>
            </w:r>
          </w:p>
        </w:tc>
      </w:tr>
      <w:tr w:rsidR="00F57F15" w:rsidRPr="006449DE" w:rsidTr="00590430">
        <w:tc>
          <w:tcPr>
            <w:tcW w:w="228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Розділи Програми</w:t>
            </w:r>
          </w:p>
        </w:tc>
        <w:tc>
          <w:tcPr>
            <w:tcW w:w="724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449DE">
              <w:rPr>
                <w:rFonts w:ascii="Times New Roman" w:hAnsi="Times New Roman" w:cs="Times New Roman"/>
              </w:rPr>
              <w:t>. Мета Програми</w:t>
            </w:r>
          </w:p>
          <w:p w:rsidR="00F57F15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49DE">
              <w:rPr>
                <w:rFonts w:ascii="Times New Roman" w:hAnsi="Times New Roman" w:cs="Times New Roman"/>
              </w:rPr>
              <w:t>. Основні завдання Програми</w:t>
            </w:r>
          </w:p>
          <w:p w:rsidR="00F57F15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Основні напрямки реалізації Програми:</w:t>
            </w:r>
          </w:p>
          <w:p w:rsidR="00F57F15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-науково-дослідницька та інноваційна діяльність;</w:t>
            </w:r>
          </w:p>
          <w:p w:rsidR="00F57F15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-ремонтно-реставраційні роботи на об’єктах культурної спадщини.</w:t>
            </w:r>
          </w:p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49D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</w:t>
            </w:r>
            <w:r w:rsidRPr="00957BA6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реставрації</w:t>
            </w:r>
          </w:p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449D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Організаційні заходи</w:t>
            </w:r>
          </w:p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6449DE">
              <w:rPr>
                <w:rFonts w:ascii="Times New Roman" w:hAnsi="Times New Roman" w:cs="Times New Roman"/>
              </w:rPr>
              <w:t>Очікувані результати</w:t>
            </w:r>
          </w:p>
        </w:tc>
      </w:tr>
      <w:tr w:rsidR="00F57F15" w:rsidRPr="006449DE" w:rsidTr="00590430">
        <w:tc>
          <w:tcPr>
            <w:tcW w:w="228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Строки реалізації Програми</w:t>
            </w:r>
          </w:p>
        </w:tc>
        <w:tc>
          <w:tcPr>
            <w:tcW w:w="724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6449D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6449DE">
              <w:rPr>
                <w:rFonts w:ascii="Times New Roman" w:hAnsi="Times New Roman" w:cs="Times New Roman"/>
              </w:rPr>
              <w:t xml:space="preserve"> рр.</w:t>
            </w:r>
          </w:p>
        </w:tc>
      </w:tr>
      <w:tr w:rsidR="00F57F15" w:rsidRPr="006449DE" w:rsidTr="00590430">
        <w:tc>
          <w:tcPr>
            <w:tcW w:w="228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Основні джерела фінансування заходів Програми</w:t>
            </w:r>
          </w:p>
        </w:tc>
        <w:tc>
          <w:tcPr>
            <w:tcW w:w="724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449DE">
              <w:rPr>
                <w:rFonts w:ascii="Times New Roman" w:hAnsi="Times New Roman" w:cs="Times New Roman"/>
              </w:rPr>
              <w:t xml:space="preserve">іський бюджет, державні програми, </w:t>
            </w:r>
            <w:r>
              <w:rPr>
                <w:rFonts w:ascii="Times New Roman" w:hAnsi="Times New Roman" w:cs="Times New Roman"/>
              </w:rPr>
              <w:t xml:space="preserve">кошти власників об’єктів, </w:t>
            </w:r>
            <w:r w:rsidRPr="006449DE">
              <w:rPr>
                <w:rFonts w:ascii="Times New Roman" w:hAnsi="Times New Roman" w:cs="Times New Roman"/>
              </w:rPr>
              <w:t>інші джерела, не заборонені чинним законодавством</w:t>
            </w:r>
          </w:p>
        </w:tc>
      </w:tr>
      <w:tr w:rsidR="00F57F15" w:rsidRPr="006449DE" w:rsidTr="00590430">
        <w:tc>
          <w:tcPr>
            <w:tcW w:w="228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Обсяг коштів міського бюджету</w:t>
            </w:r>
          </w:p>
        </w:tc>
        <w:tc>
          <w:tcPr>
            <w:tcW w:w="724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449DE">
              <w:rPr>
                <w:rFonts w:ascii="Times New Roman" w:hAnsi="Times New Roman" w:cs="Times New Roman"/>
              </w:rPr>
              <w:t xml:space="preserve"> межах коштів, передбачених в міському бюджеті на відповідний рік</w:t>
            </w:r>
          </w:p>
        </w:tc>
      </w:tr>
      <w:tr w:rsidR="00F57F15" w:rsidRPr="006449DE" w:rsidTr="00590430">
        <w:trPr>
          <w:trHeight w:val="70"/>
        </w:trPr>
        <w:tc>
          <w:tcPr>
            <w:tcW w:w="228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Система організації контролю за виконанням Програми</w:t>
            </w:r>
          </w:p>
        </w:tc>
        <w:tc>
          <w:tcPr>
            <w:tcW w:w="7249" w:type="dxa"/>
            <w:vAlign w:val="center"/>
          </w:tcPr>
          <w:p w:rsidR="00F57F15" w:rsidRPr="006449DE" w:rsidRDefault="00F57F15" w:rsidP="0059043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Контроль за виконанням заходів Програми здійснюють:</w:t>
            </w:r>
          </w:p>
          <w:p w:rsidR="00F57F15" w:rsidRPr="006449DE" w:rsidRDefault="00F57F15" w:rsidP="005904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міська рада;</w:t>
            </w:r>
          </w:p>
          <w:p w:rsidR="00F57F15" w:rsidRPr="006449DE" w:rsidRDefault="00F57F15" w:rsidP="0059043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постійна депутатська комісія з питань містобудування та  земельних відносин;</w:t>
            </w:r>
          </w:p>
          <w:p w:rsidR="00F57F15" w:rsidRPr="006449DE" w:rsidRDefault="00F57F15" w:rsidP="005904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виконавчий комітет міської ради;</w:t>
            </w:r>
          </w:p>
          <w:p w:rsidR="00F57F15" w:rsidRPr="006449DE" w:rsidRDefault="00F57F15" w:rsidP="005904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департамент містобудування, архітектури та культурної спадщини</w:t>
            </w:r>
          </w:p>
        </w:tc>
      </w:tr>
    </w:tbl>
    <w:p w:rsidR="00F57F15" w:rsidRDefault="00F57F15" w:rsidP="00F57F1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3589" w:rsidRPr="00AF0563" w:rsidRDefault="00103589" w:rsidP="00F57F1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F57F15" w:rsidRPr="00F57F15" w:rsidRDefault="00F57F15" w:rsidP="00F57F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lastRenderedPageBreak/>
        <w:t>"Затверджено"</w:t>
      </w:r>
    </w:p>
    <w:p w:rsidR="00F57F15" w:rsidRPr="00F57F15" w:rsidRDefault="00F57F15" w:rsidP="00F57F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>______сесією міської ради</w:t>
      </w:r>
    </w:p>
    <w:p w:rsidR="00F57F15" w:rsidRPr="00F57F15" w:rsidRDefault="00F57F15" w:rsidP="00F57F1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>від _________р. №_______</w:t>
      </w: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>Департамент містобудування, архітектури та культурної спадщини  Івано-Франківської міської ради</w:t>
      </w: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>П Р О Г Р А М А</w:t>
      </w: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>охорони культурної спадщини</w:t>
      </w: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>міста Івано-Франківська на 2019-2021 роки</w:t>
      </w: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437"/>
      </w:tblGrid>
      <w:tr w:rsidR="00F57F15" w:rsidRPr="00F57F15" w:rsidTr="00590430">
        <w:tc>
          <w:tcPr>
            <w:tcW w:w="3936" w:type="dxa"/>
          </w:tcPr>
          <w:p w:rsidR="00F57F15" w:rsidRPr="00F57F15" w:rsidRDefault="00F57F15" w:rsidP="00F57F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F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  <w:r w:rsidR="005904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57F15">
              <w:rPr>
                <w:rFonts w:ascii="Times New Roman" w:hAnsi="Times New Roman" w:cs="Times New Roman"/>
                <w:sz w:val="28"/>
                <w:szCs w:val="28"/>
              </w:rPr>
              <w:t>містобудування, архітектури та культурної спадщини Івано-Франківської міської ради</w:t>
            </w:r>
            <w:r w:rsidRPr="00F57F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F57F15" w:rsidRPr="00F57F15" w:rsidRDefault="00590430" w:rsidP="00F57F1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0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57F15" w:rsidRPr="00F57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Кошик О.І.</w:t>
            </w:r>
            <w:r w:rsidR="005B3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437" w:type="dxa"/>
          </w:tcPr>
          <w:p w:rsidR="00F57F15" w:rsidRPr="00F57F15" w:rsidRDefault="00F57F15" w:rsidP="00F57F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F15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F57F15" w:rsidRPr="00F57F15" w:rsidRDefault="005B3EE0" w:rsidP="00F57F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7F15" w:rsidRPr="00F57F15">
              <w:rPr>
                <w:rFonts w:ascii="Times New Roman" w:hAnsi="Times New Roman" w:cs="Times New Roman"/>
                <w:sz w:val="28"/>
                <w:szCs w:val="28"/>
              </w:rPr>
              <w:t>(підпис)</w:t>
            </w:r>
          </w:p>
        </w:tc>
      </w:tr>
      <w:tr w:rsidR="00F57F15" w:rsidRPr="00F57F15" w:rsidTr="00590430">
        <w:tc>
          <w:tcPr>
            <w:tcW w:w="3936" w:type="dxa"/>
          </w:tcPr>
          <w:p w:rsidR="00F57F15" w:rsidRPr="00F57F15" w:rsidRDefault="00F57F15" w:rsidP="00F57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57F15" w:rsidRPr="00F57F15" w:rsidRDefault="00F57F15" w:rsidP="00F57F1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:rsidR="00F57F15" w:rsidRPr="00F57F15" w:rsidRDefault="00F57F15" w:rsidP="00F57F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>Начальник відділу</w:t>
      </w: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>з питань охорони культурної</w:t>
      </w: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>спадщини Департаменту</w:t>
      </w: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>містобудування, архітектури</w:t>
      </w: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>та культурної спадщини</w:t>
      </w: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>Івано-Франківської міської ради</w:t>
      </w:r>
      <w:r w:rsidR="0059043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57F15">
        <w:rPr>
          <w:rFonts w:ascii="Times New Roman" w:hAnsi="Times New Roman" w:cs="Times New Roman"/>
          <w:sz w:val="28"/>
          <w:szCs w:val="28"/>
          <w:u w:val="single"/>
        </w:rPr>
        <w:t>Ідак</w:t>
      </w:r>
      <w:proofErr w:type="spellEnd"/>
      <w:r w:rsidRPr="00F57F15">
        <w:rPr>
          <w:rFonts w:ascii="Times New Roman" w:hAnsi="Times New Roman" w:cs="Times New Roman"/>
          <w:sz w:val="28"/>
          <w:szCs w:val="28"/>
          <w:u w:val="single"/>
        </w:rPr>
        <w:t xml:space="preserve"> В.В.</w:t>
      </w:r>
      <w:r w:rsidRPr="00F57F15">
        <w:rPr>
          <w:rFonts w:ascii="Times New Roman" w:hAnsi="Times New Roman" w:cs="Times New Roman"/>
          <w:sz w:val="28"/>
          <w:szCs w:val="28"/>
        </w:rPr>
        <w:t xml:space="preserve">      </w:t>
      </w:r>
      <w:r w:rsidR="005B3EE0">
        <w:rPr>
          <w:rFonts w:ascii="Times New Roman" w:hAnsi="Times New Roman" w:cs="Times New Roman"/>
          <w:sz w:val="28"/>
          <w:szCs w:val="28"/>
        </w:rPr>
        <w:t xml:space="preserve">  </w:t>
      </w:r>
      <w:r w:rsidRPr="00F57F15">
        <w:rPr>
          <w:rFonts w:ascii="Times New Roman" w:hAnsi="Times New Roman" w:cs="Times New Roman"/>
          <w:sz w:val="28"/>
          <w:szCs w:val="28"/>
        </w:rPr>
        <w:t xml:space="preserve">      ____________</w:t>
      </w: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57F15"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3EE0">
        <w:rPr>
          <w:rFonts w:ascii="Times New Roman" w:hAnsi="Times New Roman" w:cs="Times New Roman"/>
          <w:sz w:val="28"/>
          <w:szCs w:val="28"/>
        </w:rPr>
        <w:t xml:space="preserve"> </w:t>
      </w:r>
      <w:r w:rsidRPr="00F57F15">
        <w:rPr>
          <w:rFonts w:ascii="Times New Roman" w:hAnsi="Times New Roman" w:cs="Times New Roman"/>
          <w:sz w:val="28"/>
          <w:szCs w:val="28"/>
        </w:rPr>
        <w:t xml:space="preserve"> (підпис)</w:t>
      </w: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>ПОГОДЖЕНО:</w:t>
      </w: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437"/>
      </w:tblGrid>
      <w:tr w:rsidR="00F57F15" w:rsidRPr="00F57F15" w:rsidTr="00590430">
        <w:tc>
          <w:tcPr>
            <w:tcW w:w="3936" w:type="dxa"/>
          </w:tcPr>
          <w:p w:rsidR="00F57F15" w:rsidRDefault="00F57F15" w:rsidP="00F57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7F15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  <w:r w:rsidR="005B3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F15">
              <w:rPr>
                <w:rFonts w:ascii="Times New Roman" w:hAnsi="Times New Roman" w:cs="Times New Roman"/>
                <w:sz w:val="28"/>
                <w:szCs w:val="28"/>
              </w:rPr>
              <w:t>- начальник фінансового управління</w:t>
            </w:r>
            <w:r w:rsidRPr="00F57F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90430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</w:t>
            </w:r>
          </w:p>
          <w:p w:rsidR="00590430" w:rsidRPr="00F57F15" w:rsidRDefault="00590430" w:rsidP="00F57F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комітету </w:t>
            </w:r>
            <w:r w:rsidRPr="00F57F15">
              <w:rPr>
                <w:rFonts w:ascii="Times New Roman" w:hAnsi="Times New Roman" w:cs="Times New Roman"/>
                <w:sz w:val="28"/>
                <w:szCs w:val="28"/>
              </w:rPr>
              <w:t>Івано-Франківської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</w:t>
            </w:r>
          </w:p>
        </w:tc>
        <w:tc>
          <w:tcPr>
            <w:tcW w:w="2976" w:type="dxa"/>
          </w:tcPr>
          <w:p w:rsidR="00F57F15" w:rsidRPr="00F57F15" w:rsidRDefault="00590430" w:rsidP="00F57F1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043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57F15" w:rsidRPr="00F57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Сусаніна В.Ю.</w:t>
            </w:r>
          </w:p>
        </w:tc>
        <w:tc>
          <w:tcPr>
            <w:tcW w:w="2437" w:type="dxa"/>
          </w:tcPr>
          <w:p w:rsidR="00F57F15" w:rsidRPr="00F57F15" w:rsidRDefault="00F57F15" w:rsidP="00F57F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F15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F57F15" w:rsidRPr="00F57F15" w:rsidRDefault="005B3EE0" w:rsidP="00F57F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57F15" w:rsidRPr="00F57F15">
              <w:rPr>
                <w:rFonts w:ascii="Times New Roman" w:hAnsi="Times New Roman" w:cs="Times New Roman"/>
                <w:sz w:val="28"/>
                <w:szCs w:val="28"/>
              </w:rPr>
              <w:t xml:space="preserve">  (підпис)</w:t>
            </w:r>
          </w:p>
        </w:tc>
      </w:tr>
    </w:tbl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437"/>
      </w:tblGrid>
      <w:tr w:rsidR="00F57F15" w:rsidRPr="00F57F15" w:rsidTr="00590430">
        <w:tc>
          <w:tcPr>
            <w:tcW w:w="3936" w:type="dxa"/>
          </w:tcPr>
          <w:p w:rsidR="00F57F15" w:rsidRPr="00F57F15" w:rsidRDefault="00590430" w:rsidP="00F57F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Д</w:t>
            </w:r>
            <w:r w:rsidR="00F57F15" w:rsidRPr="00F57F15">
              <w:rPr>
                <w:rFonts w:ascii="Times New Roman" w:hAnsi="Times New Roman" w:cs="Times New Roman"/>
                <w:sz w:val="28"/>
                <w:szCs w:val="28"/>
              </w:rPr>
              <w:t>епартаменту правової політики</w:t>
            </w:r>
            <w:r w:rsidRPr="00F57F15">
              <w:rPr>
                <w:rFonts w:ascii="Times New Roman" w:hAnsi="Times New Roman" w:cs="Times New Roman"/>
                <w:sz w:val="28"/>
                <w:szCs w:val="28"/>
              </w:rPr>
              <w:t xml:space="preserve"> Івано-Франківської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2976" w:type="dxa"/>
          </w:tcPr>
          <w:p w:rsidR="00F57F15" w:rsidRPr="00F57F15" w:rsidRDefault="00590430" w:rsidP="00F57F1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043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F15" w:rsidRPr="00F57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Кедик</w:t>
            </w:r>
            <w:proofErr w:type="spellEnd"/>
            <w:r w:rsidR="00F57F15" w:rsidRPr="00F57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Н.С.</w:t>
            </w:r>
          </w:p>
        </w:tc>
        <w:tc>
          <w:tcPr>
            <w:tcW w:w="2437" w:type="dxa"/>
          </w:tcPr>
          <w:p w:rsidR="00F57F15" w:rsidRPr="00F57F15" w:rsidRDefault="00F57F15" w:rsidP="00F57F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F15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F57F15" w:rsidRPr="00F57F15" w:rsidRDefault="005B3EE0" w:rsidP="00F57F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7F15" w:rsidRPr="00F57F15">
              <w:rPr>
                <w:rFonts w:ascii="Times New Roman" w:hAnsi="Times New Roman" w:cs="Times New Roman"/>
                <w:sz w:val="28"/>
                <w:szCs w:val="28"/>
              </w:rPr>
              <w:t>(підпис)</w:t>
            </w:r>
          </w:p>
        </w:tc>
      </w:tr>
    </w:tbl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EE0" w:rsidRDefault="005B3EE0" w:rsidP="00F5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>Програма охорони культурної спадщини</w:t>
      </w: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>міста Івано-Франківська на 2019-2021 роки</w:t>
      </w:r>
    </w:p>
    <w:p w:rsidR="00590430" w:rsidRPr="00F57F15" w:rsidRDefault="00590430" w:rsidP="005B3E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>1. Мета Програми</w:t>
      </w:r>
    </w:p>
    <w:p w:rsidR="00F57F15" w:rsidRPr="00F57F15" w:rsidRDefault="00F57F15" w:rsidP="00F57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1.1. Програма спрямована на вдосконалення організаційних, фінансових та правових засад у сфері охорони культурної спадщини і збереження історичного середовища. Встановлення пріоритетності охоронних заходів  на території історичного міста в процесі новітнього розвитку міста.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1.2. Програма є продовженням реалізації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пам’яткоохоронної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діяльності планованої «Програмою охорони культурної спадщини міста Івано-Франківська на 2016 – 2018 роки».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1.3. Метою Програми є планування та організаційне забезпечення заходів щодо збереження історичного міського середовища Івано-Франківська, охорони, реставрації, реабілітації та доцільного використання нерухомих пам’яток та охоронюваних територій, створення комфортних і безпечних умов для проживання населення, комплексного розвитку та туристичної привабливості Івано-Франківська, як історичного міста.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1.4. Забезпечення дотримання вимог законодавства щодо комплексного проведення консерваційних і реставраційних робіт при проведенні ремонтів і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ревіталізації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об’єктів – пам’яток культурної спадщини.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1.5. Проведення досліджень, в тому числі археологічних, на території міста в історичних ареалах для детального вивчення історії міста згідно вимог історико-архітектурного опорного плану.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1.6. Програма розроблена на період 2019 - 2021 років.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1.7. Основні положення Програми ґрунтуються на Законі України «Про охорону культурної спадщини» та інших нормативно-правових актах.</w:t>
      </w:r>
    </w:p>
    <w:p w:rsidR="00F57F15" w:rsidRPr="00F57F15" w:rsidRDefault="00F57F15" w:rsidP="00F57F15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57F15" w:rsidRPr="00F57F15" w:rsidRDefault="00F57F15" w:rsidP="00F57F15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57F15">
        <w:rPr>
          <w:rStyle w:val="a4"/>
          <w:rFonts w:ascii="Times New Roman" w:hAnsi="Times New Roman" w:cs="Times New Roman"/>
          <w:sz w:val="28"/>
          <w:szCs w:val="28"/>
        </w:rPr>
        <w:t>2. Основні завдання Програми</w:t>
      </w:r>
    </w:p>
    <w:p w:rsidR="00F57F15" w:rsidRPr="00F57F15" w:rsidRDefault="00F57F15" w:rsidP="00F57F15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Головним завданням Програми є:</w:t>
      </w: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>2.1. Забезпечення умов збереження історичної забудови міста, пам’яток архітектури та містобудування. Впровадження в дію положень історико-архітектурного опорного плану міста.</w:t>
      </w: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2.2. Організація обліку та паспортизації об’єктів культурної спадщини міста.</w:t>
      </w: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2.3. Обстеження технічного стану об’єктів культурної спадщини з </w:t>
      </w: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>визначенням першочергових робіт з підтримання їх в належному стані.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2.4. Проведення наукових історико-архітектурних досліджень, науково-проектних та ремонтно-реставраційних робіт, спрямованих на збереження пам’яток та історичного середовища міста.</w:t>
      </w: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2.5. Продовження науково-дослідних пошуків (археологічних, історичних, архітектурних, архівних) та досліджень пам’яток та історії міста.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Ознакування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археологічних об’єктів</w:t>
      </w:r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2.6. Розробка та впровадження порядку залучення коштів власників об’єктів культурної спадщини (положення про </w:t>
      </w:r>
      <w:proofErr w:type="spellStart"/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>співфінансування</w:t>
      </w:r>
      <w:proofErr w:type="spellEnd"/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 до </w:t>
      </w:r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проведення робіт з реставрації пам’яток архітектури, їх окремих елементів будинків.  </w:t>
      </w: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2.7. Розробка програм і рекомендацій з утримування, збереження, оновлення з метою бережливого ставлення до спадщини і формування </w:t>
      </w:r>
      <w:proofErr w:type="spellStart"/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>пам′яткоохоронної</w:t>
      </w:r>
      <w:proofErr w:type="spellEnd"/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свідомості у  громадян нашого міста (власників, забудовників, експлуатаційників та інженерних служб). Формування відповідальних власників об’єктів культурної спадщини міста.</w:t>
      </w: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>2.8. Налагодження конструктивного діалогу і постійних консультацій з активістами громадських організацій та проведення зустрічей та прес-конференцій з ЗМІ задля інформування та вироблення спільної позиції і бачення в трактуванні і коментуванні кроків зі збереження і адаптації пам’яткового фонду міста.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2.9. Забезпечення умов для збереження та подальшого використання нерухомих об’єктів культурної спадщини шляхом удосконалення планування та координації роботи органів управління, власників, користувачів, спеціалізованих організацій, громадськості.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2.10. Співпраця з проектними організаціями щодо дотримання вимог реставраційних норм при виконанні науково-проектних робіт на об’єктах культурної спадщини.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2.11. Підвищення кваліфікації у сфері охорони культурної спадщини. Формування  громадської думки у сфері використання культурного надбання з усвідомленням пріоритетності питань збереження культурної спадщини.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2.12. Визначення пріоритетного переліку об’єктів реставрації з формуванням завершених містобудівних комплексів найбільш важливих вулиць міста.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2.13. Сприяння залученню інвестицій, використанню історико-культурних об’єктів в, необхідних місту нових функціях, адаптація пам’яток в новому урбаністичному середовищі згідно з генеральним планом міста. </w:t>
      </w:r>
      <w:r w:rsidRPr="00F57F15">
        <w:rPr>
          <w:rFonts w:ascii="Times New Roman" w:hAnsi="Times New Roman" w:cs="Times New Roman"/>
          <w:sz w:val="28"/>
          <w:szCs w:val="28"/>
        </w:rPr>
        <w:tab/>
      </w: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>2.14. Організація виконання першочергових протиаварійних та консерваційних робіт на пам’ятках архітектури, забезпечення безпеки їх експлуатації, проведення комплексу заходів з встановленням елементів пасивного захисту (</w:t>
      </w:r>
      <w:proofErr w:type="spellStart"/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>уловлюючих</w:t>
      </w:r>
      <w:proofErr w:type="spellEnd"/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екранів-сіток, огорож, захисних каркасів, тощо).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2.15. Вивчення та впровадження досвіду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пам'яткоохоронної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діяльності в інших історичних містах України.</w:t>
      </w:r>
    </w:p>
    <w:p w:rsidR="005B3EE0" w:rsidRPr="00F57F15" w:rsidRDefault="005B3EE0" w:rsidP="00F57F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>3. Основні напрямки реалізації Програми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Пріоритетами  Програми є проведення комплексу реставраційних робіт – від проектування до виконання будівельних робіт, на об’єктах культурної спадщини міста з найбільш  інтенсивним пішохідним та транспортним рухом ( згідно доданої схеми  туристичних маршрутів міста).</w:t>
      </w:r>
    </w:p>
    <w:p w:rsidR="005B3EE0" w:rsidRPr="00F57F15" w:rsidRDefault="005B3EE0" w:rsidP="00F57F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7F15" w:rsidRPr="005B3EE0" w:rsidRDefault="00F57F15" w:rsidP="005B3E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>Науково-дослідницька та інноваційна діяльність: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ab/>
        <w:t>3.1. Розробка пропозицій і планів здійснення єдиної науково-технічної політики у сфері досліджень, консервації і реставрації історико-культурної спадщини міста.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lastRenderedPageBreak/>
        <w:tab/>
        <w:t>3.2. Організація та проведення комплексних досліджень окремих будівель та споруд, археологічних об'єктів, історико-бібліографічні та архівні вишукування по цих об'єктах.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ab/>
        <w:t>3.3.Сприяння формуванню спеціалізованих проектно-вишукувальних організацій з виготовлення наукової та проектно-кошторисної документації на проведення ремонтно-реставраційних робіт, консервації та реабілітації на об’єктах культурної спадщини міста.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ab/>
        <w:t xml:space="preserve">3.4. Вивчення та узагальнення вітчизняного, міжнародного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пам'яткоохоронного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досвіду і можливостей його застосування у місті.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ab/>
        <w:t xml:space="preserve">3.5. Залучення до проведення ремонтно-реставраційних робіт на об’єктах міста кваліфікованих фахівців та організацій з інших міст та країн. 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3.6. Облік об’єктів культурної спадщини, проведення науково-дослідних робіт на пам’ятках, паспортизації, виготовлення науково-містобудівної та проектно-вишукувальної документації. 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3.7. Проведення науково-пошукових, археологічних та історико-архітектурних досліджень історичного ареалу та об’єктів культурної спадщини міста.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3.8. Вивчення технічного стану пам’яток культурної спадщини міста, проведення інженерно-геологічних досліджень історичного ареалу міста. 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3.9. Співпраця з ВУЗами з залучення студентів до науково-пошукової діяльності, волонтерського руху, включення в курсове та дипломне проектування тематики з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пам’яткоохоронної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сфери.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3.10. Організація і проведення круглих столів, семінарів, консультацій за участю реставраторів і фахівців галузевих питань з провідних реставраційних центрів і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пам’яткохоронних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установ.</w:t>
      </w:r>
    </w:p>
    <w:p w:rsidR="005B3EE0" w:rsidRPr="00F57F15" w:rsidRDefault="005B3EE0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>Ремонтно-реставраційні роботи на об’єктах</w:t>
      </w: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>культурної спадщини міста: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15" w:rsidRPr="00F57F15" w:rsidRDefault="00590430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3.11. С</w:t>
      </w:r>
      <w:r w:rsidR="00F57F15" w:rsidRPr="00F57F15">
        <w:rPr>
          <w:rFonts w:ascii="Times New Roman" w:hAnsi="Times New Roman" w:cs="Times New Roman"/>
          <w:sz w:val="28"/>
          <w:szCs w:val="28"/>
        </w:rPr>
        <w:t>творення виробничої бази будівельно-реставраційної галузі;</w:t>
      </w:r>
    </w:p>
    <w:p w:rsidR="00F57F15" w:rsidRPr="00F57F15" w:rsidRDefault="00590430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3.12. С</w:t>
      </w:r>
      <w:r w:rsidR="00F57F15" w:rsidRPr="00F57F15">
        <w:rPr>
          <w:rFonts w:ascii="Times New Roman" w:hAnsi="Times New Roman" w:cs="Times New Roman"/>
          <w:sz w:val="28"/>
          <w:szCs w:val="28"/>
        </w:rPr>
        <w:t>творення та сприяння діяльності спеціалізованих виробничих реставраційних підприємств у місті з: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ab/>
        <w:t>- загально будівельних робіт;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ab/>
        <w:t xml:space="preserve">- реставрації столярних виробів та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дерев’янних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елементів;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>- реставрації виробів з металу – кованих елементів, литва та бляшаних виробів;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>- реставрації та виготовлення елементів ліпнини, тощо.</w:t>
      </w:r>
    </w:p>
    <w:p w:rsidR="00F57F15" w:rsidRPr="00F57F15" w:rsidRDefault="00590430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3.13. Р</w:t>
      </w:r>
      <w:r w:rsidR="00F57F15" w:rsidRPr="00F57F15">
        <w:rPr>
          <w:rFonts w:ascii="Times New Roman" w:hAnsi="Times New Roman" w:cs="Times New Roman"/>
          <w:sz w:val="28"/>
          <w:szCs w:val="28"/>
        </w:rPr>
        <w:t xml:space="preserve">озвиток </w:t>
      </w:r>
      <w:r w:rsidR="00F57F15"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 </w:t>
      </w:r>
      <w:r w:rsidR="00F57F15" w:rsidRPr="00F57F15">
        <w:rPr>
          <w:rFonts w:ascii="Times New Roman" w:hAnsi="Times New Roman" w:cs="Times New Roman"/>
          <w:sz w:val="28"/>
          <w:szCs w:val="28"/>
        </w:rPr>
        <w:t>впровадження традиційних і нових реставраційних технологій у реставраційну практику.</w:t>
      </w:r>
    </w:p>
    <w:p w:rsidR="00590430" w:rsidRDefault="00590430" w:rsidP="005B3E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F15" w:rsidRPr="00F57F15" w:rsidRDefault="00F57F15" w:rsidP="00F5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15">
        <w:rPr>
          <w:rFonts w:ascii="Times New Roman" w:hAnsi="Times New Roman" w:cs="Times New Roman"/>
          <w:b/>
          <w:sz w:val="28"/>
          <w:szCs w:val="28"/>
        </w:rPr>
        <w:t>4. Об’єкти реставрації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4.1. Робота над базою даних пам’яток та паспортизація об’єктів культурної спадщини міста. Підготовка до друку і видання ілюстрованого довідника-реєстру пам’яток міста Івано-Франківська.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4.2. Виготовлення і встановлення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анотаційних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дощок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на пам’ятках архітектури.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Ознакування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археологічних об’єктів міста.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4.4. Архітектурно-археологічні дослідження збережених фрагментів фортифікаційних укріплень та споруд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Станіславівської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фортеці (місць локацій Тисменицької брами, Галицької брами, Арсенального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півбастіону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Тринітарського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півбастіону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>, гетьманських валів та замкових бастіонів).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4.5. Консерваційні роботи фортечного муру західного бастіону на Фортечному провулку.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4.6. Санація середовища історичного ареалу міста - зокрема: впорядкування візуальної реклами, інформаційних вивісок, тощо; впорядкування виносної торгівлі, тощо.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4.7. Розробка комплексної програми збереження, використання та розвитку історичного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резиденційного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палацо</w:t>
      </w:r>
      <w:r w:rsidR="00590430">
        <w:rPr>
          <w:rFonts w:ascii="Times New Roman" w:hAnsi="Times New Roman" w:cs="Times New Roman"/>
          <w:sz w:val="28"/>
          <w:szCs w:val="28"/>
        </w:rPr>
        <w:t>вого комплексу на вул. Шпитальній</w:t>
      </w:r>
      <w:r w:rsidRPr="00F57F15">
        <w:rPr>
          <w:rFonts w:ascii="Times New Roman" w:hAnsi="Times New Roman" w:cs="Times New Roman"/>
          <w:sz w:val="28"/>
          <w:szCs w:val="28"/>
        </w:rPr>
        <w:t xml:space="preserve">, 5 - колишнього палацу Станіслава Потоцького,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сер.XVII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кін.XVIII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, (пізніше - гарнізонного військового госпіталю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поч.XIXст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поч.XXIст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>.) на 2019-2026 роки.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4.8. Проведення ремонтно-реставраційних робіт та пристосування будинку Ратуші для міських потреб. Розробка проектів адаптації, реставрації та пристосування підвалів будинку ратуші під музейну та виставкову діяльність, тощо.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4.9. Реставрація фасадів будинків пам’яток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15">
        <w:rPr>
          <w:rFonts w:ascii="Times New Roman" w:hAnsi="Times New Roman" w:cs="Times New Roman"/>
          <w:sz w:val="28"/>
          <w:szCs w:val="28"/>
        </w:rPr>
        <w:t xml:space="preserve"> культурної спадщини згідно з щорічно затвердженим титульним списком.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F57F15" w:rsidRPr="00F57F15" w:rsidRDefault="00F57F15" w:rsidP="00F57F15">
      <w:pPr>
        <w:pStyle w:val="a3"/>
        <w:jc w:val="center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  <w:r w:rsidRPr="00F57F15">
        <w:rPr>
          <w:rStyle w:val="a4"/>
          <w:rFonts w:ascii="Times New Roman" w:hAnsi="Times New Roman" w:cs="Times New Roman"/>
          <w:bCs w:val="0"/>
          <w:sz w:val="28"/>
          <w:szCs w:val="28"/>
        </w:rPr>
        <w:t>5. Організаційні заходи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5.1. Створення консультативної ради з питань охорони культурної спадщини міста.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5.2. Залучення навчальних закладів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профтехосвіти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міста до проведення ремонтно-реставраційних робіт.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5.3. Вивчення досвіду інших міст та запровадження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пам'яткоохоронної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 xml:space="preserve"> діяльності на засадах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F57F15">
        <w:rPr>
          <w:rFonts w:ascii="Times New Roman" w:hAnsi="Times New Roman" w:cs="Times New Roman"/>
          <w:sz w:val="28"/>
          <w:szCs w:val="28"/>
        </w:rPr>
        <w:t>.</w:t>
      </w: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57F15" w:rsidRPr="00F57F15" w:rsidRDefault="00F57F15" w:rsidP="00F57F15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57F15">
        <w:rPr>
          <w:rStyle w:val="a4"/>
          <w:rFonts w:ascii="Times New Roman" w:hAnsi="Times New Roman" w:cs="Times New Roman"/>
          <w:sz w:val="28"/>
          <w:szCs w:val="28"/>
        </w:rPr>
        <w:t>6. Очікувані результати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ab/>
        <w:t>Реалізація заходів Програми дасть змогу: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6.1. Накопичувати історико-архітектурну, археологічну інформацію та відомості про інженерно-геологічні, гідрологічні умови в центральній частині міста та інших територій історичних ареалів. 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6.2. Зберегти самобутність історичного середовища міста, проведення послідовної політики зі збереження, адаптації і доцільного використання історико-культурного ресурсу міста.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6.3. Забезпечити охорону об’єктів культурної спадщини та розвиток територій історичного ареалу (ареалів) міста, контроль за проведенням змін на пам’ятках і в історичному середовищі.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 xml:space="preserve">6.4. Сприяти залученню до участі в </w:t>
      </w:r>
      <w:proofErr w:type="spellStart"/>
      <w:r w:rsidRPr="00F57F15">
        <w:rPr>
          <w:rFonts w:ascii="Times New Roman" w:hAnsi="Times New Roman" w:cs="Times New Roman"/>
          <w:sz w:val="28"/>
          <w:szCs w:val="28"/>
        </w:rPr>
        <w:t>пам’</w:t>
      </w:r>
      <w:r w:rsidR="00590430">
        <w:rPr>
          <w:rFonts w:ascii="Times New Roman" w:hAnsi="Times New Roman" w:cs="Times New Roman"/>
          <w:sz w:val="28"/>
          <w:szCs w:val="28"/>
        </w:rPr>
        <w:t>яткоохоронній</w:t>
      </w:r>
      <w:proofErr w:type="spellEnd"/>
      <w:r w:rsidR="00590430">
        <w:rPr>
          <w:rFonts w:ascii="Times New Roman" w:hAnsi="Times New Roman" w:cs="Times New Roman"/>
          <w:sz w:val="28"/>
          <w:szCs w:val="28"/>
        </w:rPr>
        <w:t xml:space="preserve">  діяльності міської громади та громадських організацій</w:t>
      </w:r>
      <w:r w:rsidRPr="00F57F15">
        <w:rPr>
          <w:rFonts w:ascii="Times New Roman" w:hAnsi="Times New Roman" w:cs="Times New Roman"/>
          <w:sz w:val="28"/>
          <w:szCs w:val="28"/>
        </w:rPr>
        <w:t>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F15">
        <w:rPr>
          <w:rFonts w:ascii="Times New Roman" w:hAnsi="Times New Roman" w:cs="Times New Roman"/>
          <w:sz w:val="28"/>
          <w:szCs w:val="28"/>
        </w:rPr>
        <w:t>6.5. Формувати ключові напрямки сфери охорони культурної спадщини: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lastRenderedPageBreak/>
        <w:t>- розвиток міської науково-практичної бази, спеціалізація місцевих проектних організацій по розробці науково-реставраційної документації;</w:t>
      </w: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7F15">
        <w:rPr>
          <w:rFonts w:ascii="Times New Roman" w:hAnsi="Times New Roman" w:cs="Times New Roman"/>
          <w:sz w:val="28"/>
          <w:szCs w:val="28"/>
        </w:rPr>
        <w:t>- створення виробничої бази будівельно-реставраційної галузі у місті, розвитку реставраційних технологій.</w:t>
      </w:r>
    </w:p>
    <w:p w:rsidR="00F57F15" w:rsidRPr="00F57F15" w:rsidRDefault="00F57F15" w:rsidP="00F57F1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6.6. </w:t>
      </w:r>
      <w:proofErr w:type="spellStart"/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590430">
        <w:rPr>
          <w:rStyle w:val="a4"/>
          <w:rFonts w:ascii="Times New Roman" w:hAnsi="Times New Roman" w:cs="Times New Roman"/>
          <w:b w:val="0"/>
          <w:sz w:val="28"/>
          <w:szCs w:val="28"/>
        </w:rPr>
        <w:t>знакувати</w:t>
      </w:r>
      <w:proofErr w:type="spellEnd"/>
      <w:r w:rsidR="0059043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пам’ятки архітектури, </w:t>
      </w:r>
      <w:r w:rsidRPr="00F57F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популяризація та інформування про історичні об’єкти міста.</w:t>
      </w: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15" w:rsidRPr="00F57F15" w:rsidRDefault="00F57F15" w:rsidP="00F5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57F15" w:rsidRPr="00F57F15" w:rsidSect="001F7684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266D2"/>
    <w:multiLevelType w:val="hybridMultilevel"/>
    <w:tmpl w:val="9E8ABEC0"/>
    <w:lvl w:ilvl="0" w:tplc="9468E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64A7"/>
    <w:rsid w:val="00103589"/>
    <w:rsid w:val="001F7684"/>
    <w:rsid w:val="003364A7"/>
    <w:rsid w:val="003F3137"/>
    <w:rsid w:val="00590430"/>
    <w:rsid w:val="005B3EE0"/>
    <w:rsid w:val="005F3091"/>
    <w:rsid w:val="006958F8"/>
    <w:rsid w:val="006B3647"/>
    <w:rsid w:val="00714193"/>
    <w:rsid w:val="007479E7"/>
    <w:rsid w:val="00793FD1"/>
    <w:rsid w:val="007C1CBE"/>
    <w:rsid w:val="007C2FDC"/>
    <w:rsid w:val="008A195F"/>
    <w:rsid w:val="00945CC0"/>
    <w:rsid w:val="0097619A"/>
    <w:rsid w:val="00AF2490"/>
    <w:rsid w:val="00C061D4"/>
    <w:rsid w:val="00DF26C1"/>
    <w:rsid w:val="00F4675E"/>
    <w:rsid w:val="00F57F15"/>
    <w:rsid w:val="00F6484B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D59AF-01C9-4C11-AAD7-E113590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A7"/>
  </w:style>
  <w:style w:type="paragraph" w:styleId="2">
    <w:name w:val="heading 2"/>
    <w:basedOn w:val="a"/>
    <w:next w:val="a"/>
    <w:link w:val="20"/>
    <w:qFormat/>
    <w:rsid w:val="00F57F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F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65">
    <w:name w:val="rvps665"/>
    <w:basedOn w:val="a"/>
    <w:rsid w:val="003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3364A7"/>
  </w:style>
  <w:style w:type="paragraph" w:customStyle="1" w:styleId="rvps666">
    <w:name w:val="rvps666"/>
    <w:basedOn w:val="a"/>
    <w:rsid w:val="003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67">
    <w:name w:val="rvps667"/>
    <w:basedOn w:val="a"/>
    <w:rsid w:val="003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68">
    <w:name w:val="rvps668"/>
    <w:basedOn w:val="a"/>
    <w:rsid w:val="003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69">
    <w:name w:val="rvps669"/>
    <w:basedOn w:val="a"/>
    <w:rsid w:val="003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70">
    <w:name w:val="rvps670"/>
    <w:basedOn w:val="a"/>
    <w:rsid w:val="003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71">
    <w:name w:val="rvps671"/>
    <w:basedOn w:val="a"/>
    <w:rsid w:val="003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3364A7"/>
    <w:pPr>
      <w:spacing w:after="0" w:line="240" w:lineRule="auto"/>
    </w:pPr>
  </w:style>
  <w:style w:type="character" w:styleId="a4">
    <w:name w:val="Strong"/>
    <w:basedOn w:val="a0"/>
    <w:qFormat/>
    <w:rsid w:val="00F57F15"/>
    <w:rPr>
      <w:b/>
      <w:bCs/>
    </w:rPr>
  </w:style>
  <w:style w:type="character" w:customStyle="1" w:styleId="20">
    <w:name w:val="Заголовок 2 Знак"/>
    <w:basedOn w:val="a0"/>
    <w:link w:val="2"/>
    <w:rsid w:val="00F57F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7F1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8496</Words>
  <Characters>4843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user</cp:lastModifiedBy>
  <cp:revision>9</cp:revision>
  <cp:lastPrinted>2018-12-11T13:57:00Z</cp:lastPrinted>
  <dcterms:created xsi:type="dcterms:W3CDTF">2018-12-07T10:00:00Z</dcterms:created>
  <dcterms:modified xsi:type="dcterms:W3CDTF">2019-01-02T09:03:00Z</dcterms:modified>
</cp:coreProperties>
</file>