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0C" w:rsidRDefault="00403E0C" w:rsidP="00403E0C">
      <w:pPr>
        <w:tabs>
          <w:tab w:val="left" w:pos="993"/>
          <w:tab w:val="left" w:pos="1134"/>
        </w:tabs>
        <w:spacing w:after="36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t>Додаток  2</w:t>
      </w:r>
    </w:p>
    <w:p w:rsidR="00403E0C" w:rsidRDefault="00403E0C" w:rsidP="00403E0C">
      <w:pPr>
        <w:tabs>
          <w:tab w:val="left" w:pos="993"/>
          <w:tab w:val="left" w:pos="1134"/>
        </w:tabs>
        <w:spacing w:after="36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t>до рішення сесії міської ради</w:t>
      </w:r>
    </w:p>
    <w:p w:rsidR="00403E0C" w:rsidRDefault="00403E0C" w:rsidP="00403E0C">
      <w:pPr>
        <w:tabs>
          <w:tab w:val="left" w:pos="993"/>
          <w:tab w:val="left" w:pos="1134"/>
        </w:tabs>
        <w:spacing w:after="36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t>від _______2019р. №_______</w:t>
      </w: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Перелік </w:t>
      </w: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дозволів на складання документації із землеустрою </w:t>
      </w: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щодо підготовки лотів для проведення земельних торгів </w:t>
      </w: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403E0C" w:rsidRDefault="00403E0C" w:rsidP="00403E0C">
      <w:pPr>
        <w:tabs>
          <w:tab w:val="left" w:pos="900"/>
          <w:tab w:val="left" w:pos="1418"/>
        </w:tabs>
        <w:jc w:val="center"/>
        <w:rPr>
          <w:sz w:val="28"/>
        </w:rPr>
      </w:pPr>
    </w:p>
    <w:tbl>
      <w:tblPr>
        <w:tblW w:w="10048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45"/>
        <w:gridCol w:w="1247"/>
        <w:gridCol w:w="3431"/>
        <w:gridCol w:w="1559"/>
      </w:tblGrid>
      <w:tr w:rsidR="00403E0C" w:rsidTr="003C4DCC">
        <w:tc>
          <w:tcPr>
            <w:tcW w:w="566" w:type="dxa"/>
            <w:shd w:val="clear" w:color="auto" w:fill="auto"/>
            <w:vAlign w:val="center"/>
          </w:tcPr>
          <w:p w:rsidR="00403E0C" w:rsidRDefault="00403E0C" w:rsidP="003C4D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з/п</w:t>
            </w:r>
          </w:p>
        </w:tc>
        <w:tc>
          <w:tcPr>
            <w:tcW w:w="3245" w:type="dxa"/>
            <w:vAlign w:val="center"/>
          </w:tcPr>
          <w:p w:rsidR="00403E0C" w:rsidRDefault="00403E0C" w:rsidP="003C4DCC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Місце розташування </w:t>
            </w:r>
          </w:p>
          <w:p w:rsidR="00403E0C" w:rsidRDefault="00403E0C" w:rsidP="003C4DCC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земельної ділянки</w:t>
            </w:r>
          </w:p>
          <w:p w:rsidR="00403E0C" w:rsidRDefault="00403E0C" w:rsidP="003C4DCC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(вулиця,…)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03E0C" w:rsidRDefault="00403E0C" w:rsidP="003C4DCC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Орієнтовна  площа, га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03E0C" w:rsidRDefault="00403E0C" w:rsidP="003C4D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Цільове призначення, </w:t>
            </w:r>
          </w:p>
          <w:p w:rsidR="00403E0C" w:rsidRDefault="00403E0C" w:rsidP="003C4DCC">
            <w:pPr>
              <w:jc w:val="center"/>
            </w:pPr>
            <w:r>
              <w:rPr>
                <w:color w:val="000000"/>
                <w:sz w:val="22"/>
              </w:rPr>
              <w:t>та/або вид використання</w:t>
            </w:r>
            <w:r>
              <w:t xml:space="preserve"> </w:t>
            </w:r>
          </w:p>
          <w:p w:rsidR="00403E0C" w:rsidRDefault="00403E0C" w:rsidP="003C4D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земельної ділянки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E0C" w:rsidRDefault="00403E0C" w:rsidP="003C4D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Умови продажу</w:t>
            </w:r>
          </w:p>
        </w:tc>
      </w:tr>
      <w:tr w:rsidR="00403E0C" w:rsidTr="003C4DCC">
        <w:tc>
          <w:tcPr>
            <w:tcW w:w="566" w:type="dxa"/>
            <w:shd w:val="clear" w:color="auto" w:fill="auto"/>
            <w:vAlign w:val="center"/>
          </w:tcPr>
          <w:p w:rsidR="00403E0C" w:rsidRDefault="00403E0C" w:rsidP="00403E0C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C" w:rsidRDefault="00403E0C" w:rsidP="003C4DCC">
            <w:pPr>
              <w:rPr>
                <w:sz w:val="22"/>
              </w:rPr>
            </w:pPr>
            <w:r>
              <w:rPr>
                <w:sz w:val="22"/>
              </w:rPr>
              <w:t xml:space="preserve">Ботанічна - Польова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C" w:rsidRDefault="00403E0C" w:rsidP="003C4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C" w:rsidRDefault="00403E0C" w:rsidP="003C4D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обслуговування адміністративно-виробничих будівель і споруд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C" w:rsidRDefault="00403E0C" w:rsidP="003C4DCC">
            <w:pPr>
              <w:jc w:val="center"/>
              <w:rPr>
                <w:color w:val="000000"/>
                <w:sz w:val="22"/>
              </w:rPr>
            </w:pPr>
            <w:r w:rsidRPr="00AF2C27">
              <w:rPr>
                <w:color w:val="000000"/>
                <w:sz w:val="22"/>
              </w:rPr>
              <w:t>право оренди 5 років</w:t>
            </w:r>
          </w:p>
        </w:tc>
      </w:tr>
      <w:tr w:rsidR="00403E0C" w:rsidTr="003C4DCC">
        <w:tc>
          <w:tcPr>
            <w:tcW w:w="566" w:type="dxa"/>
            <w:shd w:val="clear" w:color="auto" w:fill="auto"/>
            <w:vAlign w:val="center"/>
          </w:tcPr>
          <w:p w:rsidR="00403E0C" w:rsidRDefault="00403E0C" w:rsidP="00403E0C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C" w:rsidRDefault="00403E0C" w:rsidP="003C4DCC">
            <w:pPr>
              <w:rPr>
                <w:sz w:val="22"/>
              </w:rPr>
            </w:pPr>
            <w:r>
              <w:rPr>
                <w:sz w:val="22"/>
              </w:rPr>
              <w:t>Б.Хмельницького, поруч будинку № 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C" w:rsidRDefault="00403E0C" w:rsidP="003C4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0,0291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C" w:rsidRDefault="00403E0C" w:rsidP="003C4D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для  будівництва та обслуговування будівель ринкової інфраструктури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C" w:rsidRDefault="00403E0C" w:rsidP="003C4D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право власності </w:t>
            </w:r>
          </w:p>
        </w:tc>
      </w:tr>
    </w:tbl>
    <w:p w:rsidR="00403E0C" w:rsidRDefault="00403E0C" w:rsidP="00403E0C">
      <w:pPr>
        <w:tabs>
          <w:tab w:val="left" w:pos="0"/>
        </w:tabs>
        <w:spacing w:line="240" w:lineRule="atLeast"/>
        <w:jc w:val="both"/>
        <w:rPr>
          <w:sz w:val="28"/>
        </w:rPr>
      </w:pPr>
    </w:p>
    <w:p w:rsidR="00403E0C" w:rsidRDefault="00403E0C" w:rsidP="00403E0C">
      <w:pPr>
        <w:tabs>
          <w:tab w:val="left" w:pos="0"/>
        </w:tabs>
        <w:spacing w:line="240" w:lineRule="atLeast"/>
        <w:jc w:val="both"/>
        <w:rPr>
          <w:sz w:val="28"/>
        </w:rPr>
      </w:pPr>
    </w:p>
    <w:p w:rsidR="00403E0C" w:rsidRDefault="00403E0C" w:rsidP="00403E0C">
      <w:pPr>
        <w:tabs>
          <w:tab w:val="left" w:pos="0"/>
        </w:tabs>
        <w:spacing w:line="240" w:lineRule="atLeast"/>
        <w:jc w:val="both"/>
        <w:rPr>
          <w:sz w:val="28"/>
        </w:rPr>
      </w:pPr>
    </w:p>
    <w:p w:rsidR="00403E0C" w:rsidRDefault="00403E0C" w:rsidP="00403E0C">
      <w:pPr>
        <w:tabs>
          <w:tab w:val="left" w:pos="0"/>
        </w:tabs>
        <w:spacing w:line="240" w:lineRule="atLeast"/>
        <w:jc w:val="both"/>
        <w:rPr>
          <w:sz w:val="28"/>
        </w:rPr>
      </w:pPr>
    </w:p>
    <w:p w:rsidR="00403E0C" w:rsidRDefault="00403E0C" w:rsidP="00403E0C">
      <w:pPr>
        <w:ind w:left="708" w:firstLine="708"/>
        <w:jc w:val="center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Оксана Савчук</w:t>
      </w:r>
    </w:p>
    <w:p w:rsidR="00403E0C" w:rsidRDefault="00403E0C" w:rsidP="00403E0C">
      <w:pPr>
        <w:ind w:left="708" w:firstLine="708"/>
        <w:jc w:val="center"/>
        <w:rPr>
          <w:sz w:val="28"/>
        </w:rPr>
      </w:pPr>
    </w:p>
    <w:p w:rsidR="00403E0C" w:rsidRDefault="00403E0C" w:rsidP="00403E0C">
      <w:pPr>
        <w:ind w:left="708" w:firstLine="708"/>
        <w:jc w:val="center"/>
        <w:rPr>
          <w:sz w:val="28"/>
        </w:rPr>
      </w:pPr>
    </w:p>
    <w:p w:rsidR="00103051" w:rsidRDefault="00403E0C"/>
    <w:sectPr w:rsidR="00103051">
      <w:pgSz w:w="11906" w:h="16838"/>
      <w:pgMar w:top="425" w:right="567" w:bottom="28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5841"/>
    <w:multiLevelType w:val="hybridMultilevel"/>
    <w:tmpl w:val="DED2C8D4"/>
    <w:lvl w:ilvl="0" w:tplc="FDF8B93A">
      <w:start w:val="1"/>
      <w:numFmt w:val="decimal"/>
      <w:lvlText w:val="%1."/>
      <w:lvlJc w:val="left"/>
      <w:pPr>
        <w:ind w:left="752" w:hanging="360"/>
      </w:pPr>
    </w:lvl>
    <w:lvl w:ilvl="1" w:tplc="8EB6566A">
      <w:start w:val="1"/>
      <w:numFmt w:val="lowerLetter"/>
      <w:lvlText w:val="%2."/>
      <w:lvlJc w:val="left"/>
      <w:pPr>
        <w:ind w:left="1472" w:hanging="360"/>
      </w:pPr>
    </w:lvl>
    <w:lvl w:ilvl="2" w:tplc="9104D970">
      <w:start w:val="1"/>
      <w:numFmt w:val="lowerRoman"/>
      <w:lvlText w:val="%3."/>
      <w:lvlJc w:val="right"/>
      <w:pPr>
        <w:ind w:left="2192" w:hanging="180"/>
      </w:pPr>
    </w:lvl>
    <w:lvl w:ilvl="3" w:tplc="3254438C">
      <w:start w:val="1"/>
      <w:numFmt w:val="decimal"/>
      <w:lvlText w:val="%4."/>
      <w:lvlJc w:val="left"/>
      <w:pPr>
        <w:ind w:left="2912" w:hanging="360"/>
      </w:pPr>
    </w:lvl>
    <w:lvl w:ilvl="4" w:tplc="B7000B88">
      <w:start w:val="1"/>
      <w:numFmt w:val="lowerLetter"/>
      <w:lvlText w:val="%5."/>
      <w:lvlJc w:val="left"/>
      <w:pPr>
        <w:ind w:left="3632" w:hanging="360"/>
      </w:pPr>
    </w:lvl>
    <w:lvl w:ilvl="5" w:tplc="BBC40144">
      <w:start w:val="1"/>
      <w:numFmt w:val="lowerRoman"/>
      <w:lvlText w:val="%6."/>
      <w:lvlJc w:val="right"/>
      <w:pPr>
        <w:ind w:left="4352" w:hanging="180"/>
      </w:pPr>
    </w:lvl>
    <w:lvl w:ilvl="6" w:tplc="E2E05DA8">
      <w:start w:val="1"/>
      <w:numFmt w:val="decimal"/>
      <w:lvlText w:val="%7."/>
      <w:lvlJc w:val="left"/>
      <w:pPr>
        <w:ind w:left="5072" w:hanging="360"/>
      </w:pPr>
    </w:lvl>
    <w:lvl w:ilvl="7" w:tplc="85323BAA">
      <w:start w:val="1"/>
      <w:numFmt w:val="lowerLetter"/>
      <w:lvlText w:val="%8."/>
      <w:lvlJc w:val="left"/>
      <w:pPr>
        <w:ind w:left="5792" w:hanging="360"/>
      </w:pPr>
    </w:lvl>
    <w:lvl w:ilvl="8" w:tplc="6ED4576A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C"/>
    <w:rsid w:val="0010672C"/>
    <w:rsid w:val="001B1B4C"/>
    <w:rsid w:val="00403E0C"/>
    <w:rsid w:val="005E181A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F552-D0BF-467C-AD91-2146C0D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0C"/>
    <w:pPr>
      <w:ind w:firstLine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2019-06-14T11:46:00Z</dcterms:created>
  <dcterms:modified xsi:type="dcterms:W3CDTF">2019-06-14T11:47:00Z</dcterms:modified>
</cp:coreProperties>
</file>