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FF" w:rsidRDefault="002958FF" w:rsidP="002958FF">
      <w:pPr>
        <w:pageBreakBefore/>
        <w:tabs>
          <w:tab w:val="left" w:pos="5670"/>
          <w:tab w:val="left" w:pos="6180"/>
          <w:tab w:val="left" w:pos="6237"/>
          <w:tab w:val="right" w:pos="9354"/>
        </w:tabs>
        <w:ind w:left="5670"/>
        <w:rPr>
          <w:sz w:val="28"/>
        </w:rPr>
      </w:pPr>
      <w:r>
        <w:rPr>
          <w:sz w:val="28"/>
        </w:rPr>
        <w:t xml:space="preserve">Додаток 2 </w:t>
      </w:r>
    </w:p>
    <w:p w:rsidR="002958FF" w:rsidRDefault="002958FF" w:rsidP="002958FF">
      <w:pPr>
        <w:tabs>
          <w:tab w:val="left" w:pos="5670"/>
          <w:tab w:val="left" w:pos="6180"/>
          <w:tab w:val="left" w:pos="6237"/>
          <w:tab w:val="right" w:pos="9354"/>
        </w:tabs>
        <w:ind w:left="5670"/>
        <w:rPr>
          <w:sz w:val="28"/>
        </w:rPr>
      </w:pPr>
      <w:r>
        <w:rPr>
          <w:sz w:val="28"/>
        </w:rPr>
        <w:t>до рішення сесії міської ради</w:t>
      </w:r>
    </w:p>
    <w:p w:rsidR="002958FF" w:rsidRDefault="002958FF" w:rsidP="002958FF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5670" w:right="26"/>
        <w:rPr>
          <w:sz w:val="28"/>
        </w:rPr>
      </w:pPr>
      <w:r>
        <w:rPr>
          <w:sz w:val="28"/>
        </w:rPr>
        <w:t>від 18.12.2019 року № …-34</w:t>
      </w:r>
    </w:p>
    <w:p w:rsidR="002958FF" w:rsidRDefault="002958FF" w:rsidP="002958FF">
      <w:pPr>
        <w:tabs>
          <w:tab w:val="left" w:pos="5670"/>
          <w:tab w:val="left" w:pos="5812"/>
          <w:tab w:val="left" w:pos="6180"/>
          <w:tab w:val="left" w:pos="6237"/>
          <w:tab w:val="right" w:pos="9354"/>
        </w:tabs>
        <w:ind w:left="3964" w:firstLine="992"/>
        <w:rPr>
          <w:sz w:val="28"/>
          <w:szCs w:val="28"/>
        </w:rPr>
      </w:pPr>
    </w:p>
    <w:p w:rsidR="002958FF" w:rsidRPr="008E2728" w:rsidRDefault="002958FF" w:rsidP="002958FF">
      <w:pPr>
        <w:tabs>
          <w:tab w:val="left" w:pos="5670"/>
          <w:tab w:val="left" w:pos="5812"/>
          <w:tab w:val="left" w:pos="6180"/>
          <w:tab w:val="left" w:pos="6237"/>
          <w:tab w:val="right" w:pos="9354"/>
        </w:tabs>
        <w:ind w:left="3964" w:firstLine="992"/>
        <w:rPr>
          <w:sz w:val="28"/>
          <w:szCs w:val="28"/>
        </w:rPr>
      </w:pPr>
      <w:bookmarkStart w:id="0" w:name="_GoBack"/>
      <w:bookmarkEnd w:id="0"/>
    </w:p>
    <w:p w:rsidR="002958FF" w:rsidRDefault="002958FF" w:rsidP="002958FF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Список громадян, яким надається дозвіл </w:t>
      </w:r>
    </w:p>
    <w:p w:rsidR="002958FF" w:rsidRDefault="002958FF" w:rsidP="002958FF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на складання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щодо відведення земельних ділянок, </w:t>
      </w:r>
    </w:p>
    <w:p w:rsidR="002958FF" w:rsidRDefault="002958FF" w:rsidP="002958FF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для будівництва і обслуговування житлового будинку, </w:t>
      </w:r>
    </w:p>
    <w:p w:rsidR="002958FF" w:rsidRDefault="002958FF" w:rsidP="002958FF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господарських будівель і споруд (присадибна ділянка)</w:t>
      </w:r>
    </w:p>
    <w:p w:rsidR="002958FF" w:rsidRDefault="002958FF" w:rsidP="002958FF">
      <w:pPr>
        <w:pStyle w:val="a5"/>
        <w:spacing w:after="0"/>
        <w:ind w:left="-284" w:firstLine="142"/>
        <w:jc w:val="center"/>
        <w:rPr>
          <w:sz w:val="28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4"/>
        <w:gridCol w:w="2269"/>
        <w:gridCol w:w="1956"/>
        <w:gridCol w:w="2835"/>
      </w:tblGrid>
      <w:tr w:rsidR="002958FF" w:rsidTr="008C31A0">
        <w:trPr>
          <w:trHeight w:val="1206"/>
        </w:trPr>
        <w:tc>
          <w:tcPr>
            <w:tcW w:w="567" w:type="dxa"/>
            <w:vAlign w:val="center"/>
          </w:tcPr>
          <w:p w:rsidR="002958FF" w:rsidRDefault="002958FF" w:rsidP="008C31A0">
            <w:pPr>
              <w:tabs>
                <w:tab w:val="left" w:pos="1418"/>
              </w:tabs>
              <w:ind w:left="-108"/>
              <w:jc w:val="center"/>
            </w:pPr>
            <w:r>
              <w:t>№</w:t>
            </w:r>
          </w:p>
          <w:p w:rsidR="002958FF" w:rsidRDefault="002958FF" w:rsidP="008C31A0">
            <w:pPr>
              <w:ind w:left="-391" w:right="-250" w:firstLine="126"/>
              <w:jc w:val="center"/>
            </w:pPr>
            <w:r>
              <w:t>з/п</w:t>
            </w:r>
          </w:p>
        </w:tc>
        <w:tc>
          <w:tcPr>
            <w:tcW w:w="1984" w:type="dxa"/>
            <w:vAlign w:val="center"/>
          </w:tcPr>
          <w:p w:rsidR="002958FF" w:rsidRDefault="002958FF" w:rsidP="008C31A0">
            <w:pPr>
              <w:ind w:right="4"/>
              <w:jc w:val="center"/>
            </w:pPr>
            <w:r>
              <w:t>Прізвище, ім’я</w:t>
            </w:r>
          </w:p>
          <w:p w:rsidR="002958FF" w:rsidRDefault="002958FF" w:rsidP="008C31A0">
            <w:pPr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2269" w:type="dxa"/>
            <w:vAlign w:val="center"/>
          </w:tcPr>
          <w:p w:rsidR="002958FF" w:rsidRDefault="002958FF" w:rsidP="008C31A0">
            <w:pPr>
              <w:ind w:left="-78" w:right="-138"/>
              <w:jc w:val="center"/>
            </w:pPr>
            <w:r>
              <w:t>Місце розташування земельної ділянки</w:t>
            </w:r>
          </w:p>
          <w:p w:rsidR="002958FF" w:rsidRDefault="002958FF" w:rsidP="008C31A0">
            <w:pPr>
              <w:ind w:left="-78" w:right="-108"/>
              <w:jc w:val="center"/>
            </w:pPr>
            <w:r>
              <w:t>(вулиця,…)</w:t>
            </w:r>
          </w:p>
        </w:tc>
        <w:tc>
          <w:tcPr>
            <w:tcW w:w="1956" w:type="dxa"/>
            <w:vAlign w:val="center"/>
          </w:tcPr>
          <w:p w:rsidR="002958FF" w:rsidRDefault="002958FF" w:rsidP="008C31A0">
            <w:pPr>
              <w:ind w:left="-78" w:right="-108"/>
              <w:jc w:val="center"/>
            </w:pPr>
            <w:r>
              <w:t>Орієнтовна площа</w:t>
            </w:r>
          </w:p>
          <w:p w:rsidR="002958FF" w:rsidRDefault="002958FF" w:rsidP="008C31A0">
            <w:pPr>
              <w:ind w:left="-78" w:right="-108"/>
              <w:jc w:val="center"/>
            </w:pPr>
            <w:r>
              <w:t>земельної</w:t>
            </w:r>
          </w:p>
          <w:p w:rsidR="002958FF" w:rsidRDefault="002958FF" w:rsidP="008C31A0">
            <w:pPr>
              <w:ind w:left="-284" w:right="-108" w:firstLine="142"/>
              <w:jc w:val="center"/>
            </w:pPr>
            <w:r>
              <w:t>ділянки, га</w:t>
            </w:r>
          </w:p>
        </w:tc>
        <w:tc>
          <w:tcPr>
            <w:tcW w:w="2835" w:type="dxa"/>
            <w:vAlign w:val="center"/>
          </w:tcPr>
          <w:p w:rsidR="002958FF" w:rsidRDefault="002958FF" w:rsidP="008C31A0">
            <w:pPr>
              <w:ind w:left="-108" w:firstLine="108"/>
              <w:jc w:val="center"/>
            </w:pPr>
            <w:r>
              <w:t>Примітка</w:t>
            </w:r>
          </w:p>
        </w:tc>
      </w:tr>
      <w:tr w:rsidR="002958FF" w:rsidTr="008C31A0">
        <w:trPr>
          <w:trHeight w:val="415"/>
        </w:trPr>
        <w:tc>
          <w:tcPr>
            <w:tcW w:w="567" w:type="dxa"/>
            <w:vAlign w:val="center"/>
          </w:tcPr>
          <w:p w:rsidR="002958FF" w:rsidRDefault="002958FF" w:rsidP="008C31A0">
            <w:pPr>
              <w:ind w:left="-284" w:firstLine="142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2958FF" w:rsidRDefault="002958FF" w:rsidP="008C31A0">
            <w:pPr>
              <w:ind w:left="-284" w:firstLine="142"/>
              <w:jc w:val="center"/>
            </w:pPr>
            <w:r>
              <w:t>2</w:t>
            </w:r>
          </w:p>
        </w:tc>
        <w:tc>
          <w:tcPr>
            <w:tcW w:w="2269" w:type="dxa"/>
            <w:vAlign w:val="center"/>
          </w:tcPr>
          <w:p w:rsidR="002958FF" w:rsidRDefault="002958FF" w:rsidP="008C31A0">
            <w:pPr>
              <w:ind w:left="-284" w:firstLine="142"/>
              <w:jc w:val="center"/>
            </w:pPr>
            <w:r>
              <w:t>3</w:t>
            </w:r>
          </w:p>
        </w:tc>
        <w:tc>
          <w:tcPr>
            <w:tcW w:w="1956" w:type="dxa"/>
            <w:vAlign w:val="center"/>
          </w:tcPr>
          <w:p w:rsidR="002958FF" w:rsidRDefault="002958FF" w:rsidP="008C31A0">
            <w:pPr>
              <w:ind w:left="-284" w:firstLine="142"/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2958FF" w:rsidRDefault="002958FF" w:rsidP="008C31A0">
            <w:pPr>
              <w:ind w:left="-284" w:firstLine="142"/>
              <w:jc w:val="center"/>
            </w:pPr>
            <w:r>
              <w:t>5</w:t>
            </w:r>
          </w:p>
        </w:tc>
      </w:tr>
      <w:tr w:rsidR="002958FF" w:rsidTr="008C31A0">
        <w:tc>
          <w:tcPr>
            <w:tcW w:w="567" w:type="dxa"/>
            <w:vAlign w:val="center"/>
          </w:tcPr>
          <w:p w:rsidR="002958FF" w:rsidRDefault="002958FF" w:rsidP="002958FF">
            <w:pPr>
              <w:pStyle w:val="a7"/>
              <w:numPr>
                <w:ilvl w:val="0"/>
                <w:numId w:val="1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2958FF" w:rsidRDefault="002958FF" w:rsidP="008C31A0">
            <w:pPr>
              <w:ind w:left="6" w:firstLine="6"/>
            </w:pPr>
            <w:proofErr w:type="spellStart"/>
            <w:r>
              <w:t>Євчук</w:t>
            </w:r>
            <w:proofErr w:type="spellEnd"/>
            <w:r>
              <w:t xml:space="preserve"> Стефанія Стефанівна</w:t>
            </w:r>
          </w:p>
        </w:tc>
        <w:tc>
          <w:tcPr>
            <w:tcW w:w="2269" w:type="dxa"/>
            <w:vAlign w:val="center"/>
          </w:tcPr>
          <w:p w:rsidR="002958FF" w:rsidRDefault="002958FF" w:rsidP="008C31A0">
            <w:pPr>
              <w:ind w:left="6"/>
            </w:pPr>
            <w:r>
              <w:t>Макогона, 32</w:t>
            </w:r>
          </w:p>
        </w:tc>
        <w:tc>
          <w:tcPr>
            <w:tcW w:w="1956" w:type="dxa"/>
            <w:vAlign w:val="center"/>
          </w:tcPr>
          <w:p w:rsidR="002958FF" w:rsidRDefault="002958FF" w:rsidP="008C31A0">
            <w:pPr>
              <w:ind w:left="-137" w:right="-79"/>
              <w:jc w:val="center"/>
            </w:pPr>
            <w:r>
              <w:t xml:space="preserve">діл. №1 - 0,0092, </w:t>
            </w:r>
          </w:p>
          <w:p w:rsidR="002958FF" w:rsidRDefault="002958FF" w:rsidP="008C31A0">
            <w:pPr>
              <w:ind w:left="-137" w:right="-79"/>
              <w:jc w:val="center"/>
            </w:pPr>
            <w:r>
              <w:t xml:space="preserve">діл. №2 - 0,0085, діл. №3 - 0,0032 </w:t>
            </w:r>
          </w:p>
        </w:tc>
        <w:tc>
          <w:tcPr>
            <w:tcW w:w="2835" w:type="dxa"/>
            <w:vAlign w:val="center"/>
          </w:tcPr>
          <w:p w:rsidR="002958FF" w:rsidRDefault="002958FF" w:rsidP="008C31A0">
            <w:r>
              <w:t xml:space="preserve">довідка з МБК № 22564, </w:t>
            </w:r>
          </w:p>
          <w:p w:rsidR="002958FF" w:rsidRDefault="002958FF" w:rsidP="008C31A0">
            <w:r>
              <w:t>не відповідає ст. 42, 89 Земельного кодексу України</w:t>
            </w:r>
          </w:p>
        </w:tc>
      </w:tr>
      <w:tr w:rsidR="002958FF" w:rsidTr="008C31A0">
        <w:tc>
          <w:tcPr>
            <w:tcW w:w="567" w:type="dxa"/>
            <w:vAlign w:val="center"/>
          </w:tcPr>
          <w:p w:rsidR="002958FF" w:rsidRDefault="002958FF" w:rsidP="002958FF">
            <w:pPr>
              <w:pStyle w:val="a7"/>
              <w:numPr>
                <w:ilvl w:val="0"/>
                <w:numId w:val="1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2958FF" w:rsidRDefault="002958FF" w:rsidP="008C31A0">
            <w:pPr>
              <w:ind w:left="6" w:firstLine="6"/>
            </w:pPr>
            <w:r>
              <w:t>Шевчук Мирослава Миколаївна</w:t>
            </w:r>
          </w:p>
        </w:tc>
        <w:tc>
          <w:tcPr>
            <w:tcW w:w="2269" w:type="dxa"/>
            <w:vAlign w:val="center"/>
          </w:tcPr>
          <w:p w:rsidR="002958FF" w:rsidRDefault="002958FF" w:rsidP="008C31A0">
            <w:pPr>
              <w:ind w:left="6"/>
            </w:pPr>
            <w:r>
              <w:t xml:space="preserve">Січинського - Весняна </w:t>
            </w:r>
          </w:p>
        </w:tc>
        <w:tc>
          <w:tcPr>
            <w:tcW w:w="1956" w:type="dxa"/>
            <w:vAlign w:val="center"/>
          </w:tcPr>
          <w:p w:rsidR="002958FF" w:rsidRDefault="002958FF" w:rsidP="008C31A0">
            <w:pPr>
              <w:ind w:left="-137" w:right="-79"/>
              <w:jc w:val="center"/>
            </w:pPr>
            <w:r>
              <w:t>0,0653</w:t>
            </w:r>
          </w:p>
        </w:tc>
        <w:tc>
          <w:tcPr>
            <w:tcW w:w="2835" w:type="dxa"/>
            <w:vAlign w:val="center"/>
          </w:tcPr>
          <w:p w:rsidR="002958FF" w:rsidRDefault="002958FF" w:rsidP="008C31A0">
            <w:r>
              <w:t xml:space="preserve">довідка з МБК № 22588 </w:t>
            </w:r>
          </w:p>
        </w:tc>
      </w:tr>
      <w:tr w:rsidR="002958FF" w:rsidTr="008C31A0">
        <w:tc>
          <w:tcPr>
            <w:tcW w:w="567" w:type="dxa"/>
            <w:vAlign w:val="center"/>
          </w:tcPr>
          <w:p w:rsidR="002958FF" w:rsidRDefault="002958FF" w:rsidP="008C31A0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2958FF" w:rsidRDefault="002958FF" w:rsidP="008C31A0">
            <w:pPr>
              <w:ind w:left="6" w:firstLine="6"/>
            </w:pPr>
            <w:r>
              <w:t>Волосянко Катерина Онуфріївна</w:t>
            </w:r>
          </w:p>
        </w:tc>
        <w:tc>
          <w:tcPr>
            <w:tcW w:w="2269" w:type="dxa"/>
            <w:vAlign w:val="center"/>
          </w:tcPr>
          <w:p w:rsidR="002958FF" w:rsidRDefault="002958FF" w:rsidP="008C31A0">
            <w:pPr>
              <w:ind w:left="6"/>
            </w:pPr>
            <w:r>
              <w:t xml:space="preserve">Челюскінців </w:t>
            </w:r>
          </w:p>
        </w:tc>
        <w:tc>
          <w:tcPr>
            <w:tcW w:w="1956" w:type="dxa"/>
            <w:vAlign w:val="center"/>
          </w:tcPr>
          <w:p w:rsidR="002958FF" w:rsidRDefault="002958FF" w:rsidP="008C31A0">
            <w:pPr>
              <w:ind w:left="-137" w:right="-79"/>
              <w:jc w:val="center"/>
            </w:pPr>
            <w:r>
              <w:t>0,0999</w:t>
            </w:r>
          </w:p>
          <w:p w:rsidR="002958FF" w:rsidRDefault="002958FF" w:rsidP="008C31A0">
            <w:pPr>
              <w:ind w:left="-137" w:right="-79"/>
              <w:jc w:val="center"/>
            </w:pPr>
            <w:r>
              <w:t>(із врахуванням червоних ліній)</w:t>
            </w:r>
          </w:p>
        </w:tc>
        <w:tc>
          <w:tcPr>
            <w:tcW w:w="2835" w:type="dxa"/>
            <w:vAlign w:val="center"/>
          </w:tcPr>
          <w:p w:rsidR="002958FF" w:rsidRDefault="002958FF" w:rsidP="008C31A0">
            <w:r>
              <w:t>довідка з МБК № 23201</w:t>
            </w:r>
          </w:p>
        </w:tc>
      </w:tr>
    </w:tbl>
    <w:p w:rsidR="002958FF" w:rsidRDefault="002958FF" w:rsidP="002958FF">
      <w:pPr>
        <w:pStyle w:val="a3"/>
        <w:ind w:left="-142"/>
        <w:rPr>
          <w:b w:val="0"/>
          <w:sz w:val="32"/>
          <w:szCs w:val="32"/>
        </w:rPr>
      </w:pPr>
    </w:p>
    <w:p w:rsidR="002958FF" w:rsidRPr="001355D0" w:rsidRDefault="002958FF" w:rsidP="002958FF">
      <w:pPr>
        <w:pStyle w:val="a3"/>
        <w:ind w:left="-142"/>
        <w:rPr>
          <w:b w:val="0"/>
          <w:sz w:val="32"/>
          <w:szCs w:val="32"/>
        </w:rPr>
      </w:pPr>
    </w:p>
    <w:p w:rsidR="002958FF" w:rsidRDefault="002958FF" w:rsidP="002958FF">
      <w:pPr>
        <w:pStyle w:val="a3"/>
        <w:ind w:left="-142"/>
        <w:rPr>
          <w:b w:val="0"/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Віктор </w:t>
      </w:r>
      <w:proofErr w:type="spellStart"/>
      <w:r>
        <w:rPr>
          <w:b w:val="0"/>
          <w:sz w:val="28"/>
        </w:rPr>
        <w:t>Синишин</w:t>
      </w:r>
      <w:proofErr w:type="spellEnd"/>
    </w:p>
    <w:p w:rsidR="00103051" w:rsidRDefault="002958FF"/>
    <w:sectPr w:rsidR="00103051" w:rsidSect="00C70956">
      <w:pgSz w:w="11906" w:h="16838"/>
      <w:pgMar w:top="850" w:right="850" w:bottom="85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71785"/>
    <w:multiLevelType w:val="hybridMultilevel"/>
    <w:tmpl w:val="14FC69BA"/>
    <w:lvl w:ilvl="0" w:tplc="A69AF780">
      <w:start w:val="1"/>
      <w:numFmt w:val="decimal"/>
      <w:lvlText w:val="%1."/>
      <w:lvlJc w:val="left"/>
      <w:pPr>
        <w:ind w:left="360" w:hanging="360"/>
      </w:pPr>
    </w:lvl>
    <w:lvl w:ilvl="1" w:tplc="733C65F8">
      <w:start w:val="1"/>
      <w:numFmt w:val="lowerLetter"/>
      <w:lvlText w:val="%2."/>
      <w:lvlJc w:val="left"/>
      <w:pPr>
        <w:ind w:left="1080" w:hanging="360"/>
      </w:pPr>
    </w:lvl>
    <w:lvl w:ilvl="2" w:tplc="31C6DE24">
      <w:start w:val="1"/>
      <w:numFmt w:val="lowerRoman"/>
      <w:lvlText w:val="%3."/>
      <w:lvlJc w:val="right"/>
      <w:pPr>
        <w:ind w:left="1800" w:hanging="180"/>
      </w:pPr>
    </w:lvl>
    <w:lvl w:ilvl="3" w:tplc="A330E410">
      <w:start w:val="1"/>
      <w:numFmt w:val="decimal"/>
      <w:lvlText w:val="%4."/>
      <w:lvlJc w:val="left"/>
      <w:pPr>
        <w:ind w:left="2520" w:hanging="360"/>
      </w:pPr>
    </w:lvl>
    <w:lvl w:ilvl="4" w:tplc="D49AD1A4">
      <w:start w:val="1"/>
      <w:numFmt w:val="lowerLetter"/>
      <w:lvlText w:val="%5."/>
      <w:lvlJc w:val="left"/>
      <w:pPr>
        <w:ind w:left="3240" w:hanging="360"/>
      </w:pPr>
    </w:lvl>
    <w:lvl w:ilvl="5" w:tplc="354C08B2">
      <w:start w:val="1"/>
      <w:numFmt w:val="lowerRoman"/>
      <w:lvlText w:val="%6."/>
      <w:lvlJc w:val="right"/>
      <w:pPr>
        <w:ind w:left="3960" w:hanging="180"/>
      </w:pPr>
    </w:lvl>
    <w:lvl w:ilvl="6" w:tplc="F0E8B430">
      <w:start w:val="1"/>
      <w:numFmt w:val="decimal"/>
      <w:lvlText w:val="%7."/>
      <w:lvlJc w:val="left"/>
      <w:pPr>
        <w:ind w:left="4680" w:hanging="360"/>
      </w:pPr>
    </w:lvl>
    <w:lvl w:ilvl="7" w:tplc="1E4A7994">
      <w:start w:val="1"/>
      <w:numFmt w:val="lowerLetter"/>
      <w:lvlText w:val="%8."/>
      <w:lvlJc w:val="left"/>
      <w:pPr>
        <w:ind w:left="5400" w:hanging="360"/>
      </w:pPr>
    </w:lvl>
    <w:lvl w:ilvl="8" w:tplc="94E23B7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FF"/>
    <w:rsid w:val="0010672C"/>
    <w:rsid w:val="001B1B4C"/>
    <w:rsid w:val="002958FF"/>
    <w:rsid w:val="005E181A"/>
    <w:rsid w:val="00B948AA"/>
    <w:rsid w:val="00C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7A838-E781-4AAE-846C-B3F24C6E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FF"/>
    <w:pPr>
      <w:ind w:firstLine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958F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sid w:val="002958FF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a5">
    <w:name w:val="Body Text Indent"/>
    <w:basedOn w:val="a"/>
    <w:link w:val="a6"/>
    <w:uiPriority w:val="99"/>
    <w:rsid w:val="002958F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958F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7">
    <w:name w:val="List Paragraph"/>
    <w:basedOn w:val="a"/>
    <w:uiPriority w:val="99"/>
    <w:qFormat/>
    <w:rsid w:val="0029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2020-01-04T08:07:00Z</dcterms:created>
  <dcterms:modified xsi:type="dcterms:W3CDTF">2020-01-04T08:07:00Z</dcterms:modified>
</cp:coreProperties>
</file>