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245" w:type="dxa"/>
        <w:tblLook w:val="04A0" w:firstRow="1" w:lastRow="0" w:firstColumn="1" w:lastColumn="0" w:noHBand="0" w:noVBand="1"/>
      </w:tblPr>
      <w:tblGrid>
        <w:gridCol w:w="4394"/>
      </w:tblGrid>
      <w:tr w:rsidR="00A828B0" w:rsidRPr="00F7431E" w:rsidTr="00472FEF">
        <w:trPr>
          <w:trHeight w:val="33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20" w:rsidRDefault="00A828B0" w:rsidP="00A828B0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                                        </w:t>
            </w:r>
          </w:p>
          <w:p w:rsidR="00FD2A20" w:rsidRDefault="00FD2A20" w:rsidP="00A828B0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  <w:p w:rsidR="00A828B0" w:rsidRPr="00F7431E" w:rsidRDefault="00A828B0" w:rsidP="00472FEF">
            <w:pPr>
              <w:suppressAutoHyphens w:val="0"/>
              <w:rPr>
                <w:color w:val="000000"/>
                <w:sz w:val="26"/>
                <w:szCs w:val="26"/>
                <w:lang w:val="uk-UA" w:eastAsia="uk-UA"/>
              </w:rPr>
            </w:pPr>
            <w:r w:rsidRPr="00F7431E">
              <w:rPr>
                <w:color w:val="000000"/>
                <w:sz w:val="26"/>
                <w:szCs w:val="26"/>
                <w:lang w:val="uk-UA" w:eastAsia="uk-UA"/>
              </w:rPr>
              <w:t xml:space="preserve">Додаток </w:t>
            </w:r>
          </w:p>
        </w:tc>
      </w:tr>
      <w:tr w:rsidR="00A828B0" w:rsidRPr="00F7431E" w:rsidTr="00472FEF">
        <w:trPr>
          <w:trHeight w:val="33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F7431E" w:rsidRDefault="00A828B0" w:rsidP="00472FEF">
            <w:pPr>
              <w:suppressAutoHyphens w:val="0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до рішення в</w:t>
            </w:r>
            <w:r w:rsidRPr="00F7431E">
              <w:rPr>
                <w:color w:val="000000"/>
                <w:sz w:val="26"/>
                <w:szCs w:val="26"/>
                <w:lang w:val="uk-UA" w:eastAsia="uk-UA"/>
              </w:rPr>
              <w:t>иконавчого комітету</w:t>
            </w:r>
          </w:p>
        </w:tc>
      </w:tr>
      <w:tr w:rsidR="00A828B0" w:rsidRPr="00F7431E" w:rsidTr="00472FEF">
        <w:trPr>
          <w:trHeight w:val="33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Default="00A828B0" w:rsidP="00472FEF">
            <w:pPr>
              <w:suppressAutoHyphens w:val="0"/>
              <w:rPr>
                <w:color w:val="000000"/>
                <w:sz w:val="26"/>
                <w:szCs w:val="26"/>
                <w:lang w:val="uk-UA" w:eastAsia="uk-UA"/>
              </w:rPr>
            </w:pPr>
            <w:r w:rsidRPr="00F7431E">
              <w:rPr>
                <w:color w:val="000000"/>
                <w:sz w:val="26"/>
                <w:szCs w:val="26"/>
                <w:lang w:val="uk-UA" w:eastAsia="uk-UA"/>
              </w:rPr>
              <w:t>від _________201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>9</w:t>
            </w:r>
            <w:r w:rsidRPr="00F7431E">
              <w:rPr>
                <w:color w:val="000000"/>
                <w:sz w:val="26"/>
                <w:szCs w:val="26"/>
                <w:lang w:val="uk-UA" w:eastAsia="uk-UA"/>
              </w:rPr>
              <w:t xml:space="preserve"> р.</w:t>
            </w:r>
          </w:p>
          <w:p w:rsidR="00A828B0" w:rsidRPr="00F7431E" w:rsidRDefault="00A828B0" w:rsidP="00472FEF">
            <w:pPr>
              <w:suppressAutoHyphens w:val="0"/>
              <w:rPr>
                <w:color w:val="000000"/>
                <w:sz w:val="26"/>
                <w:szCs w:val="26"/>
                <w:lang w:val="uk-UA" w:eastAsia="uk-UA"/>
              </w:rPr>
            </w:pPr>
            <w:r w:rsidRPr="00F7431E">
              <w:rPr>
                <w:color w:val="000000"/>
                <w:sz w:val="26"/>
                <w:szCs w:val="26"/>
                <w:lang w:val="uk-UA" w:eastAsia="uk-UA"/>
              </w:rPr>
              <w:t>№___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>________</w:t>
            </w:r>
          </w:p>
        </w:tc>
      </w:tr>
      <w:tr w:rsidR="00472FEF" w:rsidRPr="00F7431E" w:rsidTr="00472FEF">
        <w:trPr>
          <w:trHeight w:val="33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FEF" w:rsidRPr="00F7431E" w:rsidRDefault="00472FEF" w:rsidP="00A828B0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A828B0" w:rsidRDefault="00A828B0" w:rsidP="00C617D2">
      <w:pPr>
        <w:tabs>
          <w:tab w:val="left" w:pos="567"/>
        </w:tabs>
        <w:rPr>
          <w:sz w:val="28"/>
          <w:szCs w:val="28"/>
          <w:lang w:val="uk-UA"/>
        </w:rPr>
      </w:pPr>
    </w:p>
    <w:p w:rsidR="00A828B0" w:rsidRDefault="00A828B0" w:rsidP="00C617D2">
      <w:pPr>
        <w:tabs>
          <w:tab w:val="left" w:pos="567"/>
        </w:tabs>
        <w:rPr>
          <w:sz w:val="28"/>
          <w:szCs w:val="28"/>
          <w:lang w:val="uk-UA"/>
        </w:rPr>
      </w:pPr>
    </w:p>
    <w:p w:rsidR="00A828B0" w:rsidRDefault="00A828B0" w:rsidP="00A828B0">
      <w:pPr>
        <w:tabs>
          <w:tab w:val="left" w:pos="567"/>
        </w:tabs>
        <w:jc w:val="center"/>
        <w:rPr>
          <w:color w:val="000000"/>
          <w:sz w:val="28"/>
          <w:szCs w:val="28"/>
          <w:lang w:val="uk-UA" w:eastAsia="uk-UA"/>
        </w:rPr>
      </w:pPr>
      <w:r w:rsidRPr="00F7431E">
        <w:rPr>
          <w:color w:val="000000"/>
          <w:sz w:val="28"/>
          <w:szCs w:val="28"/>
          <w:lang w:val="uk-UA" w:eastAsia="uk-UA"/>
        </w:rPr>
        <w:t>Перелік засобів масової інформації, які фінансуються за рахунок коштів програми "Доступ громадян до публічної інформації органів місцевого самоврядування м. Івано-Франківська" у 201</w:t>
      </w:r>
      <w:r>
        <w:rPr>
          <w:color w:val="000000"/>
          <w:sz w:val="28"/>
          <w:szCs w:val="28"/>
          <w:lang w:val="uk-UA" w:eastAsia="uk-UA"/>
        </w:rPr>
        <w:t>9</w:t>
      </w:r>
      <w:r w:rsidRPr="00F7431E">
        <w:rPr>
          <w:color w:val="000000"/>
          <w:sz w:val="28"/>
          <w:szCs w:val="28"/>
          <w:lang w:val="uk-UA" w:eastAsia="uk-UA"/>
        </w:rPr>
        <w:t xml:space="preserve"> році</w:t>
      </w:r>
    </w:p>
    <w:p w:rsidR="00A828B0" w:rsidRDefault="00A828B0" w:rsidP="00A828B0">
      <w:pPr>
        <w:tabs>
          <w:tab w:val="left" w:pos="567"/>
        </w:tabs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</w:rPr>
        <w:t>тис. грн.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A828B0" w:rsidTr="00A828B0">
        <w:tc>
          <w:tcPr>
            <w:tcW w:w="6799" w:type="dxa"/>
          </w:tcPr>
          <w:p w:rsidR="00A828B0" w:rsidRPr="00D052A5" w:rsidRDefault="00A828B0" w:rsidP="00A828B0">
            <w:pPr>
              <w:suppressAutoHyphens w:val="0"/>
              <w:rPr>
                <w:lang w:val="uk-UA" w:eastAsia="uk-UA"/>
              </w:rPr>
            </w:pPr>
            <w:proofErr w:type="spellStart"/>
            <w:r>
              <w:t>Редакція</w:t>
            </w:r>
            <w:proofErr w:type="spellEnd"/>
            <w:r>
              <w:t xml:space="preserve"> </w:t>
            </w:r>
            <w:proofErr w:type="spellStart"/>
            <w:r>
              <w:t>газети</w:t>
            </w:r>
            <w:proofErr w:type="spellEnd"/>
            <w:r>
              <w:t xml:space="preserve"> "</w:t>
            </w:r>
            <w:proofErr w:type="spellStart"/>
            <w:r>
              <w:t>Галичина</w:t>
            </w:r>
            <w:proofErr w:type="spellEnd"/>
            <w:r>
              <w:t>"</w:t>
            </w:r>
          </w:p>
          <w:p w:rsidR="00A828B0" w:rsidRDefault="00A828B0" w:rsidP="00A828B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:rsidR="00A828B0" w:rsidRPr="00FD2A20" w:rsidRDefault="00496513" w:rsidP="00496513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241</w:t>
            </w:r>
            <w:r w:rsidR="00FD2A20">
              <w:rPr>
                <w:lang w:val="uk-UA"/>
              </w:rPr>
              <w:t>,</w:t>
            </w:r>
            <w:r>
              <w:rPr>
                <w:lang w:val="uk-UA"/>
              </w:rPr>
              <w:t>256</w:t>
            </w:r>
          </w:p>
        </w:tc>
      </w:tr>
      <w:tr w:rsidR="00496513" w:rsidTr="00A828B0">
        <w:tc>
          <w:tcPr>
            <w:tcW w:w="6799" w:type="dxa"/>
          </w:tcPr>
          <w:p w:rsidR="00496513" w:rsidRPr="00496513" w:rsidRDefault="00496513" w:rsidP="00A828B0">
            <w:pPr>
              <w:suppressAutoHyphens w:val="0"/>
              <w:rPr>
                <w:lang w:val="uk-UA"/>
              </w:rPr>
            </w:pPr>
            <w:r>
              <w:rPr>
                <w:lang w:val="uk-UA"/>
              </w:rPr>
              <w:t xml:space="preserve">ПП </w:t>
            </w:r>
            <w:r>
              <w:t>"</w:t>
            </w:r>
            <w:r>
              <w:rPr>
                <w:lang w:val="uk-UA"/>
              </w:rPr>
              <w:t xml:space="preserve">Редакція газети </w:t>
            </w:r>
            <w:r>
              <w:t>"</w:t>
            </w:r>
            <w:proofErr w:type="spellStart"/>
            <w:r>
              <w:t>Галичина</w:t>
            </w:r>
            <w:proofErr w:type="spellEnd"/>
            <w:r>
              <w:t>"</w:t>
            </w:r>
          </w:p>
        </w:tc>
        <w:tc>
          <w:tcPr>
            <w:tcW w:w="2545" w:type="dxa"/>
          </w:tcPr>
          <w:p w:rsidR="00496513" w:rsidRDefault="00E65938" w:rsidP="00E65938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149</w:t>
            </w:r>
            <w:r w:rsidR="00496513">
              <w:rPr>
                <w:lang w:val="uk-UA"/>
              </w:rPr>
              <w:t>,</w:t>
            </w:r>
            <w:r>
              <w:rPr>
                <w:lang w:val="uk-UA"/>
              </w:rPr>
              <w:t>185</w:t>
            </w:r>
          </w:p>
          <w:p w:rsidR="00E65938" w:rsidRDefault="00E65938" w:rsidP="00E65938">
            <w:pPr>
              <w:tabs>
                <w:tab w:val="left" w:pos="567"/>
              </w:tabs>
              <w:jc w:val="right"/>
              <w:rPr>
                <w:lang w:val="uk-UA"/>
              </w:rPr>
            </w:pPr>
          </w:p>
        </w:tc>
      </w:tr>
      <w:tr w:rsidR="00A828B0" w:rsidTr="00A828B0">
        <w:tc>
          <w:tcPr>
            <w:tcW w:w="6799" w:type="dxa"/>
          </w:tcPr>
          <w:p w:rsidR="00A828B0" w:rsidRDefault="00496513" w:rsidP="00A828B0">
            <w:pPr>
              <w:tabs>
                <w:tab w:val="left" w:pos="567"/>
              </w:tabs>
            </w:pPr>
            <w:r>
              <w:rPr>
                <w:lang w:val="uk-UA"/>
              </w:rPr>
              <w:t xml:space="preserve">ФОП </w:t>
            </w:r>
            <w:r>
              <w:t>"</w:t>
            </w:r>
            <w:proofErr w:type="spellStart"/>
            <w:r>
              <w:rPr>
                <w:lang w:val="uk-UA"/>
              </w:rPr>
              <w:t>Горбкова</w:t>
            </w:r>
            <w:proofErr w:type="spellEnd"/>
            <w:r>
              <w:rPr>
                <w:lang w:val="uk-UA"/>
              </w:rPr>
              <w:t xml:space="preserve"> Л.Д.</w:t>
            </w:r>
            <w:r>
              <w:t xml:space="preserve"> "</w:t>
            </w:r>
            <w:r>
              <w:rPr>
                <w:lang w:val="uk-UA"/>
              </w:rPr>
              <w:t>, р</w:t>
            </w:r>
            <w:r w:rsidR="00A828B0">
              <w:rPr>
                <w:lang w:val="uk-UA"/>
              </w:rPr>
              <w:t xml:space="preserve">едакція газети </w:t>
            </w:r>
            <w:r w:rsidR="00A828B0">
              <w:t>"</w:t>
            </w:r>
            <w:r w:rsidR="00A828B0">
              <w:rPr>
                <w:lang w:val="uk-UA"/>
              </w:rPr>
              <w:t>Репортер</w:t>
            </w:r>
            <w:r w:rsidR="00A828B0">
              <w:t>"</w:t>
            </w:r>
          </w:p>
          <w:p w:rsidR="00FD2A20" w:rsidRDefault="00FD2A20" w:rsidP="00A828B0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:rsidR="00A828B0" w:rsidRPr="00FD2A20" w:rsidRDefault="00927BB7" w:rsidP="00927BB7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240</w:t>
            </w:r>
            <w:r w:rsidR="00FD2A20">
              <w:rPr>
                <w:lang w:val="uk-UA"/>
              </w:rPr>
              <w:t>,</w:t>
            </w:r>
            <w:r>
              <w:rPr>
                <w:lang w:val="uk-UA"/>
              </w:rPr>
              <w:t>416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tabs>
                <w:tab w:val="left" w:pos="567"/>
              </w:tabs>
            </w:pPr>
            <w:r>
              <w:t>ДП "</w:t>
            </w:r>
            <w:proofErr w:type="spellStart"/>
            <w:r>
              <w:t>Галицький</w:t>
            </w:r>
            <w:proofErr w:type="spellEnd"/>
            <w:r>
              <w:t xml:space="preserve"> </w:t>
            </w:r>
            <w:proofErr w:type="spellStart"/>
            <w:r>
              <w:t>кореспондент</w:t>
            </w:r>
            <w:proofErr w:type="spellEnd"/>
            <w:r>
              <w:t xml:space="preserve">" </w:t>
            </w:r>
            <w:proofErr w:type="spellStart"/>
            <w:r>
              <w:t>ТзОВ</w:t>
            </w:r>
            <w:proofErr w:type="spellEnd"/>
            <w:r>
              <w:t xml:space="preserve"> "</w:t>
            </w:r>
            <w:proofErr w:type="spellStart"/>
            <w:r>
              <w:t>Медіа</w:t>
            </w:r>
            <w:proofErr w:type="spellEnd"/>
            <w:r>
              <w:t xml:space="preserve"> Альянс"</w:t>
            </w:r>
          </w:p>
          <w:p w:rsidR="00FD2A20" w:rsidRDefault="00FD2A20" w:rsidP="00A828B0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:rsidR="00A828B0" w:rsidRPr="00FD2A20" w:rsidRDefault="00E65938" w:rsidP="00E65938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424</w:t>
            </w:r>
            <w:r w:rsidR="006B593B">
              <w:rPr>
                <w:lang w:val="uk-UA"/>
              </w:rPr>
              <w:t>,</w:t>
            </w:r>
            <w:r>
              <w:rPr>
                <w:lang w:val="uk-UA"/>
              </w:rPr>
              <w:t>858</w:t>
            </w:r>
          </w:p>
        </w:tc>
      </w:tr>
      <w:tr w:rsidR="006B593B" w:rsidTr="00A828B0">
        <w:tc>
          <w:tcPr>
            <w:tcW w:w="6799" w:type="dxa"/>
          </w:tcPr>
          <w:p w:rsidR="006B593B" w:rsidRDefault="000C495E" w:rsidP="000C495E">
            <w:pPr>
              <w:tabs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</w:t>
            </w:r>
            <w:r w:rsidR="006B593B">
              <w:rPr>
                <w:lang w:val="uk-UA"/>
              </w:rPr>
              <w:t>олодчак</w:t>
            </w:r>
            <w:proofErr w:type="spellEnd"/>
            <w:r>
              <w:rPr>
                <w:lang w:val="uk-UA"/>
              </w:rPr>
              <w:t xml:space="preserve"> Р. В.</w:t>
            </w:r>
          </w:p>
          <w:p w:rsidR="000C495E" w:rsidRPr="006B593B" w:rsidRDefault="000C495E" w:rsidP="000C495E">
            <w:pPr>
              <w:tabs>
                <w:tab w:val="left" w:pos="567"/>
              </w:tabs>
              <w:rPr>
                <w:lang w:val="uk-UA"/>
              </w:rPr>
            </w:pPr>
          </w:p>
        </w:tc>
        <w:tc>
          <w:tcPr>
            <w:tcW w:w="2545" w:type="dxa"/>
          </w:tcPr>
          <w:p w:rsidR="006B593B" w:rsidRDefault="006B593B" w:rsidP="006B593B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35, 000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tabs>
                <w:tab w:val="left" w:pos="567"/>
              </w:tabs>
            </w:pPr>
            <w:proofErr w:type="spellStart"/>
            <w:r>
              <w:t>Івано-Франківське</w:t>
            </w:r>
            <w:proofErr w:type="spellEnd"/>
            <w:r>
              <w:t xml:space="preserve"> </w:t>
            </w:r>
            <w:proofErr w:type="spellStart"/>
            <w:r>
              <w:t>обласне</w:t>
            </w:r>
            <w:proofErr w:type="spellEnd"/>
            <w:r>
              <w:t xml:space="preserve"> </w:t>
            </w:r>
            <w:proofErr w:type="spellStart"/>
            <w:r>
              <w:t>телебачення</w:t>
            </w:r>
            <w:proofErr w:type="spellEnd"/>
            <w:r>
              <w:t xml:space="preserve"> "</w:t>
            </w:r>
            <w:proofErr w:type="spellStart"/>
            <w:r>
              <w:t>Галичина</w:t>
            </w:r>
            <w:proofErr w:type="spellEnd"/>
            <w:r>
              <w:t>"</w:t>
            </w:r>
          </w:p>
          <w:p w:rsidR="00FD2A20" w:rsidRDefault="00FD2A20" w:rsidP="00A828B0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:rsidR="00A828B0" w:rsidRPr="00FD2A20" w:rsidRDefault="00E65938" w:rsidP="00E65938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770</w:t>
            </w:r>
            <w:r w:rsidR="00FD2A20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  <w:r w:rsidR="00FD2A20" w:rsidRPr="00FD2A20">
              <w:rPr>
                <w:lang w:val="uk-UA"/>
              </w:rPr>
              <w:t>20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tabs>
                <w:tab w:val="left" w:pos="567"/>
              </w:tabs>
            </w:pPr>
            <w:proofErr w:type="spellStart"/>
            <w:r>
              <w:t>ТзОВ</w:t>
            </w:r>
            <w:proofErr w:type="spellEnd"/>
            <w:r>
              <w:t xml:space="preserve"> "</w:t>
            </w:r>
            <w:proofErr w:type="spellStart"/>
            <w:r>
              <w:t>Івано-Франківська</w:t>
            </w:r>
            <w:proofErr w:type="spellEnd"/>
            <w:r>
              <w:t xml:space="preserve"> </w:t>
            </w:r>
            <w:proofErr w:type="spellStart"/>
            <w:r>
              <w:t>телерадіокомпанія</w:t>
            </w:r>
            <w:proofErr w:type="spellEnd"/>
            <w:r>
              <w:t xml:space="preserve"> "Телеканал-402"</w:t>
            </w:r>
          </w:p>
          <w:p w:rsidR="00FD2A20" w:rsidRDefault="00FD2A20" w:rsidP="00A828B0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:rsidR="00A828B0" w:rsidRPr="00FD2A20" w:rsidRDefault="00927BB7" w:rsidP="00E65938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65938">
              <w:rPr>
                <w:lang w:val="uk-UA"/>
              </w:rPr>
              <w:t>6</w:t>
            </w:r>
            <w:r>
              <w:rPr>
                <w:lang w:val="uk-UA"/>
              </w:rPr>
              <w:t>8</w:t>
            </w:r>
            <w:r w:rsidR="00FD2A20">
              <w:rPr>
                <w:lang w:val="uk-UA"/>
              </w:rPr>
              <w:t>,</w:t>
            </w:r>
            <w:r w:rsidR="00154007">
              <w:rPr>
                <w:lang w:val="uk-UA"/>
              </w:rPr>
              <w:t>6</w:t>
            </w:r>
            <w:r w:rsidR="00FD2A20" w:rsidRPr="00FD2A20">
              <w:rPr>
                <w:lang w:val="uk-UA"/>
              </w:rPr>
              <w:t>50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FD2A20">
            <w:pPr>
              <w:tabs>
                <w:tab w:val="left" w:pos="567"/>
                <w:tab w:val="left" w:pos="5430"/>
              </w:tabs>
            </w:pPr>
            <w:proofErr w:type="spellStart"/>
            <w:r>
              <w:t>ТзОВ</w:t>
            </w:r>
            <w:proofErr w:type="spellEnd"/>
            <w:r>
              <w:t xml:space="preserve"> "</w:t>
            </w:r>
            <w:proofErr w:type="spellStart"/>
            <w:r>
              <w:t>Радіокомпанія</w:t>
            </w:r>
            <w:proofErr w:type="spellEnd"/>
            <w:r>
              <w:t xml:space="preserve"> "</w:t>
            </w:r>
            <w:proofErr w:type="spellStart"/>
            <w:r>
              <w:t>Західний</w:t>
            </w:r>
            <w:proofErr w:type="spellEnd"/>
            <w:r>
              <w:t xml:space="preserve"> полюс"</w:t>
            </w:r>
            <w:r w:rsidR="00FD2A20">
              <w:tab/>
            </w:r>
          </w:p>
          <w:p w:rsidR="00FD2A20" w:rsidRDefault="00FD2A20" w:rsidP="00FD2A20">
            <w:pPr>
              <w:tabs>
                <w:tab w:val="left" w:pos="567"/>
                <w:tab w:val="left" w:pos="5430"/>
              </w:tabs>
            </w:pPr>
          </w:p>
        </w:tc>
        <w:tc>
          <w:tcPr>
            <w:tcW w:w="2545" w:type="dxa"/>
          </w:tcPr>
          <w:p w:rsidR="00A828B0" w:rsidRPr="00FD2A20" w:rsidRDefault="00927BB7" w:rsidP="00496513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314</w:t>
            </w:r>
            <w:r w:rsidR="00FD2A20" w:rsidRPr="00FD2A20">
              <w:rPr>
                <w:lang w:val="uk-UA"/>
              </w:rPr>
              <w:t>,0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suppressAutoHyphens w:val="0"/>
              <w:rPr>
                <w:lang w:val="uk-UA" w:eastAsia="uk-UA"/>
              </w:rPr>
            </w:pPr>
            <w:proofErr w:type="spellStart"/>
            <w:r>
              <w:t>ТзОВ</w:t>
            </w:r>
            <w:proofErr w:type="spellEnd"/>
            <w:r>
              <w:t xml:space="preserve"> </w:t>
            </w:r>
            <w:r w:rsidR="00154007">
              <w:t>"</w:t>
            </w:r>
            <w:proofErr w:type="spellStart"/>
            <w:r>
              <w:t>Телерадіокомпанія</w:t>
            </w:r>
            <w:proofErr w:type="spellEnd"/>
            <w:r>
              <w:t xml:space="preserve"> </w:t>
            </w:r>
            <w:r w:rsidR="00154007">
              <w:t>"</w:t>
            </w:r>
            <w:r>
              <w:t>РАІ</w:t>
            </w:r>
            <w:r w:rsidR="00154007">
              <w:t>"</w:t>
            </w:r>
          </w:p>
          <w:p w:rsidR="00A828B0" w:rsidRDefault="00A828B0" w:rsidP="00A828B0">
            <w:pPr>
              <w:tabs>
                <w:tab w:val="left" w:pos="567"/>
              </w:tabs>
            </w:pPr>
          </w:p>
        </w:tc>
        <w:tc>
          <w:tcPr>
            <w:tcW w:w="2545" w:type="dxa"/>
          </w:tcPr>
          <w:p w:rsidR="00A828B0" w:rsidRPr="00FD2A20" w:rsidRDefault="00E65938" w:rsidP="00E65938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587</w:t>
            </w:r>
            <w:r w:rsidR="00FD2A20">
              <w:rPr>
                <w:lang w:val="uk-UA"/>
              </w:rPr>
              <w:t>,</w:t>
            </w:r>
            <w:r w:rsidR="00927BB7">
              <w:rPr>
                <w:lang w:val="uk-UA"/>
              </w:rPr>
              <w:t>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suppressAutoHyphens w:val="0"/>
              <w:rPr>
                <w:lang w:val="uk-UA"/>
              </w:rPr>
            </w:pPr>
            <w:r>
              <w:rPr>
                <w:lang w:val="uk-UA"/>
              </w:rPr>
              <w:t>ТзОВ</w:t>
            </w:r>
            <w:r>
              <w:t xml:space="preserve"> </w:t>
            </w:r>
            <w:r w:rsidR="00154007">
              <w:t>"</w:t>
            </w:r>
            <w:r>
              <w:rPr>
                <w:lang w:val="uk-UA"/>
              </w:rPr>
              <w:t xml:space="preserve">Телерадіокомпанія </w:t>
            </w:r>
            <w:r w:rsidR="00154007">
              <w:t>"</w:t>
            </w:r>
            <w:r>
              <w:rPr>
                <w:lang w:val="uk-UA"/>
              </w:rPr>
              <w:t>Експрес-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 xml:space="preserve"> ТВ</w:t>
            </w:r>
            <w:r w:rsidR="00154007">
              <w:t>"</w:t>
            </w:r>
          </w:p>
          <w:p w:rsidR="00FD2A20" w:rsidRDefault="00FD2A20" w:rsidP="00A828B0">
            <w:pPr>
              <w:suppressAutoHyphens w:val="0"/>
            </w:pPr>
          </w:p>
        </w:tc>
        <w:tc>
          <w:tcPr>
            <w:tcW w:w="2545" w:type="dxa"/>
          </w:tcPr>
          <w:p w:rsidR="00A828B0" w:rsidRPr="00FD2A20" w:rsidRDefault="00E65938" w:rsidP="00E65938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230</w:t>
            </w:r>
            <w:r w:rsidR="00DE06F1" w:rsidRPr="00FD2A20">
              <w:rPr>
                <w:lang w:val="uk-UA"/>
              </w:rPr>
              <w:t>,0</w:t>
            </w:r>
          </w:p>
        </w:tc>
      </w:tr>
      <w:tr w:rsidR="00F03ACA" w:rsidTr="00A828B0">
        <w:tc>
          <w:tcPr>
            <w:tcW w:w="6799" w:type="dxa"/>
          </w:tcPr>
          <w:p w:rsidR="00F03ACA" w:rsidRDefault="00F03ACA" w:rsidP="00154007">
            <w:pPr>
              <w:suppressAutoHyphens w:val="0"/>
            </w:pPr>
            <w:r>
              <w:rPr>
                <w:lang w:val="uk-UA"/>
              </w:rPr>
              <w:t xml:space="preserve">ПП </w:t>
            </w:r>
            <w:r w:rsidR="00154007">
              <w:t>"</w:t>
            </w:r>
            <w:proofErr w:type="spellStart"/>
            <w:r>
              <w:rPr>
                <w:lang w:val="uk-UA"/>
              </w:rPr>
              <w:t>Моспанюк</w:t>
            </w:r>
            <w:proofErr w:type="spellEnd"/>
            <w:r w:rsidR="00154007">
              <w:rPr>
                <w:lang w:val="uk-UA"/>
              </w:rPr>
              <w:t xml:space="preserve"> О. А.</w:t>
            </w:r>
            <w:r w:rsidR="00154007">
              <w:t>"</w:t>
            </w:r>
          </w:p>
          <w:p w:rsidR="00154007" w:rsidRDefault="00154007" w:rsidP="00154007">
            <w:pPr>
              <w:suppressAutoHyphens w:val="0"/>
              <w:rPr>
                <w:lang w:val="uk-UA"/>
              </w:rPr>
            </w:pPr>
          </w:p>
        </w:tc>
        <w:tc>
          <w:tcPr>
            <w:tcW w:w="2545" w:type="dxa"/>
          </w:tcPr>
          <w:p w:rsidR="00F03ACA" w:rsidRPr="00FD2A20" w:rsidRDefault="00325D5F" w:rsidP="00325D5F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99</w:t>
            </w:r>
            <w:r w:rsidR="00F03ACA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</w:tr>
      <w:tr w:rsidR="00C12A74" w:rsidTr="00A828B0">
        <w:tc>
          <w:tcPr>
            <w:tcW w:w="6799" w:type="dxa"/>
          </w:tcPr>
          <w:p w:rsidR="00C12A74" w:rsidRDefault="00C12A74" w:rsidP="00154007">
            <w:pPr>
              <w:suppressAutoHyphens w:val="0"/>
              <w:rPr>
                <w:lang w:val="uk-UA"/>
              </w:rPr>
            </w:pPr>
            <w:r>
              <w:rPr>
                <w:lang w:val="uk-UA"/>
              </w:rPr>
              <w:t xml:space="preserve">ПП </w:t>
            </w:r>
            <w:r w:rsidR="007A2819">
              <w:t>"</w:t>
            </w:r>
            <w:r>
              <w:rPr>
                <w:lang w:val="uk-UA"/>
              </w:rPr>
              <w:t xml:space="preserve">Редакція часопису </w:t>
            </w:r>
            <w:r w:rsidR="007A2819">
              <w:t>"</w:t>
            </w:r>
            <w:r>
              <w:rPr>
                <w:lang w:val="uk-UA"/>
              </w:rPr>
              <w:t>Вперед</w:t>
            </w:r>
            <w:r w:rsidR="007A2819">
              <w:t>"</w:t>
            </w:r>
          </w:p>
          <w:p w:rsidR="00C12A74" w:rsidRDefault="00C12A74" w:rsidP="00154007">
            <w:pPr>
              <w:suppressAutoHyphens w:val="0"/>
              <w:rPr>
                <w:lang w:val="uk-UA"/>
              </w:rPr>
            </w:pPr>
          </w:p>
        </w:tc>
        <w:tc>
          <w:tcPr>
            <w:tcW w:w="2545" w:type="dxa"/>
          </w:tcPr>
          <w:p w:rsidR="00C12A74" w:rsidRDefault="00927BB7" w:rsidP="00325D5F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A2819">
              <w:rPr>
                <w:lang w:val="uk-UA"/>
              </w:rPr>
              <w:t>5,0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suppressAutoHyphens w:val="0"/>
              <w:rPr>
                <w:b/>
                <w:bCs/>
                <w:lang w:val="uk-UA" w:eastAsia="uk-UA"/>
              </w:rPr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</w:p>
          <w:p w:rsidR="00A828B0" w:rsidRDefault="00A828B0" w:rsidP="00A828B0">
            <w:pPr>
              <w:suppressAutoHyphens w:val="0"/>
              <w:rPr>
                <w:lang w:val="uk-UA"/>
              </w:rPr>
            </w:pPr>
          </w:p>
        </w:tc>
        <w:tc>
          <w:tcPr>
            <w:tcW w:w="2545" w:type="dxa"/>
          </w:tcPr>
          <w:p w:rsidR="00A828B0" w:rsidRPr="00154007" w:rsidRDefault="00927BB7" w:rsidP="00E65938">
            <w:pPr>
              <w:tabs>
                <w:tab w:val="left" w:pos="567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E65938">
              <w:rPr>
                <w:b/>
                <w:lang w:val="uk-UA"/>
              </w:rPr>
              <w:t xml:space="preserve"> 504</w:t>
            </w:r>
            <w:r w:rsidR="00FD2A20" w:rsidRPr="00154007">
              <w:rPr>
                <w:b/>
                <w:lang w:val="uk-UA"/>
              </w:rPr>
              <w:t>,</w:t>
            </w:r>
            <w:r w:rsidR="00E65938">
              <w:rPr>
                <w:b/>
                <w:lang w:val="uk-UA"/>
              </w:rPr>
              <w:t>485</w:t>
            </w:r>
          </w:p>
        </w:tc>
      </w:tr>
    </w:tbl>
    <w:p w:rsidR="00A828B0" w:rsidRDefault="00A828B0" w:rsidP="00A828B0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D2A20" w:rsidRDefault="00FD2A20" w:rsidP="00A828B0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D2A20" w:rsidRDefault="00FD2A20" w:rsidP="00A828B0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D2A20" w:rsidRDefault="00FD2A20" w:rsidP="007A2819">
      <w:pPr>
        <w:tabs>
          <w:tab w:val="left" w:pos="567"/>
        </w:tabs>
        <w:rPr>
          <w:sz w:val="28"/>
          <w:szCs w:val="28"/>
          <w:lang w:val="uk-UA"/>
        </w:rPr>
      </w:pPr>
    </w:p>
    <w:p w:rsidR="00FD2A20" w:rsidRDefault="00FD2A20" w:rsidP="00A828B0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D2A20" w:rsidRDefault="00FD2A20" w:rsidP="00FD2A20">
      <w:pPr>
        <w:rPr>
          <w:sz w:val="28"/>
          <w:lang w:val="uk-UA" w:eastAsia="zh-CN"/>
        </w:rPr>
      </w:pPr>
      <w:r>
        <w:rPr>
          <w:sz w:val="28"/>
          <w:lang w:val="uk-UA" w:eastAsia="zh-CN"/>
        </w:rPr>
        <w:t>Керуючий справами виконавчого</w:t>
      </w:r>
    </w:p>
    <w:p w:rsidR="00FD2A20" w:rsidRDefault="00472FEF" w:rsidP="00472FEF">
      <w:pPr>
        <w:rPr>
          <w:sz w:val="28"/>
          <w:szCs w:val="28"/>
          <w:lang w:val="uk-UA"/>
        </w:rPr>
      </w:pPr>
      <w:r>
        <w:rPr>
          <w:sz w:val="28"/>
          <w:lang w:val="uk-UA" w:eastAsia="zh-CN"/>
        </w:rPr>
        <w:t>комітету міської ради</w:t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 w:rsidR="00FD2A20">
        <w:rPr>
          <w:sz w:val="28"/>
          <w:lang w:val="uk-UA" w:eastAsia="zh-CN"/>
        </w:rPr>
        <w:t>І. Шевчук</w:t>
      </w:r>
    </w:p>
    <w:sectPr w:rsidR="00FD2A20" w:rsidSect="00A23DAA">
      <w:headerReference w:type="even" r:id="rId8"/>
      <w:headerReference w:type="default" r:id="rId9"/>
      <w:footerReference w:type="even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52" w:rsidRDefault="00360D52">
      <w:r>
        <w:separator/>
      </w:r>
    </w:p>
  </w:endnote>
  <w:endnote w:type="continuationSeparator" w:id="0">
    <w:p w:rsidR="00360D52" w:rsidRDefault="0036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D5" w:rsidRDefault="006D44D5" w:rsidP="00C302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4D5" w:rsidRDefault="006D44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52" w:rsidRDefault="00360D52">
      <w:r>
        <w:separator/>
      </w:r>
    </w:p>
  </w:footnote>
  <w:footnote w:type="continuationSeparator" w:id="0">
    <w:p w:rsidR="00360D52" w:rsidRDefault="0036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D5" w:rsidRDefault="006D44D5" w:rsidP="00C302B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4D5" w:rsidRDefault="006D44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D5" w:rsidRDefault="006D44D5" w:rsidP="00C302B3">
    <w:pPr>
      <w:pStyle w:val="a7"/>
      <w:framePr w:wrap="around" w:vAnchor="text" w:hAnchor="margin" w:xAlign="center" w:y="1"/>
      <w:rPr>
        <w:rStyle w:val="a6"/>
      </w:rPr>
    </w:pPr>
  </w:p>
  <w:p w:rsidR="006D44D5" w:rsidRDefault="006D44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005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4EF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B8D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28A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EC9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CE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828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5CA8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065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DC5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702D0"/>
    <w:multiLevelType w:val="hybridMultilevel"/>
    <w:tmpl w:val="771E48C0"/>
    <w:lvl w:ilvl="0" w:tplc="6E4E469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616346"/>
    <w:multiLevelType w:val="multilevel"/>
    <w:tmpl w:val="FC5E33D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160"/>
      </w:pPr>
      <w:rPr>
        <w:rFonts w:cs="Times New Roman" w:hint="default"/>
      </w:rPr>
    </w:lvl>
  </w:abstractNum>
  <w:abstractNum w:abstractNumId="12" w15:restartNumberingAfterBreak="0">
    <w:nsid w:val="2846388B"/>
    <w:multiLevelType w:val="hybridMultilevel"/>
    <w:tmpl w:val="63509114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192C0E"/>
    <w:multiLevelType w:val="hybridMultilevel"/>
    <w:tmpl w:val="4BD0C6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987A70"/>
    <w:multiLevelType w:val="multilevel"/>
    <w:tmpl w:val="CBFC372E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 w15:restartNumberingAfterBreak="0">
    <w:nsid w:val="402E64AE"/>
    <w:multiLevelType w:val="hybridMultilevel"/>
    <w:tmpl w:val="B266934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F2723B"/>
    <w:multiLevelType w:val="hybridMultilevel"/>
    <w:tmpl w:val="B9404AD4"/>
    <w:lvl w:ilvl="0" w:tplc="2C80AA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CAF6AE2"/>
    <w:multiLevelType w:val="hybridMultilevel"/>
    <w:tmpl w:val="B3B49F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2632ED"/>
    <w:multiLevelType w:val="hybridMultilevel"/>
    <w:tmpl w:val="982E848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582E30"/>
    <w:multiLevelType w:val="multilevel"/>
    <w:tmpl w:val="6BAE734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 w15:restartNumberingAfterBreak="0">
    <w:nsid w:val="620D4778"/>
    <w:multiLevelType w:val="hybridMultilevel"/>
    <w:tmpl w:val="FED829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7F30AB"/>
    <w:multiLevelType w:val="hybridMultilevel"/>
    <w:tmpl w:val="4D8A22E2"/>
    <w:lvl w:ilvl="0" w:tplc="BD36673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7C2F7D4C"/>
    <w:multiLevelType w:val="hybridMultilevel"/>
    <w:tmpl w:val="70E0BF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1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8"/>
  </w:num>
  <w:num w:numId="19">
    <w:abstractNumId w:val="12"/>
  </w:num>
  <w:num w:numId="20">
    <w:abstractNumId w:val="16"/>
  </w:num>
  <w:num w:numId="21">
    <w:abstractNumId w:val="2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8"/>
    <w:rsid w:val="000024D2"/>
    <w:rsid w:val="0000261A"/>
    <w:rsid w:val="0001037A"/>
    <w:rsid w:val="000125A1"/>
    <w:rsid w:val="0001628A"/>
    <w:rsid w:val="000212A5"/>
    <w:rsid w:val="00031BD9"/>
    <w:rsid w:val="00041ADC"/>
    <w:rsid w:val="00047D0A"/>
    <w:rsid w:val="0005130A"/>
    <w:rsid w:val="00051A7C"/>
    <w:rsid w:val="00051C9F"/>
    <w:rsid w:val="00052B34"/>
    <w:rsid w:val="00054584"/>
    <w:rsid w:val="00065007"/>
    <w:rsid w:val="00065C83"/>
    <w:rsid w:val="0007061D"/>
    <w:rsid w:val="00073C64"/>
    <w:rsid w:val="000813CE"/>
    <w:rsid w:val="0009163A"/>
    <w:rsid w:val="0009643B"/>
    <w:rsid w:val="00097CB2"/>
    <w:rsid w:val="000A3DA2"/>
    <w:rsid w:val="000B01F9"/>
    <w:rsid w:val="000B0991"/>
    <w:rsid w:val="000B66EF"/>
    <w:rsid w:val="000C3B4B"/>
    <w:rsid w:val="000C495E"/>
    <w:rsid w:val="000C771D"/>
    <w:rsid w:val="000D0BEF"/>
    <w:rsid w:val="000D37B0"/>
    <w:rsid w:val="000D5E7D"/>
    <w:rsid w:val="000D6B22"/>
    <w:rsid w:val="000D6F15"/>
    <w:rsid w:val="000E2BF1"/>
    <w:rsid w:val="000E3C80"/>
    <w:rsid w:val="000E5462"/>
    <w:rsid w:val="000F0B87"/>
    <w:rsid w:val="00102557"/>
    <w:rsid w:val="00113445"/>
    <w:rsid w:val="00117988"/>
    <w:rsid w:val="0012127C"/>
    <w:rsid w:val="00135D76"/>
    <w:rsid w:val="001401F8"/>
    <w:rsid w:val="00146618"/>
    <w:rsid w:val="00151438"/>
    <w:rsid w:val="00152704"/>
    <w:rsid w:val="00154007"/>
    <w:rsid w:val="00154C34"/>
    <w:rsid w:val="00155B5C"/>
    <w:rsid w:val="00156D9C"/>
    <w:rsid w:val="001616CC"/>
    <w:rsid w:val="00163F07"/>
    <w:rsid w:val="00165ECE"/>
    <w:rsid w:val="001709BC"/>
    <w:rsid w:val="0017598B"/>
    <w:rsid w:val="00175D44"/>
    <w:rsid w:val="001850AA"/>
    <w:rsid w:val="00193C77"/>
    <w:rsid w:val="00193E3F"/>
    <w:rsid w:val="00195089"/>
    <w:rsid w:val="001A0277"/>
    <w:rsid w:val="001A69F7"/>
    <w:rsid w:val="001B4F4F"/>
    <w:rsid w:val="001B73C6"/>
    <w:rsid w:val="001C3875"/>
    <w:rsid w:val="001D25AD"/>
    <w:rsid w:val="001D3A9D"/>
    <w:rsid w:val="001D6C04"/>
    <w:rsid w:val="001D7270"/>
    <w:rsid w:val="001D7C9A"/>
    <w:rsid w:val="001E0450"/>
    <w:rsid w:val="001E06D2"/>
    <w:rsid w:val="001E6ED3"/>
    <w:rsid w:val="001F772F"/>
    <w:rsid w:val="002039F9"/>
    <w:rsid w:val="00204E23"/>
    <w:rsid w:val="00212BDE"/>
    <w:rsid w:val="00226FCB"/>
    <w:rsid w:val="00233657"/>
    <w:rsid w:val="00236489"/>
    <w:rsid w:val="00236C58"/>
    <w:rsid w:val="002371A1"/>
    <w:rsid w:val="002373E3"/>
    <w:rsid w:val="00240A1A"/>
    <w:rsid w:val="00241944"/>
    <w:rsid w:val="00266F9E"/>
    <w:rsid w:val="00272623"/>
    <w:rsid w:val="00274924"/>
    <w:rsid w:val="0028186A"/>
    <w:rsid w:val="0028528C"/>
    <w:rsid w:val="00295C43"/>
    <w:rsid w:val="00295CA2"/>
    <w:rsid w:val="002B3C99"/>
    <w:rsid w:val="002B5172"/>
    <w:rsid w:val="002C29E5"/>
    <w:rsid w:val="002E2586"/>
    <w:rsid w:val="002E2DD7"/>
    <w:rsid w:val="002E41BC"/>
    <w:rsid w:val="002E4556"/>
    <w:rsid w:val="00304E55"/>
    <w:rsid w:val="00313C15"/>
    <w:rsid w:val="00313F9F"/>
    <w:rsid w:val="00317894"/>
    <w:rsid w:val="00320692"/>
    <w:rsid w:val="003206FE"/>
    <w:rsid w:val="00323D3B"/>
    <w:rsid w:val="00325D5F"/>
    <w:rsid w:val="00326C28"/>
    <w:rsid w:val="00330E94"/>
    <w:rsid w:val="00332F56"/>
    <w:rsid w:val="0033607A"/>
    <w:rsid w:val="00350BD7"/>
    <w:rsid w:val="003523F4"/>
    <w:rsid w:val="00352472"/>
    <w:rsid w:val="00353E0D"/>
    <w:rsid w:val="00356073"/>
    <w:rsid w:val="00356CCC"/>
    <w:rsid w:val="00360D52"/>
    <w:rsid w:val="00362860"/>
    <w:rsid w:val="00372C9A"/>
    <w:rsid w:val="003737EF"/>
    <w:rsid w:val="003755E6"/>
    <w:rsid w:val="00377E39"/>
    <w:rsid w:val="00381E28"/>
    <w:rsid w:val="0038446D"/>
    <w:rsid w:val="00384D98"/>
    <w:rsid w:val="00390059"/>
    <w:rsid w:val="00394AA5"/>
    <w:rsid w:val="003B4F70"/>
    <w:rsid w:val="003C7D44"/>
    <w:rsid w:val="003D4055"/>
    <w:rsid w:val="003E2078"/>
    <w:rsid w:val="003E73B0"/>
    <w:rsid w:val="003F2B19"/>
    <w:rsid w:val="003F5BA0"/>
    <w:rsid w:val="00401C38"/>
    <w:rsid w:val="00401C71"/>
    <w:rsid w:val="00411B72"/>
    <w:rsid w:val="004130EA"/>
    <w:rsid w:val="0041744B"/>
    <w:rsid w:val="00424857"/>
    <w:rsid w:val="004303E8"/>
    <w:rsid w:val="00447FDA"/>
    <w:rsid w:val="004538A1"/>
    <w:rsid w:val="004563DA"/>
    <w:rsid w:val="00456D1B"/>
    <w:rsid w:val="00462081"/>
    <w:rsid w:val="00462B80"/>
    <w:rsid w:val="004647EE"/>
    <w:rsid w:val="00464B1A"/>
    <w:rsid w:val="004659CF"/>
    <w:rsid w:val="004710B4"/>
    <w:rsid w:val="00472FEF"/>
    <w:rsid w:val="00473C89"/>
    <w:rsid w:val="00475A81"/>
    <w:rsid w:val="00486AEB"/>
    <w:rsid w:val="00487E81"/>
    <w:rsid w:val="00493017"/>
    <w:rsid w:val="00493333"/>
    <w:rsid w:val="00496513"/>
    <w:rsid w:val="004A6137"/>
    <w:rsid w:val="004B4B08"/>
    <w:rsid w:val="004B4C93"/>
    <w:rsid w:val="004C0B8B"/>
    <w:rsid w:val="004C15FE"/>
    <w:rsid w:val="004C202C"/>
    <w:rsid w:val="004D1CCA"/>
    <w:rsid w:val="004D2DC6"/>
    <w:rsid w:val="004D6613"/>
    <w:rsid w:val="004D6F6C"/>
    <w:rsid w:val="004D76C7"/>
    <w:rsid w:val="004E1A7C"/>
    <w:rsid w:val="004E32A6"/>
    <w:rsid w:val="004E65CA"/>
    <w:rsid w:val="004F06C2"/>
    <w:rsid w:val="004F6254"/>
    <w:rsid w:val="004F645C"/>
    <w:rsid w:val="0051548E"/>
    <w:rsid w:val="005220EF"/>
    <w:rsid w:val="00524801"/>
    <w:rsid w:val="0052576B"/>
    <w:rsid w:val="00531B60"/>
    <w:rsid w:val="005340F6"/>
    <w:rsid w:val="0054174B"/>
    <w:rsid w:val="00545656"/>
    <w:rsid w:val="005460E1"/>
    <w:rsid w:val="00547041"/>
    <w:rsid w:val="005557B8"/>
    <w:rsid w:val="005617AE"/>
    <w:rsid w:val="00584243"/>
    <w:rsid w:val="005A3125"/>
    <w:rsid w:val="005A7DEA"/>
    <w:rsid w:val="005B1978"/>
    <w:rsid w:val="005C0755"/>
    <w:rsid w:val="005C630F"/>
    <w:rsid w:val="005E1CE4"/>
    <w:rsid w:val="005F053C"/>
    <w:rsid w:val="00600D95"/>
    <w:rsid w:val="00604A84"/>
    <w:rsid w:val="00607C1C"/>
    <w:rsid w:val="006141BC"/>
    <w:rsid w:val="0061748C"/>
    <w:rsid w:val="00624150"/>
    <w:rsid w:val="00630554"/>
    <w:rsid w:val="00632DAE"/>
    <w:rsid w:val="0063484C"/>
    <w:rsid w:val="006352F7"/>
    <w:rsid w:val="0063600E"/>
    <w:rsid w:val="00644F7F"/>
    <w:rsid w:val="00646048"/>
    <w:rsid w:val="006501E6"/>
    <w:rsid w:val="00650412"/>
    <w:rsid w:val="006561F2"/>
    <w:rsid w:val="00670621"/>
    <w:rsid w:val="00676F1B"/>
    <w:rsid w:val="00681874"/>
    <w:rsid w:val="006A08B6"/>
    <w:rsid w:val="006A1C44"/>
    <w:rsid w:val="006A5744"/>
    <w:rsid w:val="006A7886"/>
    <w:rsid w:val="006B02A3"/>
    <w:rsid w:val="006B133E"/>
    <w:rsid w:val="006B1AB0"/>
    <w:rsid w:val="006B593B"/>
    <w:rsid w:val="006B65F8"/>
    <w:rsid w:val="006C14BE"/>
    <w:rsid w:val="006C232D"/>
    <w:rsid w:val="006C2604"/>
    <w:rsid w:val="006C34DC"/>
    <w:rsid w:val="006C5E0E"/>
    <w:rsid w:val="006D0814"/>
    <w:rsid w:val="006D21DE"/>
    <w:rsid w:val="006D44D5"/>
    <w:rsid w:val="006E24E7"/>
    <w:rsid w:val="006E337A"/>
    <w:rsid w:val="006E6224"/>
    <w:rsid w:val="006F08E0"/>
    <w:rsid w:val="006F1A38"/>
    <w:rsid w:val="006F23BD"/>
    <w:rsid w:val="006F69B4"/>
    <w:rsid w:val="00701FA4"/>
    <w:rsid w:val="00713217"/>
    <w:rsid w:val="00726BCA"/>
    <w:rsid w:val="007321B2"/>
    <w:rsid w:val="007352EA"/>
    <w:rsid w:val="00737D55"/>
    <w:rsid w:val="00740D42"/>
    <w:rsid w:val="00743A2B"/>
    <w:rsid w:val="0074641A"/>
    <w:rsid w:val="0075224D"/>
    <w:rsid w:val="00754963"/>
    <w:rsid w:val="00756904"/>
    <w:rsid w:val="007602EB"/>
    <w:rsid w:val="007658D6"/>
    <w:rsid w:val="007805F7"/>
    <w:rsid w:val="00792BB4"/>
    <w:rsid w:val="00795378"/>
    <w:rsid w:val="00797177"/>
    <w:rsid w:val="007A2819"/>
    <w:rsid w:val="007A28EE"/>
    <w:rsid w:val="007A6F1A"/>
    <w:rsid w:val="007A79F4"/>
    <w:rsid w:val="007B1909"/>
    <w:rsid w:val="007C2307"/>
    <w:rsid w:val="007C653B"/>
    <w:rsid w:val="007D0AED"/>
    <w:rsid w:val="007D3246"/>
    <w:rsid w:val="007D3984"/>
    <w:rsid w:val="007D62DD"/>
    <w:rsid w:val="007D7E05"/>
    <w:rsid w:val="007E451C"/>
    <w:rsid w:val="007E7EE2"/>
    <w:rsid w:val="007F23E7"/>
    <w:rsid w:val="008044B3"/>
    <w:rsid w:val="00806A7F"/>
    <w:rsid w:val="0082465C"/>
    <w:rsid w:val="0082785B"/>
    <w:rsid w:val="00831814"/>
    <w:rsid w:val="00834AB5"/>
    <w:rsid w:val="00841700"/>
    <w:rsid w:val="008428CD"/>
    <w:rsid w:val="00842AA6"/>
    <w:rsid w:val="00842D2D"/>
    <w:rsid w:val="0084342A"/>
    <w:rsid w:val="00844AE7"/>
    <w:rsid w:val="00845688"/>
    <w:rsid w:val="008629CF"/>
    <w:rsid w:val="00867D31"/>
    <w:rsid w:val="0087527D"/>
    <w:rsid w:val="0087688F"/>
    <w:rsid w:val="008904F7"/>
    <w:rsid w:val="0089106B"/>
    <w:rsid w:val="008A0EC7"/>
    <w:rsid w:val="008A6201"/>
    <w:rsid w:val="008B5B41"/>
    <w:rsid w:val="008D5100"/>
    <w:rsid w:val="008D76EC"/>
    <w:rsid w:val="008E083F"/>
    <w:rsid w:val="008E6B1E"/>
    <w:rsid w:val="008F3B5A"/>
    <w:rsid w:val="008F7577"/>
    <w:rsid w:val="00903629"/>
    <w:rsid w:val="0091198C"/>
    <w:rsid w:val="00913D2D"/>
    <w:rsid w:val="009154AA"/>
    <w:rsid w:val="00920E8D"/>
    <w:rsid w:val="00926A20"/>
    <w:rsid w:val="00927BB7"/>
    <w:rsid w:val="00932C69"/>
    <w:rsid w:val="00943AC3"/>
    <w:rsid w:val="0094659E"/>
    <w:rsid w:val="009538B1"/>
    <w:rsid w:val="009566E1"/>
    <w:rsid w:val="00957FB6"/>
    <w:rsid w:val="00964F5A"/>
    <w:rsid w:val="009700D7"/>
    <w:rsid w:val="00974D06"/>
    <w:rsid w:val="0097600E"/>
    <w:rsid w:val="00977B8A"/>
    <w:rsid w:val="00981C2F"/>
    <w:rsid w:val="009824AE"/>
    <w:rsid w:val="00985565"/>
    <w:rsid w:val="00987073"/>
    <w:rsid w:val="0099013E"/>
    <w:rsid w:val="0099046D"/>
    <w:rsid w:val="009904B8"/>
    <w:rsid w:val="00991F45"/>
    <w:rsid w:val="00996F33"/>
    <w:rsid w:val="009A2F35"/>
    <w:rsid w:val="009A4C5E"/>
    <w:rsid w:val="009A69E9"/>
    <w:rsid w:val="009C17CC"/>
    <w:rsid w:val="009C3E63"/>
    <w:rsid w:val="009C4CDC"/>
    <w:rsid w:val="009C5466"/>
    <w:rsid w:val="009C796F"/>
    <w:rsid w:val="009D014D"/>
    <w:rsid w:val="009D0552"/>
    <w:rsid w:val="009D1763"/>
    <w:rsid w:val="009E16BE"/>
    <w:rsid w:val="009E2DEB"/>
    <w:rsid w:val="009E6669"/>
    <w:rsid w:val="009F0B46"/>
    <w:rsid w:val="009F1DD0"/>
    <w:rsid w:val="009F7956"/>
    <w:rsid w:val="00A00535"/>
    <w:rsid w:val="00A0657C"/>
    <w:rsid w:val="00A07A99"/>
    <w:rsid w:val="00A12922"/>
    <w:rsid w:val="00A139D1"/>
    <w:rsid w:val="00A16BD8"/>
    <w:rsid w:val="00A23DAA"/>
    <w:rsid w:val="00A30B4D"/>
    <w:rsid w:val="00A358F0"/>
    <w:rsid w:val="00A376BA"/>
    <w:rsid w:val="00A416C3"/>
    <w:rsid w:val="00A45207"/>
    <w:rsid w:val="00A47FAD"/>
    <w:rsid w:val="00A50675"/>
    <w:rsid w:val="00A53A87"/>
    <w:rsid w:val="00A6058C"/>
    <w:rsid w:val="00A60AC0"/>
    <w:rsid w:val="00A676D3"/>
    <w:rsid w:val="00A67923"/>
    <w:rsid w:val="00A73512"/>
    <w:rsid w:val="00A81872"/>
    <w:rsid w:val="00A828B0"/>
    <w:rsid w:val="00A9012F"/>
    <w:rsid w:val="00A911AF"/>
    <w:rsid w:val="00A929A4"/>
    <w:rsid w:val="00A94E38"/>
    <w:rsid w:val="00AA1F79"/>
    <w:rsid w:val="00AA25CF"/>
    <w:rsid w:val="00AA286A"/>
    <w:rsid w:val="00AA37AA"/>
    <w:rsid w:val="00AA5A9B"/>
    <w:rsid w:val="00AA6717"/>
    <w:rsid w:val="00AA6E37"/>
    <w:rsid w:val="00AB0DE0"/>
    <w:rsid w:val="00AB1E81"/>
    <w:rsid w:val="00AB45A1"/>
    <w:rsid w:val="00AC10F9"/>
    <w:rsid w:val="00AC4259"/>
    <w:rsid w:val="00AC7E8C"/>
    <w:rsid w:val="00AD6A87"/>
    <w:rsid w:val="00AD7794"/>
    <w:rsid w:val="00AE58E9"/>
    <w:rsid w:val="00AF67A6"/>
    <w:rsid w:val="00AF7A59"/>
    <w:rsid w:val="00B0018D"/>
    <w:rsid w:val="00B03266"/>
    <w:rsid w:val="00B054C5"/>
    <w:rsid w:val="00B155E1"/>
    <w:rsid w:val="00B16A30"/>
    <w:rsid w:val="00B26288"/>
    <w:rsid w:val="00B30AF1"/>
    <w:rsid w:val="00B31015"/>
    <w:rsid w:val="00B40B46"/>
    <w:rsid w:val="00B4383B"/>
    <w:rsid w:val="00B61998"/>
    <w:rsid w:val="00B62568"/>
    <w:rsid w:val="00B67068"/>
    <w:rsid w:val="00B7315A"/>
    <w:rsid w:val="00B75472"/>
    <w:rsid w:val="00B807E6"/>
    <w:rsid w:val="00B936ED"/>
    <w:rsid w:val="00B93F5F"/>
    <w:rsid w:val="00B946EA"/>
    <w:rsid w:val="00BA6D39"/>
    <w:rsid w:val="00BA7024"/>
    <w:rsid w:val="00BB3452"/>
    <w:rsid w:val="00BC3B22"/>
    <w:rsid w:val="00BC4660"/>
    <w:rsid w:val="00BD198B"/>
    <w:rsid w:val="00BD4456"/>
    <w:rsid w:val="00BD5BFE"/>
    <w:rsid w:val="00BE419A"/>
    <w:rsid w:val="00BF124A"/>
    <w:rsid w:val="00BF703B"/>
    <w:rsid w:val="00C02DF3"/>
    <w:rsid w:val="00C04D5E"/>
    <w:rsid w:val="00C10579"/>
    <w:rsid w:val="00C1198D"/>
    <w:rsid w:val="00C12A74"/>
    <w:rsid w:val="00C302B3"/>
    <w:rsid w:val="00C347BE"/>
    <w:rsid w:val="00C35F4A"/>
    <w:rsid w:val="00C367BB"/>
    <w:rsid w:val="00C3790C"/>
    <w:rsid w:val="00C403AD"/>
    <w:rsid w:val="00C40AA8"/>
    <w:rsid w:val="00C42547"/>
    <w:rsid w:val="00C50E80"/>
    <w:rsid w:val="00C51BB2"/>
    <w:rsid w:val="00C56A0B"/>
    <w:rsid w:val="00C56DE1"/>
    <w:rsid w:val="00C572F2"/>
    <w:rsid w:val="00C617D2"/>
    <w:rsid w:val="00C620F3"/>
    <w:rsid w:val="00C62F08"/>
    <w:rsid w:val="00C6737A"/>
    <w:rsid w:val="00C7128A"/>
    <w:rsid w:val="00C77124"/>
    <w:rsid w:val="00C824F1"/>
    <w:rsid w:val="00C87B15"/>
    <w:rsid w:val="00C95A97"/>
    <w:rsid w:val="00CB358E"/>
    <w:rsid w:val="00CB7ABA"/>
    <w:rsid w:val="00CC4B94"/>
    <w:rsid w:val="00CE38D7"/>
    <w:rsid w:val="00CE7F60"/>
    <w:rsid w:val="00CF2364"/>
    <w:rsid w:val="00CF4310"/>
    <w:rsid w:val="00CF5DBA"/>
    <w:rsid w:val="00D00CA9"/>
    <w:rsid w:val="00D02C9C"/>
    <w:rsid w:val="00D052A5"/>
    <w:rsid w:val="00D057A3"/>
    <w:rsid w:val="00D06898"/>
    <w:rsid w:val="00D07164"/>
    <w:rsid w:val="00D25637"/>
    <w:rsid w:val="00D2690A"/>
    <w:rsid w:val="00D358D3"/>
    <w:rsid w:val="00D413E1"/>
    <w:rsid w:val="00D420FD"/>
    <w:rsid w:val="00D438DB"/>
    <w:rsid w:val="00D44700"/>
    <w:rsid w:val="00D44C25"/>
    <w:rsid w:val="00D44CD0"/>
    <w:rsid w:val="00D65317"/>
    <w:rsid w:val="00D656E3"/>
    <w:rsid w:val="00D70D8E"/>
    <w:rsid w:val="00D75CB3"/>
    <w:rsid w:val="00D80AC2"/>
    <w:rsid w:val="00D81AB8"/>
    <w:rsid w:val="00D972F9"/>
    <w:rsid w:val="00D974D8"/>
    <w:rsid w:val="00DA1904"/>
    <w:rsid w:val="00DA2AC0"/>
    <w:rsid w:val="00DA41DC"/>
    <w:rsid w:val="00DA5749"/>
    <w:rsid w:val="00DA7D7A"/>
    <w:rsid w:val="00DB29D8"/>
    <w:rsid w:val="00DB55BB"/>
    <w:rsid w:val="00DC755F"/>
    <w:rsid w:val="00DC7CD4"/>
    <w:rsid w:val="00DE06F1"/>
    <w:rsid w:val="00DE63CB"/>
    <w:rsid w:val="00E02FE9"/>
    <w:rsid w:val="00E048CF"/>
    <w:rsid w:val="00E100B0"/>
    <w:rsid w:val="00E1195A"/>
    <w:rsid w:val="00E272D1"/>
    <w:rsid w:val="00E31746"/>
    <w:rsid w:val="00E51573"/>
    <w:rsid w:val="00E55A94"/>
    <w:rsid w:val="00E65938"/>
    <w:rsid w:val="00E71A71"/>
    <w:rsid w:val="00E7444F"/>
    <w:rsid w:val="00E762FD"/>
    <w:rsid w:val="00E85D51"/>
    <w:rsid w:val="00E94199"/>
    <w:rsid w:val="00E95F2F"/>
    <w:rsid w:val="00EB0893"/>
    <w:rsid w:val="00EB0896"/>
    <w:rsid w:val="00EB3462"/>
    <w:rsid w:val="00EB435E"/>
    <w:rsid w:val="00EC2DFC"/>
    <w:rsid w:val="00EC3FE2"/>
    <w:rsid w:val="00ED2B03"/>
    <w:rsid w:val="00ED38F0"/>
    <w:rsid w:val="00ED45CA"/>
    <w:rsid w:val="00EE5265"/>
    <w:rsid w:val="00EF2418"/>
    <w:rsid w:val="00EF7127"/>
    <w:rsid w:val="00EF7B2C"/>
    <w:rsid w:val="00F03ACA"/>
    <w:rsid w:val="00F1270F"/>
    <w:rsid w:val="00F13F1E"/>
    <w:rsid w:val="00F14392"/>
    <w:rsid w:val="00F2027D"/>
    <w:rsid w:val="00F233F7"/>
    <w:rsid w:val="00F24390"/>
    <w:rsid w:val="00F402B8"/>
    <w:rsid w:val="00F42555"/>
    <w:rsid w:val="00F44362"/>
    <w:rsid w:val="00F507FC"/>
    <w:rsid w:val="00F56799"/>
    <w:rsid w:val="00F57A14"/>
    <w:rsid w:val="00F606B2"/>
    <w:rsid w:val="00F63660"/>
    <w:rsid w:val="00F70FE8"/>
    <w:rsid w:val="00F73319"/>
    <w:rsid w:val="00F73456"/>
    <w:rsid w:val="00F7431E"/>
    <w:rsid w:val="00F779AB"/>
    <w:rsid w:val="00F83458"/>
    <w:rsid w:val="00F9189B"/>
    <w:rsid w:val="00F94182"/>
    <w:rsid w:val="00F95DD3"/>
    <w:rsid w:val="00FA01C6"/>
    <w:rsid w:val="00FB3DA3"/>
    <w:rsid w:val="00FC0439"/>
    <w:rsid w:val="00FC7D1A"/>
    <w:rsid w:val="00FD2A20"/>
    <w:rsid w:val="00FD4C83"/>
    <w:rsid w:val="00FE05E7"/>
    <w:rsid w:val="00FE5814"/>
    <w:rsid w:val="00FF130E"/>
    <w:rsid w:val="00FF17C3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C4B48"/>
  <w15:docId w15:val="{994F6200-25FB-4543-8888-45161B59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3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C38"/>
    <w:pPr>
      <w:suppressAutoHyphens w:val="0"/>
      <w:ind w:left="720"/>
      <w:contextualSpacing/>
    </w:pPr>
    <w:rPr>
      <w:lang w:eastAsia="ru-RU"/>
    </w:rPr>
  </w:style>
  <w:style w:type="paragraph" w:customStyle="1" w:styleId="1">
    <w:name w:val="Абзац списка1"/>
    <w:basedOn w:val="a"/>
    <w:uiPriority w:val="99"/>
    <w:rsid w:val="00401C38"/>
    <w:pPr>
      <w:suppressAutoHyphens w:val="0"/>
      <w:ind w:left="720"/>
      <w:contextualSpacing/>
    </w:pPr>
    <w:rPr>
      <w:lang w:eastAsia="ru-RU"/>
    </w:rPr>
  </w:style>
  <w:style w:type="paragraph" w:styleId="a4">
    <w:name w:val="footer"/>
    <w:basedOn w:val="a"/>
    <w:link w:val="a5"/>
    <w:uiPriority w:val="99"/>
    <w:rsid w:val="00401C38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01C38"/>
    <w:rPr>
      <w:rFonts w:ascii="Times New Roman" w:hAnsi="Times New Roman" w:cs="Times New Roman"/>
      <w:sz w:val="24"/>
      <w:lang w:eastAsia="ar-SA" w:bidi="ar-SA"/>
    </w:rPr>
  </w:style>
  <w:style w:type="character" w:styleId="a6">
    <w:name w:val="page number"/>
    <w:basedOn w:val="a0"/>
    <w:uiPriority w:val="99"/>
    <w:rsid w:val="00401C38"/>
    <w:rPr>
      <w:rFonts w:cs="Times New Roman"/>
    </w:rPr>
  </w:style>
  <w:style w:type="paragraph" w:styleId="a7">
    <w:name w:val="header"/>
    <w:basedOn w:val="a"/>
    <w:link w:val="a8"/>
    <w:uiPriority w:val="99"/>
    <w:rsid w:val="00401C38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01C38"/>
    <w:rPr>
      <w:rFonts w:ascii="Times New Roman" w:hAnsi="Times New Roman" w:cs="Times New Roman"/>
      <w:sz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2E41BC"/>
    <w:rPr>
      <w:rFonts w:ascii="Segoe UI" w:eastAsia="Calibri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41BC"/>
    <w:rPr>
      <w:rFonts w:ascii="Segoe UI" w:hAnsi="Segoe UI" w:cs="Times New Roman"/>
      <w:sz w:val="18"/>
      <w:lang w:eastAsia="ar-SA" w:bidi="ar-SA"/>
    </w:rPr>
  </w:style>
  <w:style w:type="character" w:styleId="ab">
    <w:name w:val="Strong"/>
    <w:basedOn w:val="a0"/>
    <w:uiPriority w:val="22"/>
    <w:qFormat/>
    <w:locked/>
    <w:rsid w:val="00795378"/>
    <w:rPr>
      <w:b/>
      <w:bCs/>
    </w:rPr>
  </w:style>
  <w:style w:type="table" w:styleId="ac">
    <w:name w:val="Table Grid"/>
    <w:basedOn w:val="a1"/>
    <w:locked/>
    <w:rsid w:val="00A8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A629-3020-4047-9762-850AEE09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2019-07-25T07:05:00Z</cp:lastPrinted>
  <dcterms:created xsi:type="dcterms:W3CDTF">2020-01-04T09:14:00Z</dcterms:created>
  <dcterms:modified xsi:type="dcterms:W3CDTF">2020-01-04T09:14:00Z</dcterms:modified>
</cp:coreProperties>
</file>