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FD" w:rsidRDefault="00291EFD" w:rsidP="00513C21">
      <w:pPr>
        <w:tabs>
          <w:tab w:val="left" w:pos="3828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</w:rPr>
        <w:t xml:space="preserve"> </w:t>
      </w:r>
    </w:p>
    <w:p w:rsidR="00291EFD" w:rsidRDefault="00291EFD" w:rsidP="00513C21">
      <w:pPr>
        <w:tabs>
          <w:tab w:val="left" w:pos="3828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розпорядження міського голови</w:t>
      </w:r>
    </w:p>
    <w:p w:rsidR="00291EFD" w:rsidRDefault="00291EFD" w:rsidP="00513C21">
      <w:pPr>
        <w:tabs>
          <w:tab w:val="left" w:pos="382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__» _______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р. № ____</w:t>
      </w:r>
    </w:p>
    <w:p w:rsidR="00291EFD" w:rsidRDefault="00291EFD" w:rsidP="003927B9">
      <w:pPr>
        <w:jc w:val="right"/>
        <w:rPr>
          <w:sz w:val="28"/>
          <w:szCs w:val="28"/>
          <w:lang w:val="uk-UA"/>
        </w:rPr>
      </w:pPr>
    </w:p>
    <w:p w:rsidR="00291EFD" w:rsidRDefault="00291EFD" w:rsidP="003927B9">
      <w:pPr>
        <w:jc w:val="right"/>
        <w:rPr>
          <w:sz w:val="28"/>
          <w:szCs w:val="28"/>
          <w:lang w:val="uk-UA"/>
        </w:rPr>
      </w:pPr>
    </w:p>
    <w:p w:rsidR="00291EFD" w:rsidRPr="00B84853" w:rsidRDefault="00291EFD" w:rsidP="003927B9">
      <w:pPr>
        <w:ind w:firstLine="900"/>
        <w:jc w:val="center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ПОЛОЖЕННЯ</w:t>
      </w:r>
    </w:p>
    <w:p w:rsidR="00291EFD" w:rsidRDefault="00291EFD" w:rsidP="003927B9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84853">
        <w:rPr>
          <w:sz w:val="28"/>
          <w:szCs w:val="28"/>
          <w:lang w:val="uk-UA"/>
        </w:rPr>
        <w:t>руп</w:t>
      </w:r>
      <w:r>
        <w:rPr>
          <w:sz w:val="28"/>
          <w:szCs w:val="28"/>
          <w:lang w:val="uk-UA"/>
        </w:rPr>
        <w:t>и</w:t>
      </w:r>
      <w:r w:rsidRPr="00B848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впровадження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B84853">
        <w:rPr>
          <w:sz w:val="28"/>
          <w:szCs w:val="28"/>
          <w:lang w:val="uk-UA"/>
        </w:rPr>
        <w:t xml:space="preserve"> </w:t>
      </w:r>
    </w:p>
    <w:p w:rsidR="00291EFD" w:rsidRPr="00B84853" w:rsidRDefault="00291EFD" w:rsidP="003927B9">
      <w:pPr>
        <w:ind w:firstLine="900"/>
        <w:jc w:val="center"/>
        <w:rPr>
          <w:sz w:val="28"/>
          <w:szCs w:val="28"/>
          <w:lang w:val="uk-UA"/>
        </w:rPr>
      </w:pPr>
    </w:p>
    <w:p w:rsidR="00291EFD" w:rsidRPr="00B84853" w:rsidRDefault="00291EFD" w:rsidP="003927B9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A21148">
        <w:rPr>
          <w:sz w:val="28"/>
          <w:szCs w:val="28"/>
          <w:lang w:val="uk-UA"/>
        </w:rPr>
        <w:t>.</w:t>
      </w:r>
      <w:r w:rsidRPr="00B84853">
        <w:rPr>
          <w:sz w:val="28"/>
          <w:szCs w:val="28"/>
          <w:lang w:val="uk-UA"/>
        </w:rPr>
        <w:t xml:space="preserve"> Положення визначає порядок створення, загальні організаційні т</w:t>
      </w:r>
      <w:r>
        <w:rPr>
          <w:sz w:val="28"/>
          <w:szCs w:val="28"/>
          <w:lang w:val="uk-UA"/>
        </w:rPr>
        <w:t>а процедурні засади діяльності г</w:t>
      </w:r>
      <w:r w:rsidRPr="00B84853">
        <w:rPr>
          <w:sz w:val="28"/>
          <w:szCs w:val="28"/>
          <w:lang w:val="uk-UA"/>
        </w:rPr>
        <w:t xml:space="preserve">рупи </w:t>
      </w:r>
      <w:r>
        <w:rPr>
          <w:sz w:val="28"/>
          <w:szCs w:val="28"/>
          <w:lang w:val="uk-UA"/>
        </w:rPr>
        <w:t xml:space="preserve">впровадження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, зокрема</w:t>
      </w:r>
      <w:r w:rsidRPr="00B848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«Підвищення енергоефективності об’єктів бюджетної сфери міста Івано-Франківська»</w:t>
      </w:r>
      <w:r w:rsidRPr="00B84853"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>ГВП</w:t>
      </w:r>
      <w:r w:rsidRPr="00B84853">
        <w:rPr>
          <w:sz w:val="28"/>
          <w:szCs w:val="28"/>
          <w:lang w:val="uk-UA"/>
        </w:rPr>
        <w:t xml:space="preserve">), а також, права, обов’язки </w:t>
      </w:r>
      <w:r>
        <w:rPr>
          <w:sz w:val="28"/>
          <w:szCs w:val="28"/>
          <w:lang w:val="uk-UA"/>
        </w:rPr>
        <w:t>та відповідальність його членів.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</w:rPr>
        <w:t>1</w:t>
      </w:r>
      <w:r w:rsidRPr="00B848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A2114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84853">
        <w:rPr>
          <w:sz w:val="28"/>
          <w:szCs w:val="28"/>
          <w:lang w:val="uk-UA"/>
        </w:rPr>
        <w:t>В своїй діяльності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 xml:space="preserve">П керується: </w:t>
      </w:r>
    </w:p>
    <w:p w:rsidR="00291EFD" w:rsidRPr="00B84853" w:rsidRDefault="00305DFB" w:rsidP="003C569B">
      <w:pPr>
        <w:tabs>
          <w:tab w:val="left" w:pos="540"/>
          <w:tab w:val="left" w:pos="900"/>
          <w:tab w:val="left" w:pos="1134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91EFD">
        <w:rPr>
          <w:sz w:val="28"/>
          <w:szCs w:val="28"/>
          <w:lang w:val="uk-UA"/>
        </w:rPr>
        <w:t xml:space="preserve"> к</w:t>
      </w:r>
      <w:r w:rsidR="00291EFD" w:rsidRPr="00B84853">
        <w:rPr>
          <w:sz w:val="28"/>
          <w:szCs w:val="28"/>
          <w:lang w:val="uk-UA"/>
        </w:rPr>
        <w:t>редитним договором</w:t>
      </w:r>
      <w:r w:rsidR="00291EFD">
        <w:rPr>
          <w:sz w:val="28"/>
          <w:szCs w:val="28"/>
          <w:lang w:val="uk-UA"/>
        </w:rPr>
        <w:t xml:space="preserve"> та договором Гранту, </w:t>
      </w:r>
      <w:r w:rsidR="00291EFD" w:rsidRPr="00B84853">
        <w:rPr>
          <w:sz w:val="28"/>
          <w:szCs w:val="28"/>
          <w:lang w:val="uk-UA"/>
        </w:rPr>
        <w:t>укладеним</w:t>
      </w:r>
      <w:r w:rsidR="00291EFD">
        <w:rPr>
          <w:sz w:val="28"/>
          <w:szCs w:val="28"/>
          <w:lang w:val="uk-UA"/>
        </w:rPr>
        <w:t>и</w:t>
      </w:r>
      <w:r w:rsidR="00291EFD" w:rsidRPr="00B84853">
        <w:rPr>
          <w:sz w:val="28"/>
          <w:szCs w:val="28"/>
          <w:lang w:val="uk-UA"/>
        </w:rPr>
        <w:t xml:space="preserve"> </w:t>
      </w:r>
      <w:r w:rsidR="00291EFD">
        <w:rPr>
          <w:sz w:val="28"/>
          <w:szCs w:val="28"/>
          <w:lang w:val="uk-UA"/>
        </w:rPr>
        <w:t>17</w:t>
      </w:r>
      <w:r w:rsidR="00291EFD" w:rsidRPr="00B84853">
        <w:rPr>
          <w:sz w:val="28"/>
          <w:szCs w:val="28"/>
          <w:lang w:val="uk-UA"/>
        </w:rPr>
        <w:t>.0</w:t>
      </w:r>
      <w:r w:rsidR="00291EFD">
        <w:rPr>
          <w:sz w:val="28"/>
          <w:szCs w:val="28"/>
          <w:lang w:val="uk-UA"/>
        </w:rPr>
        <w:t>5</w:t>
      </w:r>
      <w:r w:rsidR="00291EFD" w:rsidRPr="00B84853">
        <w:rPr>
          <w:sz w:val="28"/>
          <w:szCs w:val="28"/>
          <w:lang w:val="uk-UA"/>
        </w:rPr>
        <w:t>.20</w:t>
      </w:r>
      <w:r w:rsidR="00291EFD">
        <w:rPr>
          <w:sz w:val="28"/>
          <w:szCs w:val="28"/>
          <w:lang w:val="uk-UA"/>
        </w:rPr>
        <w:t>16</w:t>
      </w:r>
      <w:r w:rsidR="00291EFD" w:rsidRPr="00B84853">
        <w:rPr>
          <w:sz w:val="28"/>
          <w:szCs w:val="28"/>
          <w:lang w:val="uk-UA"/>
        </w:rPr>
        <w:t xml:space="preserve">р. між </w:t>
      </w:r>
      <w:r w:rsidR="00291EFD">
        <w:rPr>
          <w:sz w:val="28"/>
          <w:szCs w:val="28"/>
          <w:lang w:val="uk-UA"/>
        </w:rPr>
        <w:t>Івано-Франківською міською радою</w:t>
      </w:r>
      <w:r w:rsidR="00291EFD" w:rsidRPr="00B84853">
        <w:rPr>
          <w:sz w:val="28"/>
          <w:szCs w:val="28"/>
          <w:lang w:val="uk-UA"/>
        </w:rPr>
        <w:t xml:space="preserve"> та </w:t>
      </w:r>
      <w:r w:rsidR="00291EFD">
        <w:rPr>
          <w:sz w:val="28"/>
          <w:szCs w:val="28"/>
          <w:lang w:val="uk-UA"/>
        </w:rPr>
        <w:t>НЕФКО</w:t>
      </w:r>
      <w:r w:rsidR="00291EFD" w:rsidRPr="00B84853">
        <w:rPr>
          <w:sz w:val="28"/>
          <w:szCs w:val="28"/>
          <w:lang w:val="uk-UA"/>
        </w:rPr>
        <w:t>;</w:t>
      </w:r>
    </w:p>
    <w:p w:rsidR="00291EFD" w:rsidRDefault="00291EFD" w:rsidP="00210F2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к</w:t>
      </w:r>
      <w:proofErr w:type="spellStart"/>
      <w:r>
        <w:rPr>
          <w:color w:val="000000"/>
          <w:sz w:val="28"/>
          <w:szCs w:val="28"/>
          <w:lang w:eastAsia="uk-UA"/>
        </w:rPr>
        <w:t>редитним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</w:t>
      </w:r>
      <w:r w:rsidRPr="00A72FD5">
        <w:rPr>
          <w:color w:val="000000"/>
          <w:sz w:val="28"/>
          <w:szCs w:val="28"/>
          <w:lang w:eastAsia="uk-UA"/>
        </w:rPr>
        <w:t>оговором</w:t>
      </w:r>
      <w:r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color w:val="000000"/>
          <w:sz w:val="28"/>
          <w:szCs w:val="28"/>
          <w:lang w:eastAsia="uk-UA"/>
        </w:rPr>
        <w:t>зміни</w:t>
      </w:r>
      <w:proofErr w:type="spellEnd"/>
      <w:r>
        <w:rPr>
          <w:color w:val="000000"/>
          <w:sz w:val="28"/>
          <w:szCs w:val="28"/>
          <w:lang w:eastAsia="uk-UA"/>
        </w:rPr>
        <w:t xml:space="preserve"> до кредитного договору 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НЕФКО 4/15 початково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14 листопада 2017 року шляхом </w:t>
      </w:r>
      <w:proofErr w:type="spellStart"/>
      <w:r>
        <w:rPr>
          <w:color w:val="000000"/>
          <w:sz w:val="28"/>
          <w:szCs w:val="28"/>
          <w:lang w:eastAsia="uk-UA"/>
        </w:rPr>
        <w:t>його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викладення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новій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редакції</w:t>
      </w:r>
      <w:proofErr w:type="spellEnd"/>
      <w:r w:rsidRPr="00A72FD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72FD5">
        <w:rPr>
          <w:color w:val="000000"/>
          <w:sz w:val="28"/>
          <w:szCs w:val="28"/>
          <w:lang w:eastAsia="uk-UA"/>
        </w:rPr>
        <w:t>укладеним</w:t>
      </w:r>
      <w:proofErr w:type="spellEnd"/>
      <w:r w:rsidRPr="00A72FD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12.10.2020р</w:t>
      </w:r>
      <w:r w:rsidRPr="00A72FD5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A72FD5">
        <w:rPr>
          <w:color w:val="000000"/>
          <w:sz w:val="28"/>
          <w:szCs w:val="28"/>
          <w:lang w:eastAsia="uk-UA"/>
        </w:rPr>
        <w:t>між</w:t>
      </w:r>
      <w:proofErr w:type="spellEnd"/>
      <w:r w:rsidRPr="00A72FD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72FD5">
        <w:rPr>
          <w:color w:val="000000"/>
          <w:sz w:val="28"/>
          <w:szCs w:val="28"/>
          <w:lang w:eastAsia="uk-UA"/>
        </w:rPr>
        <w:t>Івано-Франківською</w:t>
      </w:r>
      <w:proofErr w:type="spellEnd"/>
      <w:r w:rsidRPr="00A72FD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72FD5">
        <w:rPr>
          <w:color w:val="000000"/>
          <w:sz w:val="28"/>
          <w:szCs w:val="28"/>
          <w:lang w:eastAsia="uk-UA"/>
        </w:rPr>
        <w:t>міською</w:t>
      </w:r>
      <w:proofErr w:type="spellEnd"/>
      <w:r w:rsidRPr="00A72FD5">
        <w:rPr>
          <w:color w:val="000000"/>
          <w:sz w:val="28"/>
          <w:szCs w:val="28"/>
          <w:lang w:eastAsia="uk-UA"/>
        </w:rPr>
        <w:t xml:space="preserve"> радою та НЕФКО</w:t>
      </w:r>
      <w:r>
        <w:rPr>
          <w:color w:val="000000"/>
          <w:sz w:val="28"/>
          <w:szCs w:val="28"/>
          <w:lang w:val="uk-UA" w:eastAsia="uk-UA"/>
        </w:rPr>
        <w:t>;</w:t>
      </w:r>
    </w:p>
    <w:p w:rsidR="00291EFD" w:rsidRPr="008365A1" w:rsidRDefault="00291EFD" w:rsidP="00210F2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B84853">
        <w:rPr>
          <w:sz w:val="28"/>
          <w:szCs w:val="28"/>
          <w:lang w:val="uk-UA"/>
        </w:rPr>
        <w:t>оговором Гранту</w:t>
      </w:r>
      <w:r>
        <w:rPr>
          <w:sz w:val="28"/>
          <w:szCs w:val="28"/>
          <w:lang w:val="uk-UA"/>
        </w:rPr>
        <w:t xml:space="preserve"> (зі змінами)</w:t>
      </w:r>
      <w:r w:rsidRPr="00B84853">
        <w:rPr>
          <w:sz w:val="28"/>
          <w:szCs w:val="28"/>
          <w:lang w:val="uk-UA"/>
        </w:rPr>
        <w:t xml:space="preserve">, укладеним </w:t>
      </w:r>
      <w:r>
        <w:rPr>
          <w:sz w:val="28"/>
          <w:szCs w:val="28"/>
          <w:lang w:val="uk-UA"/>
        </w:rPr>
        <w:t>14.11</w:t>
      </w:r>
      <w:r w:rsidRPr="00B848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B84853">
        <w:rPr>
          <w:sz w:val="28"/>
          <w:szCs w:val="28"/>
          <w:lang w:val="uk-UA"/>
        </w:rPr>
        <w:t xml:space="preserve">р. між </w:t>
      </w:r>
      <w:r>
        <w:rPr>
          <w:sz w:val="28"/>
          <w:szCs w:val="28"/>
          <w:lang w:val="uk-UA"/>
        </w:rPr>
        <w:t>Івано-Франківською міською радою</w:t>
      </w:r>
      <w:r w:rsidRPr="00B8485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НЕФКО</w:t>
      </w:r>
      <w:r w:rsidRPr="00B84853">
        <w:rPr>
          <w:sz w:val="28"/>
          <w:szCs w:val="28"/>
          <w:lang w:val="uk-UA"/>
        </w:rPr>
        <w:t>;</w:t>
      </w:r>
    </w:p>
    <w:p w:rsidR="00291EFD" w:rsidRPr="00393F35" w:rsidRDefault="00305DFB" w:rsidP="00210F2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1EFD">
        <w:rPr>
          <w:sz w:val="28"/>
          <w:szCs w:val="28"/>
          <w:lang w:val="uk-UA"/>
        </w:rPr>
        <w:t>к</w:t>
      </w:r>
      <w:r w:rsidR="00291EFD" w:rsidRPr="00393F35">
        <w:rPr>
          <w:sz w:val="28"/>
          <w:szCs w:val="28"/>
          <w:lang w:val="uk-UA"/>
        </w:rPr>
        <w:t xml:space="preserve">ерівництво НЕФКО із </w:t>
      </w:r>
      <w:proofErr w:type="spellStart"/>
      <w:r w:rsidR="00291EFD" w:rsidRPr="00393F35">
        <w:rPr>
          <w:sz w:val="28"/>
          <w:szCs w:val="28"/>
          <w:lang w:val="uk-UA"/>
        </w:rPr>
        <w:t>закупівель</w:t>
      </w:r>
      <w:proofErr w:type="spellEnd"/>
      <w:r w:rsidR="00291EFD" w:rsidRPr="00393F35">
        <w:rPr>
          <w:sz w:val="28"/>
          <w:szCs w:val="28"/>
          <w:lang w:val="uk-UA"/>
        </w:rPr>
        <w:t>;</w:t>
      </w:r>
    </w:p>
    <w:p w:rsidR="00291EFD" w:rsidRPr="00B84853" w:rsidRDefault="00291EFD" w:rsidP="00210F29">
      <w:pPr>
        <w:tabs>
          <w:tab w:val="left" w:pos="360"/>
          <w:tab w:val="left" w:pos="540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93F3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3F35">
        <w:rPr>
          <w:sz w:val="28"/>
          <w:szCs w:val="28"/>
        </w:rPr>
        <w:t>Конституцією</w:t>
      </w:r>
      <w:proofErr w:type="spellEnd"/>
      <w:r w:rsidRPr="00393F35">
        <w:rPr>
          <w:sz w:val="28"/>
          <w:szCs w:val="28"/>
        </w:rPr>
        <w:t xml:space="preserve"> </w:t>
      </w:r>
      <w:proofErr w:type="spellStart"/>
      <w:r w:rsidRPr="00393F35">
        <w:rPr>
          <w:sz w:val="28"/>
          <w:szCs w:val="28"/>
        </w:rPr>
        <w:t>України</w:t>
      </w:r>
      <w:proofErr w:type="spellEnd"/>
      <w:r w:rsidRPr="00393F35">
        <w:rPr>
          <w:sz w:val="28"/>
          <w:szCs w:val="28"/>
        </w:rPr>
        <w:t>, законами</w:t>
      </w:r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України</w:t>
      </w:r>
      <w:proofErr w:type="spellEnd"/>
      <w:r w:rsidRPr="00B84853">
        <w:rPr>
          <w:sz w:val="28"/>
          <w:szCs w:val="28"/>
        </w:rPr>
        <w:t xml:space="preserve">, актами Президента </w:t>
      </w:r>
      <w:proofErr w:type="spellStart"/>
      <w:r w:rsidRPr="00B84853">
        <w:rPr>
          <w:sz w:val="28"/>
          <w:szCs w:val="28"/>
        </w:rPr>
        <w:t>України</w:t>
      </w:r>
      <w:proofErr w:type="spellEnd"/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Кабінету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Міністрів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України</w:t>
      </w:r>
      <w:proofErr w:type="spellEnd"/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міжнародними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угодами</w:t>
      </w:r>
      <w:proofErr w:type="spellEnd"/>
      <w:r w:rsidRPr="00B84853">
        <w:rPr>
          <w:sz w:val="28"/>
          <w:szCs w:val="28"/>
        </w:rPr>
        <w:t xml:space="preserve"> та </w:t>
      </w:r>
      <w:proofErr w:type="spellStart"/>
      <w:r w:rsidRPr="00B84853">
        <w:rPr>
          <w:sz w:val="28"/>
          <w:szCs w:val="28"/>
        </w:rPr>
        <w:t>іншими</w:t>
      </w:r>
      <w:proofErr w:type="spellEnd"/>
      <w:r w:rsidRPr="00B84853">
        <w:rPr>
          <w:sz w:val="28"/>
          <w:szCs w:val="28"/>
        </w:rPr>
        <w:t xml:space="preserve"> нормативно-</w:t>
      </w:r>
      <w:proofErr w:type="spellStart"/>
      <w:r w:rsidRPr="00B84853">
        <w:rPr>
          <w:sz w:val="28"/>
          <w:szCs w:val="28"/>
        </w:rPr>
        <w:t>правовими</w:t>
      </w:r>
      <w:proofErr w:type="spellEnd"/>
      <w:r w:rsidRPr="00B84853">
        <w:rPr>
          <w:sz w:val="28"/>
          <w:szCs w:val="28"/>
        </w:rPr>
        <w:t xml:space="preserve"> актами</w:t>
      </w:r>
      <w:r w:rsidRPr="00B84853">
        <w:rPr>
          <w:sz w:val="28"/>
          <w:szCs w:val="28"/>
          <w:lang w:val="uk-UA"/>
        </w:rPr>
        <w:t>;</w:t>
      </w:r>
      <w:r w:rsidRPr="00B84853">
        <w:rPr>
          <w:sz w:val="28"/>
          <w:szCs w:val="28"/>
        </w:rPr>
        <w:t xml:space="preserve"> </w:t>
      </w:r>
    </w:p>
    <w:p w:rsidR="00291EFD" w:rsidRPr="00B84853" w:rsidRDefault="00291EFD" w:rsidP="00210F2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- цим положенням;</w:t>
      </w:r>
    </w:p>
    <w:p w:rsidR="00291EFD" w:rsidRPr="00B84853" w:rsidRDefault="00305DFB" w:rsidP="00210F2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1EFD" w:rsidRPr="00B84853">
        <w:rPr>
          <w:sz w:val="28"/>
          <w:szCs w:val="28"/>
          <w:lang w:val="uk-UA"/>
        </w:rPr>
        <w:t>рішеннями, які приймаються Г</w:t>
      </w:r>
      <w:r w:rsidR="00291EFD">
        <w:rPr>
          <w:sz w:val="28"/>
          <w:szCs w:val="28"/>
          <w:lang w:val="uk-UA"/>
        </w:rPr>
        <w:t>В</w:t>
      </w:r>
      <w:r w:rsidR="00291EFD" w:rsidRPr="00B84853">
        <w:rPr>
          <w:sz w:val="28"/>
          <w:szCs w:val="28"/>
          <w:lang w:val="uk-UA"/>
        </w:rPr>
        <w:t>П.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21148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 xml:space="preserve"> Склад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 та положення про неї затверджуються розпорядженням міського голови.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A21148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 xml:space="preserve"> Зміни до складу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 вносяться за поданням керівника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 та оформляються розпорядженням міського голови.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A211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84853">
        <w:rPr>
          <w:sz w:val="28"/>
          <w:szCs w:val="28"/>
          <w:lang w:val="uk-UA"/>
        </w:rPr>
        <w:t>Керівництво Г</w:t>
      </w:r>
      <w:r>
        <w:rPr>
          <w:sz w:val="28"/>
          <w:szCs w:val="28"/>
          <w:lang w:val="uk-UA"/>
        </w:rPr>
        <w:t>ВП здійснює к</w:t>
      </w:r>
      <w:r w:rsidRPr="00B84853">
        <w:rPr>
          <w:sz w:val="28"/>
          <w:szCs w:val="28"/>
          <w:lang w:val="uk-UA"/>
        </w:rPr>
        <w:t>ерівник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П, який призначається розпорядженням міського голови</w:t>
      </w:r>
      <w:r>
        <w:rPr>
          <w:sz w:val="28"/>
          <w:szCs w:val="28"/>
          <w:lang w:val="uk-UA"/>
        </w:rPr>
        <w:t>, а за його відсутності заступником керівника ГВП</w:t>
      </w:r>
      <w:r w:rsidRPr="00B84853">
        <w:rPr>
          <w:sz w:val="28"/>
          <w:szCs w:val="28"/>
          <w:lang w:val="uk-UA"/>
        </w:rPr>
        <w:t>.</w:t>
      </w: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A21148">
        <w:rPr>
          <w:sz w:val="28"/>
          <w:szCs w:val="28"/>
          <w:lang w:val="uk-UA"/>
        </w:rPr>
        <w:t>.</w:t>
      </w:r>
      <w:r w:rsidRPr="00B84853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разі необхідності за рішенням к</w:t>
      </w:r>
      <w:r w:rsidRPr="00B84853">
        <w:rPr>
          <w:sz w:val="28"/>
          <w:szCs w:val="28"/>
          <w:lang w:val="uk-UA"/>
        </w:rPr>
        <w:t>ерівника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 можуть створюватися окремі робочі групи для вирішення конкретних завдань, що виникають під час роботи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П.</w:t>
      </w:r>
    </w:p>
    <w:p w:rsidR="00291EFD" w:rsidRDefault="00291EFD" w:rsidP="00210F29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A21148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 xml:space="preserve"> Рішення Г</w:t>
      </w:r>
      <w:r>
        <w:rPr>
          <w:sz w:val="28"/>
          <w:szCs w:val="28"/>
          <w:lang w:val="uk-UA"/>
        </w:rPr>
        <w:t>В</w:t>
      </w:r>
      <w:r w:rsidRPr="00B84853">
        <w:rPr>
          <w:sz w:val="28"/>
          <w:szCs w:val="28"/>
          <w:lang w:val="uk-UA"/>
        </w:rPr>
        <w:t>П оформляються протоколами, які підписуються усіма членами групи, що приймали участь у засіданні.</w:t>
      </w:r>
    </w:p>
    <w:p w:rsidR="00291EFD" w:rsidRDefault="00291EFD" w:rsidP="00210F29">
      <w:pPr>
        <w:ind w:firstLine="709"/>
        <w:jc w:val="both"/>
        <w:rPr>
          <w:sz w:val="28"/>
          <w:szCs w:val="28"/>
          <w:lang w:val="uk-UA"/>
        </w:rPr>
      </w:pPr>
    </w:p>
    <w:p w:rsidR="00291EFD" w:rsidRDefault="00291EFD" w:rsidP="00210F29">
      <w:pPr>
        <w:ind w:firstLine="709"/>
        <w:jc w:val="both"/>
        <w:rPr>
          <w:sz w:val="28"/>
          <w:szCs w:val="28"/>
          <w:lang w:val="uk-UA"/>
        </w:rPr>
      </w:pPr>
    </w:p>
    <w:p w:rsidR="00291EFD" w:rsidRDefault="00291EFD" w:rsidP="00210F29">
      <w:pPr>
        <w:ind w:firstLine="709"/>
        <w:jc w:val="both"/>
        <w:rPr>
          <w:sz w:val="28"/>
          <w:szCs w:val="28"/>
          <w:lang w:val="uk-UA"/>
        </w:rPr>
      </w:pPr>
    </w:p>
    <w:p w:rsidR="00291EFD" w:rsidRPr="00B84853" w:rsidRDefault="00291EFD" w:rsidP="00210F29">
      <w:pPr>
        <w:ind w:firstLine="709"/>
        <w:jc w:val="both"/>
        <w:rPr>
          <w:sz w:val="28"/>
          <w:szCs w:val="28"/>
          <w:lang w:val="uk-UA"/>
        </w:rPr>
      </w:pPr>
    </w:p>
    <w:p w:rsidR="00291EFD" w:rsidRDefault="00291EFD" w:rsidP="00210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Основні функції членів ГВП</w:t>
      </w:r>
    </w:p>
    <w:p w:rsidR="00291EFD" w:rsidRPr="00FE2DA4" w:rsidRDefault="00291EFD" w:rsidP="00210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A211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E2DA4">
        <w:rPr>
          <w:rStyle w:val="FontStyle20"/>
          <w:sz w:val="28"/>
          <w:szCs w:val="28"/>
          <w:lang w:val="uk-UA" w:eastAsia="en-US"/>
        </w:rPr>
        <w:t xml:space="preserve">Керівник ГВП </w:t>
      </w:r>
      <w:r w:rsidRPr="00FE2DA4">
        <w:rPr>
          <w:sz w:val="28"/>
          <w:szCs w:val="28"/>
          <w:lang w:val="uk-UA"/>
        </w:rPr>
        <w:t xml:space="preserve">здійснює керівництво діяльністю групи впровадження </w:t>
      </w:r>
      <w:proofErr w:type="spellStart"/>
      <w:r w:rsidRPr="00FE2DA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єкту</w:t>
      </w:r>
      <w:proofErr w:type="spellEnd"/>
      <w:r w:rsidRPr="00FE2DA4">
        <w:rPr>
          <w:sz w:val="28"/>
          <w:szCs w:val="28"/>
          <w:lang w:val="uk-UA"/>
        </w:rPr>
        <w:t>, визначає порядок її роботи, головує на засіданнях, підписує рішення та протоколи засідань.</w:t>
      </w:r>
    </w:p>
    <w:p w:rsidR="00291EFD" w:rsidRPr="00FE2DA4" w:rsidRDefault="00291EFD" w:rsidP="00210F29">
      <w:pPr>
        <w:ind w:firstLine="709"/>
        <w:jc w:val="both"/>
        <w:rPr>
          <w:sz w:val="28"/>
          <w:szCs w:val="28"/>
          <w:lang w:val="uk-UA" w:eastAsia="en-US"/>
        </w:rPr>
      </w:pPr>
    </w:p>
    <w:p w:rsidR="00291EFD" w:rsidRPr="00FE2DA4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sz w:val="28"/>
          <w:szCs w:val="28"/>
          <w:lang w:val="uk-UA"/>
        </w:rPr>
        <w:t>2.2</w:t>
      </w:r>
      <w:r w:rsidRPr="00A21148">
        <w:rPr>
          <w:sz w:val="28"/>
          <w:szCs w:val="28"/>
          <w:lang w:val="uk-UA"/>
        </w:rPr>
        <w:t>.</w:t>
      </w:r>
      <w:r w:rsidRPr="00FE2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E2DA4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>керівника</w:t>
      </w:r>
      <w:r w:rsidRPr="00FE2DA4">
        <w:rPr>
          <w:sz w:val="28"/>
          <w:szCs w:val="28"/>
          <w:lang w:val="uk-UA"/>
        </w:rPr>
        <w:t xml:space="preserve"> групи впровадження </w:t>
      </w:r>
      <w:proofErr w:type="spellStart"/>
      <w:r w:rsidRPr="00FE2DA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єкту</w:t>
      </w:r>
      <w:proofErr w:type="spellEnd"/>
      <w:r w:rsidRPr="00FE2DA4">
        <w:rPr>
          <w:sz w:val="28"/>
          <w:szCs w:val="28"/>
          <w:lang w:val="uk-UA"/>
        </w:rPr>
        <w:t>:</w:t>
      </w:r>
    </w:p>
    <w:p w:rsidR="00291EFD" w:rsidRPr="00FE2DA4" w:rsidRDefault="00291EFD" w:rsidP="00210F29">
      <w:pPr>
        <w:pStyle w:val="Style10"/>
        <w:widowControl/>
        <w:tabs>
          <w:tab w:val="left" w:pos="355"/>
        </w:tabs>
        <w:spacing w:line="240" w:lineRule="auto"/>
        <w:ind w:firstLine="709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2.2.1 </w:t>
      </w:r>
      <w:r>
        <w:rPr>
          <w:rStyle w:val="FontStyle20"/>
          <w:sz w:val="28"/>
          <w:szCs w:val="28"/>
          <w:lang w:val="uk-UA" w:eastAsia="en-US"/>
        </w:rPr>
        <w:t>о</w:t>
      </w:r>
      <w:r w:rsidRPr="00FE2DA4">
        <w:rPr>
          <w:rStyle w:val="FontStyle20"/>
          <w:sz w:val="28"/>
          <w:szCs w:val="28"/>
          <w:lang w:val="uk-UA" w:eastAsia="en-US"/>
        </w:rPr>
        <w:t>рганізовує та проводить зустрічі ГВП з консультантами та НЕФКО;</w:t>
      </w:r>
      <w:r w:rsidRPr="00A21148">
        <w:rPr>
          <w:rStyle w:val="FontStyle20"/>
          <w:sz w:val="28"/>
          <w:szCs w:val="28"/>
          <w:lang w:val="uk-UA" w:eastAsia="en-US"/>
        </w:rPr>
        <w:t xml:space="preserve"> </w:t>
      </w:r>
    </w:p>
    <w:p w:rsidR="00291EFD" w:rsidRPr="00FE2DA4" w:rsidRDefault="00291EFD" w:rsidP="00210F29">
      <w:pPr>
        <w:pStyle w:val="Style10"/>
        <w:widowControl/>
        <w:tabs>
          <w:tab w:val="left" w:pos="355"/>
        </w:tabs>
        <w:spacing w:line="240" w:lineRule="auto"/>
        <w:ind w:firstLine="709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2.2.2 </w:t>
      </w:r>
      <w:r>
        <w:rPr>
          <w:rStyle w:val="FontStyle20"/>
          <w:sz w:val="28"/>
          <w:szCs w:val="28"/>
          <w:lang w:val="uk-UA" w:eastAsia="en-US"/>
        </w:rPr>
        <w:t>з</w:t>
      </w:r>
      <w:r w:rsidRPr="00FE2DA4">
        <w:rPr>
          <w:rStyle w:val="FontStyle20"/>
          <w:sz w:val="28"/>
          <w:szCs w:val="28"/>
          <w:lang w:val="uk-UA" w:eastAsia="en-US"/>
        </w:rPr>
        <w:t>дійснює підготовку П</w:t>
      </w:r>
      <w:r>
        <w:rPr>
          <w:rStyle w:val="FontStyle20"/>
          <w:sz w:val="28"/>
          <w:szCs w:val="28"/>
          <w:lang w:val="uk-UA" w:eastAsia="en-US"/>
        </w:rPr>
        <w:t xml:space="preserve">лану з реалізації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, Плану фінансування та погоджує дані плани з НЕФКО;</w:t>
      </w:r>
    </w:p>
    <w:p w:rsidR="00291EFD" w:rsidRPr="00FE2DA4" w:rsidRDefault="00291EFD" w:rsidP="00210F29">
      <w:pPr>
        <w:pStyle w:val="Style10"/>
        <w:widowControl/>
        <w:tabs>
          <w:tab w:val="left" w:pos="355"/>
        </w:tabs>
        <w:spacing w:line="240" w:lineRule="auto"/>
        <w:ind w:firstLine="709"/>
        <w:rPr>
          <w:rStyle w:val="FontStyle20"/>
          <w:sz w:val="28"/>
          <w:szCs w:val="28"/>
          <w:lang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2.2.3 </w:t>
      </w:r>
      <w:r>
        <w:rPr>
          <w:rStyle w:val="FontStyle20"/>
          <w:sz w:val="28"/>
          <w:szCs w:val="28"/>
          <w:lang w:val="uk-UA" w:eastAsia="en-US"/>
        </w:rPr>
        <w:t>п</w:t>
      </w:r>
      <w:r w:rsidRPr="00FE2DA4">
        <w:rPr>
          <w:rStyle w:val="FontStyle20"/>
          <w:sz w:val="28"/>
          <w:szCs w:val="28"/>
          <w:lang w:val="uk-UA" w:eastAsia="en-US"/>
        </w:rPr>
        <w:t>роводить підбір персоналу до ГВП;</w:t>
      </w:r>
    </w:p>
    <w:p w:rsidR="00291EFD" w:rsidRPr="00FE2DA4" w:rsidRDefault="00291EFD" w:rsidP="00210F29">
      <w:pPr>
        <w:pStyle w:val="Style10"/>
        <w:widowControl/>
        <w:tabs>
          <w:tab w:val="left" w:pos="355"/>
        </w:tabs>
        <w:spacing w:line="240" w:lineRule="auto"/>
        <w:ind w:firstLine="709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2.2.4 в</w:t>
      </w:r>
      <w:r w:rsidRPr="00FE2DA4">
        <w:rPr>
          <w:rStyle w:val="FontStyle20"/>
          <w:sz w:val="28"/>
          <w:szCs w:val="28"/>
          <w:lang w:val="uk-UA" w:eastAsia="en-US"/>
        </w:rPr>
        <w:t>заємодіє з усіма членами ГВП для ефективного вирішення питань</w:t>
      </w:r>
      <w:r>
        <w:rPr>
          <w:rStyle w:val="FontStyle20"/>
          <w:sz w:val="28"/>
          <w:szCs w:val="28"/>
          <w:lang w:val="uk-UA" w:eastAsia="en-US"/>
        </w:rPr>
        <w:t xml:space="preserve"> щодо реалізації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;</w:t>
      </w:r>
    </w:p>
    <w:p w:rsidR="00291EFD" w:rsidRPr="00FE2DA4" w:rsidRDefault="00291EFD" w:rsidP="00210F29">
      <w:pPr>
        <w:pStyle w:val="Style10"/>
        <w:widowControl/>
        <w:numPr>
          <w:ilvl w:val="2"/>
          <w:numId w:val="8"/>
        </w:numPr>
        <w:tabs>
          <w:tab w:val="left" w:pos="355"/>
        </w:tabs>
        <w:spacing w:line="240" w:lineRule="auto"/>
        <w:ind w:firstLine="0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п</w:t>
      </w:r>
      <w:r w:rsidRPr="00FE2DA4">
        <w:rPr>
          <w:rStyle w:val="FontStyle20"/>
          <w:sz w:val="28"/>
          <w:szCs w:val="28"/>
          <w:lang w:val="uk-UA" w:eastAsia="en-US"/>
        </w:rPr>
        <w:t xml:space="preserve">риймає участь у процесі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закупівель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 xml:space="preserve"> товарів, робіт та послуг;</w:t>
      </w:r>
    </w:p>
    <w:p w:rsidR="00291EFD" w:rsidRPr="00FE2DA4" w:rsidRDefault="00291EFD" w:rsidP="00210F29">
      <w:pPr>
        <w:pStyle w:val="Style10"/>
        <w:widowControl/>
        <w:numPr>
          <w:ilvl w:val="2"/>
          <w:numId w:val="8"/>
        </w:numPr>
        <w:tabs>
          <w:tab w:val="left" w:pos="355"/>
        </w:tabs>
        <w:spacing w:line="240" w:lineRule="auto"/>
        <w:ind w:firstLine="0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з</w:t>
      </w:r>
      <w:r w:rsidRPr="00FE2DA4">
        <w:rPr>
          <w:rStyle w:val="FontStyle20"/>
          <w:sz w:val="28"/>
          <w:szCs w:val="28"/>
          <w:lang w:val="uk-UA" w:eastAsia="en-US"/>
        </w:rPr>
        <w:t>абезпечує погодження НЕФКО регулярних звітів про реалі</w:t>
      </w:r>
      <w:r>
        <w:rPr>
          <w:rStyle w:val="FontStyle20"/>
          <w:sz w:val="28"/>
          <w:szCs w:val="28"/>
          <w:lang w:val="uk-UA" w:eastAsia="en-US"/>
        </w:rPr>
        <w:t xml:space="preserve">зацію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.</w:t>
      </w:r>
    </w:p>
    <w:p w:rsidR="00291EFD" w:rsidRPr="00FE2DA4" w:rsidRDefault="00291EFD" w:rsidP="00210F29">
      <w:pPr>
        <w:pStyle w:val="Style10"/>
        <w:widowControl/>
        <w:numPr>
          <w:ilvl w:val="2"/>
          <w:numId w:val="8"/>
        </w:numPr>
        <w:tabs>
          <w:tab w:val="left" w:pos="355"/>
        </w:tabs>
        <w:spacing w:line="240" w:lineRule="auto"/>
        <w:ind w:left="0" w:firstLine="709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 xml:space="preserve">здійснює координацію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 xml:space="preserve"> зі сторони міської ради перед НЕФКО.</w:t>
      </w:r>
    </w:p>
    <w:p w:rsidR="00291EFD" w:rsidRPr="00210F29" w:rsidRDefault="00291EFD" w:rsidP="00210F29">
      <w:pPr>
        <w:ind w:firstLine="709"/>
        <w:jc w:val="both"/>
        <w:rPr>
          <w:rStyle w:val="FontStyle20"/>
          <w:sz w:val="28"/>
          <w:szCs w:val="28"/>
          <w:lang w:eastAsia="en-US"/>
        </w:rPr>
      </w:pPr>
    </w:p>
    <w:p w:rsidR="00291EFD" w:rsidRPr="00FE2DA4" w:rsidRDefault="00291EFD" w:rsidP="00A21148">
      <w:pPr>
        <w:ind w:firstLine="720"/>
        <w:jc w:val="both"/>
        <w:rPr>
          <w:rStyle w:val="FontStyle20"/>
          <w:sz w:val="28"/>
          <w:szCs w:val="28"/>
          <w:lang w:val="uk-UA" w:eastAsia="en-US"/>
        </w:rPr>
      </w:pPr>
      <w:r w:rsidRPr="00A21148">
        <w:rPr>
          <w:rStyle w:val="FontStyle20"/>
          <w:sz w:val="28"/>
          <w:szCs w:val="28"/>
          <w:lang w:eastAsia="en-US"/>
        </w:rPr>
        <w:t xml:space="preserve">2.3. </w:t>
      </w:r>
      <w:r w:rsidRPr="00FE2DA4">
        <w:rPr>
          <w:rStyle w:val="FontStyle20"/>
          <w:sz w:val="28"/>
          <w:szCs w:val="28"/>
          <w:lang w:val="uk-UA" w:eastAsia="en-US"/>
        </w:rPr>
        <w:t xml:space="preserve">Секретар робочої групи: </w:t>
      </w:r>
    </w:p>
    <w:p w:rsidR="00291EFD" w:rsidRPr="00FE2DA4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2.3.1 </w:t>
      </w:r>
      <w:r>
        <w:rPr>
          <w:rStyle w:val="FontStyle20"/>
          <w:sz w:val="28"/>
          <w:szCs w:val="28"/>
          <w:lang w:val="uk-UA" w:eastAsia="en-US"/>
        </w:rPr>
        <w:t>в</w:t>
      </w:r>
      <w:r w:rsidRPr="00FE2DA4">
        <w:rPr>
          <w:rStyle w:val="FontStyle20"/>
          <w:sz w:val="28"/>
          <w:szCs w:val="28"/>
          <w:lang w:val="uk-UA" w:eastAsia="en-US"/>
        </w:rPr>
        <w:t>еде протоколи засідань ГВП;</w:t>
      </w:r>
    </w:p>
    <w:p w:rsidR="00291EFD" w:rsidRPr="00FE2DA4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2.3.2 </w:t>
      </w:r>
      <w:r>
        <w:rPr>
          <w:rStyle w:val="FontStyle20"/>
          <w:sz w:val="28"/>
          <w:szCs w:val="28"/>
          <w:lang w:val="uk-UA" w:eastAsia="en-US"/>
        </w:rPr>
        <w:t>з</w:t>
      </w:r>
      <w:r w:rsidRPr="00FE2DA4">
        <w:rPr>
          <w:rStyle w:val="FontStyle20"/>
          <w:sz w:val="28"/>
          <w:szCs w:val="28"/>
          <w:lang w:val="uk-UA" w:eastAsia="en-US"/>
        </w:rPr>
        <w:t>абезпечує контроль виконання протокольних доручень;</w:t>
      </w:r>
    </w:p>
    <w:p w:rsidR="00291EFD" w:rsidRPr="00FE2DA4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2.3.3 </w:t>
      </w:r>
      <w:r>
        <w:rPr>
          <w:rStyle w:val="FontStyle20"/>
          <w:sz w:val="28"/>
          <w:szCs w:val="28"/>
          <w:lang w:val="uk-UA" w:eastAsia="en-US"/>
        </w:rPr>
        <w:t>в</w:t>
      </w:r>
      <w:r w:rsidRPr="00FE2DA4">
        <w:rPr>
          <w:rStyle w:val="FontStyle20"/>
          <w:sz w:val="28"/>
          <w:szCs w:val="28"/>
          <w:lang w:val="uk-UA" w:eastAsia="en-US"/>
        </w:rPr>
        <w:t>еде документацію ГВП;</w:t>
      </w:r>
    </w:p>
    <w:p w:rsidR="00291EFD" w:rsidRPr="00FE2DA4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2.3.4 </w:t>
      </w:r>
      <w:r>
        <w:rPr>
          <w:rStyle w:val="FontStyle20"/>
          <w:sz w:val="28"/>
          <w:szCs w:val="28"/>
          <w:lang w:val="uk-UA" w:eastAsia="en-US"/>
        </w:rPr>
        <w:t>д</w:t>
      </w:r>
      <w:r w:rsidRPr="00FE2DA4">
        <w:rPr>
          <w:rStyle w:val="FontStyle20"/>
          <w:sz w:val="28"/>
          <w:szCs w:val="28"/>
          <w:lang w:val="uk-UA" w:eastAsia="en-US"/>
        </w:rPr>
        <w:t>опомагає в оформленні звітності.</w:t>
      </w:r>
    </w:p>
    <w:p w:rsidR="00291EFD" w:rsidRPr="00AB7DAD" w:rsidRDefault="00291EFD" w:rsidP="00210F29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</w:p>
    <w:p w:rsidR="00291EFD" w:rsidRPr="00AB7DAD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2.4</w:t>
      </w:r>
      <w:r w:rsidRPr="00A21148">
        <w:rPr>
          <w:rStyle w:val="FontStyle20"/>
          <w:sz w:val="28"/>
          <w:szCs w:val="28"/>
          <w:lang w:eastAsia="en-US"/>
        </w:rPr>
        <w:t>.</w:t>
      </w:r>
      <w:r>
        <w:rPr>
          <w:rStyle w:val="FontStyle20"/>
          <w:sz w:val="28"/>
          <w:szCs w:val="28"/>
          <w:lang w:val="uk-UA" w:eastAsia="en-US"/>
        </w:rPr>
        <w:t xml:space="preserve"> </w:t>
      </w:r>
      <w:r w:rsidRPr="00AB7DAD">
        <w:rPr>
          <w:rStyle w:val="FontStyle20"/>
          <w:sz w:val="28"/>
          <w:szCs w:val="28"/>
          <w:lang w:val="uk-UA" w:eastAsia="en-US"/>
        </w:rPr>
        <w:t xml:space="preserve">Головний інженер </w:t>
      </w:r>
      <w:proofErr w:type="spellStart"/>
      <w:r w:rsidRPr="00AB7DAD">
        <w:rPr>
          <w:rStyle w:val="FontStyle20"/>
          <w:sz w:val="28"/>
          <w:szCs w:val="28"/>
          <w:lang w:val="uk-UA" w:eastAsia="en-US"/>
        </w:rPr>
        <w:t>про</w:t>
      </w:r>
      <w:r>
        <w:rPr>
          <w:rStyle w:val="FontStyle20"/>
          <w:sz w:val="28"/>
          <w:szCs w:val="28"/>
          <w:lang w:val="uk-UA" w:eastAsia="en-US"/>
        </w:rPr>
        <w:t>є</w:t>
      </w:r>
      <w:r w:rsidRPr="00AB7DAD">
        <w:rPr>
          <w:rStyle w:val="FontStyle20"/>
          <w:sz w:val="28"/>
          <w:szCs w:val="28"/>
          <w:lang w:val="uk-UA" w:eastAsia="en-US"/>
        </w:rPr>
        <w:t>кту</w:t>
      </w:r>
      <w:proofErr w:type="spellEnd"/>
      <w:r w:rsidRPr="00AB7DAD">
        <w:rPr>
          <w:rStyle w:val="FontStyle20"/>
          <w:sz w:val="28"/>
          <w:szCs w:val="28"/>
          <w:lang w:val="uk-UA" w:eastAsia="en-US"/>
        </w:rPr>
        <w:t>, експерт з технічного нагляду та охорони праці:</w:t>
      </w:r>
    </w:p>
    <w:p w:rsidR="00291EFD" w:rsidRPr="00AB7DAD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en-US"/>
        </w:rPr>
        <w:t>2.4.1 з</w:t>
      </w:r>
      <w:r w:rsidRPr="00AB7DAD">
        <w:rPr>
          <w:rStyle w:val="FontStyle20"/>
          <w:sz w:val="28"/>
          <w:szCs w:val="28"/>
          <w:lang w:val="uk-UA" w:eastAsia="en-US"/>
        </w:rPr>
        <w:t>абезпечують в</w:t>
      </w:r>
      <w:r w:rsidRPr="00AB7DAD">
        <w:rPr>
          <w:sz w:val="28"/>
          <w:szCs w:val="28"/>
          <w:lang w:val="uk-UA" w:eastAsia="uk-UA"/>
        </w:rPr>
        <w:t xml:space="preserve">иконання завдань з реконструкції та капітального ремонту </w:t>
      </w:r>
      <w:r w:rsidRPr="00AB7DAD">
        <w:rPr>
          <w:sz w:val="28"/>
          <w:szCs w:val="28"/>
          <w:lang w:val="uk-UA"/>
        </w:rPr>
        <w:t>закладів бюджетної сфери</w:t>
      </w:r>
      <w:r w:rsidRPr="00AB7DAD">
        <w:rPr>
          <w:sz w:val="28"/>
          <w:szCs w:val="28"/>
          <w:lang w:val="uk-UA" w:eastAsia="uk-UA"/>
        </w:rPr>
        <w:t xml:space="preserve"> та ефективного використання</w:t>
      </w:r>
      <w:r w:rsidR="00962D1F">
        <w:rPr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AB7DAD">
        <w:rPr>
          <w:sz w:val="28"/>
          <w:szCs w:val="28"/>
          <w:lang w:val="uk-UA" w:eastAsia="uk-UA"/>
        </w:rPr>
        <w:t>кредитних та грантових коштів;</w:t>
      </w:r>
    </w:p>
    <w:p w:rsidR="00291EFD" w:rsidRPr="007E5728" w:rsidRDefault="00291EFD" w:rsidP="003C569B">
      <w:pPr>
        <w:pStyle w:val="Style10"/>
        <w:widowControl/>
        <w:numPr>
          <w:ilvl w:val="2"/>
          <w:numId w:val="9"/>
        </w:numPr>
        <w:tabs>
          <w:tab w:val="left" w:pos="355"/>
        </w:tabs>
        <w:spacing w:line="240" w:lineRule="auto"/>
        <w:ind w:firstLine="0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п</w:t>
      </w:r>
      <w:r w:rsidRPr="00AB7DAD">
        <w:rPr>
          <w:rStyle w:val="FontStyle20"/>
          <w:sz w:val="28"/>
          <w:szCs w:val="28"/>
          <w:lang w:val="uk-UA" w:eastAsia="en-US"/>
        </w:rPr>
        <w:t xml:space="preserve">риймають участь у процесі </w:t>
      </w:r>
      <w:proofErr w:type="spellStart"/>
      <w:r w:rsidRPr="00AB7DAD">
        <w:rPr>
          <w:rStyle w:val="FontStyle20"/>
          <w:sz w:val="28"/>
          <w:szCs w:val="28"/>
          <w:lang w:val="uk-UA" w:eastAsia="en-US"/>
        </w:rPr>
        <w:t>закупівель</w:t>
      </w:r>
      <w:proofErr w:type="spellEnd"/>
      <w:r w:rsidRPr="00AB7DAD">
        <w:rPr>
          <w:rStyle w:val="FontStyle20"/>
          <w:sz w:val="28"/>
          <w:szCs w:val="28"/>
          <w:lang w:val="uk-UA" w:eastAsia="en-US"/>
        </w:rPr>
        <w:t xml:space="preserve"> товарів, робіт та послуг;</w:t>
      </w:r>
    </w:p>
    <w:p w:rsidR="00291EFD" w:rsidRPr="00AB7DAD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AB7DAD">
        <w:rPr>
          <w:rStyle w:val="FontStyle20"/>
          <w:sz w:val="28"/>
          <w:szCs w:val="28"/>
          <w:lang w:val="uk-UA" w:eastAsia="en-US"/>
        </w:rPr>
        <w:t xml:space="preserve">2.4.3 </w:t>
      </w:r>
      <w:r>
        <w:rPr>
          <w:rStyle w:val="FontStyle20"/>
          <w:sz w:val="28"/>
          <w:szCs w:val="28"/>
          <w:lang w:val="uk-UA" w:eastAsia="en-US"/>
        </w:rPr>
        <w:t>п</w:t>
      </w:r>
      <w:r w:rsidRPr="00AB7DAD">
        <w:rPr>
          <w:rStyle w:val="FontStyle20"/>
          <w:sz w:val="28"/>
          <w:szCs w:val="28"/>
          <w:lang w:val="uk-UA" w:eastAsia="en-US"/>
        </w:rPr>
        <w:t>роводять моніторинг вартості товарів, робіт та послуг;</w:t>
      </w:r>
    </w:p>
    <w:p w:rsidR="00291EFD" w:rsidRPr="00AB7DAD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2.4.4</w:t>
      </w:r>
      <w:r w:rsidRPr="00AB7DAD">
        <w:rPr>
          <w:rStyle w:val="FontStyle20"/>
          <w:sz w:val="28"/>
          <w:szCs w:val="28"/>
          <w:lang w:val="uk-UA" w:eastAsia="en-US"/>
        </w:rPr>
        <w:t xml:space="preserve"> </w:t>
      </w:r>
      <w:r>
        <w:rPr>
          <w:rStyle w:val="FontStyle20"/>
          <w:sz w:val="28"/>
          <w:szCs w:val="28"/>
          <w:lang w:val="uk-UA" w:eastAsia="en-US"/>
        </w:rPr>
        <w:t>п</w:t>
      </w:r>
      <w:r w:rsidRPr="00AB7DAD">
        <w:rPr>
          <w:rStyle w:val="FontStyle20"/>
          <w:sz w:val="28"/>
          <w:szCs w:val="28"/>
          <w:lang w:val="uk-UA" w:eastAsia="en-US"/>
        </w:rPr>
        <w:t>еревіряють та надають рекомендації щодо погодження проміжних та заключних платежів підрядникам;</w:t>
      </w:r>
    </w:p>
    <w:p w:rsidR="00291EFD" w:rsidRPr="00AB7DAD" w:rsidRDefault="00291EFD" w:rsidP="00C0295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AB7DAD">
        <w:rPr>
          <w:rStyle w:val="FontStyle20"/>
          <w:sz w:val="28"/>
          <w:szCs w:val="28"/>
          <w:lang w:val="uk-UA" w:eastAsia="en-US"/>
        </w:rPr>
        <w:t xml:space="preserve">2.4.5 </w:t>
      </w:r>
      <w:r>
        <w:rPr>
          <w:rStyle w:val="FontStyle20"/>
          <w:sz w:val="28"/>
          <w:szCs w:val="28"/>
          <w:lang w:val="uk-UA" w:eastAsia="en-US"/>
        </w:rPr>
        <w:t>б</w:t>
      </w:r>
      <w:r w:rsidRPr="00AB7DAD">
        <w:rPr>
          <w:rStyle w:val="FontStyle20"/>
          <w:sz w:val="28"/>
          <w:szCs w:val="28"/>
          <w:lang w:val="uk-UA" w:eastAsia="en-US"/>
        </w:rPr>
        <w:t>еруть участь у оформленні технічних завдань, підготовці контрактів із постачальниками та підрядниками;</w:t>
      </w:r>
    </w:p>
    <w:p w:rsidR="00291EFD" w:rsidRPr="00AB7DAD" w:rsidRDefault="00291EFD" w:rsidP="00C0295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B7DAD">
        <w:rPr>
          <w:sz w:val="28"/>
          <w:szCs w:val="28"/>
          <w:lang w:val="uk-UA"/>
        </w:rPr>
        <w:t xml:space="preserve">2.4.6 </w:t>
      </w:r>
      <w:r>
        <w:rPr>
          <w:sz w:val="28"/>
          <w:szCs w:val="28"/>
          <w:lang w:val="uk-UA"/>
        </w:rPr>
        <w:t>з</w:t>
      </w:r>
      <w:r w:rsidRPr="00AB7DAD">
        <w:rPr>
          <w:sz w:val="28"/>
          <w:szCs w:val="28"/>
          <w:lang w:val="uk-UA"/>
        </w:rPr>
        <w:t xml:space="preserve">абезпечують технічний нагляд за реконструкцією і капітальним ремонтом закладів бюджетної сфери і контроль за відповідністю обсягів та якості виконаних робіт; </w:t>
      </w:r>
    </w:p>
    <w:p w:rsidR="00291EFD" w:rsidRPr="00FE2DA4" w:rsidRDefault="00291EFD" w:rsidP="003C569B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г</w:t>
      </w:r>
      <w:r w:rsidRPr="00AB7DAD">
        <w:rPr>
          <w:sz w:val="28"/>
          <w:szCs w:val="28"/>
          <w:lang w:val="uk-UA" w:eastAsia="en-US"/>
        </w:rPr>
        <w:t>отують</w:t>
      </w:r>
      <w:r w:rsidRPr="00FE2DA4">
        <w:rPr>
          <w:sz w:val="28"/>
          <w:szCs w:val="28"/>
          <w:lang w:val="uk-UA" w:eastAsia="en-US"/>
        </w:rPr>
        <w:t xml:space="preserve"> технічні специфікації для тендерних документів;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н</w:t>
      </w:r>
      <w:r w:rsidRPr="00FE2DA4">
        <w:rPr>
          <w:sz w:val="28"/>
          <w:szCs w:val="28"/>
          <w:lang w:val="uk-UA" w:eastAsia="en-US"/>
        </w:rPr>
        <w:t>адають відповіді та роз’яснення на запитання учасників тендеру, що стосуються їх компетенції;</w:t>
      </w:r>
    </w:p>
    <w:p w:rsidR="00291EFD" w:rsidRPr="00FE2DA4" w:rsidRDefault="00291EFD" w:rsidP="003C569B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п</w:t>
      </w:r>
      <w:r w:rsidRPr="00FE2DA4">
        <w:rPr>
          <w:sz w:val="28"/>
          <w:szCs w:val="28"/>
          <w:lang w:val="uk-UA" w:eastAsia="en-US"/>
        </w:rPr>
        <w:t>роводять технічну оцінку тендерних пропозицій;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з</w:t>
      </w:r>
      <w:r w:rsidRPr="00FE2DA4">
        <w:rPr>
          <w:sz w:val="28"/>
          <w:szCs w:val="28"/>
          <w:lang w:val="uk-UA" w:eastAsia="en-US"/>
        </w:rPr>
        <w:t xml:space="preserve">дійснюють перевірку та погодження </w:t>
      </w:r>
      <w:proofErr w:type="spellStart"/>
      <w:r w:rsidRPr="00FE2DA4">
        <w:rPr>
          <w:sz w:val="28"/>
          <w:szCs w:val="28"/>
          <w:lang w:val="uk-UA" w:eastAsia="en-US"/>
        </w:rPr>
        <w:t>про</w:t>
      </w:r>
      <w:r>
        <w:rPr>
          <w:sz w:val="28"/>
          <w:szCs w:val="28"/>
          <w:lang w:val="uk-UA" w:eastAsia="en-US"/>
        </w:rPr>
        <w:t>є</w:t>
      </w:r>
      <w:r w:rsidRPr="00FE2DA4">
        <w:rPr>
          <w:sz w:val="28"/>
          <w:szCs w:val="28"/>
          <w:lang w:val="uk-UA" w:eastAsia="en-US"/>
        </w:rPr>
        <w:t>ктної</w:t>
      </w:r>
      <w:proofErr w:type="spellEnd"/>
      <w:r w:rsidRPr="00FE2DA4">
        <w:rPr>
          <w:sz w:val="28"/>
          <w:szCs w:val="28"/>
          <w:lang w:val="uk-UA" w:eastAsia="en-US"/>
        </w:rPr>
        <w:t xml:space="preserve"> документації</w:t>
      </w:r>
      <w:r>
        <w:rPr>
          <w:sz w:val="28"/>
          <w:szCs w:val="28"/>
          <w:lang w:val="uk-UA" w:eastAsia="en-US"/>
        </w:rPr>
        <w:t xml:space="preserve">, яка має бути підготовлена </w:t>
      </w:r>
      <w:proofErr w:type="spellStart"/>
      <w:r>
        <w:rPr>
          <w:sz w:val="28"/>
          <w:szCs w:val="28"/>
          <w:lang w:val="uk-UA" w:eastAsia="en-US"/>
        </w:rPr>
        <w:t>проє</w:t>
      </w:r>
      <w:r w:rsidRPr="00FE2DA4">
        <w:rPr>
          <w:sz w:val="28"/>
          <w:szCs w:val="28"/>
          <w:lang w:val="uk-UA" w:eastAsia="en-US"/>
        </w:rPr>
        <w:t>ктантами</w:t>
      </w:r>
      <w:proofErr w:type="spellEnd"/>
      <w:r w:rsidRPr="00FE2DA4">
        <w:rPr>
          <w:sz w:val="28"/>
          <w:szCs w:val="28"/>
          <w:lang w:val="uk-UA" w:eastAsia="en-US"/>
        </w:rPr>
        <w:t>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н</w:t>
      </w:r>
      <w:r w:rsidRPr="00FE2DA4">
        <w:rPr>
          <w:sz w:val="28"/>
          <w:szCs w:val="28"/>
          <w:lang w:val="uk-UA" w:eastAsia="en-US"/>
        </w:rPr>
        <w:t>адають допомогу підрядникам у отриманні погоджень уповноважених органів, якщо це буде необхідно;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п</w:t>
      </w:r>
      <w:r w:rsidRPr="00FE2DA4">
        <w:rPr>
          <w:sz w:val="28"/>
          <w:szCs w:val="28"/>
          <w:lang w:val="uk-UA" w:eastAsia="en-US"/>
        </w:rPr>
        <w:t xml:space="preserve">огоджують роботи, виконані Підрядниками, в тому числі, беруть участь в індивідуальних та комплексних </w:t>
      </w:r>
      <w:proofErr w:type="spellStart"/>
      <w:r w:rsidRPr="00FE2DA4">
        <w:rPr>
          <w:sz w:val="28"/>
          <w:szCs w:val="28"/>
          <w:lang w:val="uk-UA" w:eastAsia="en-US"/>
        </w:rPr>
        <w:t>випробовуваннях</w:t>
      </w:r>
      <w:proofErr w:type="spellEnd"/>
      <w:r w:rsidRPr="00FE2DA4">
        <w:rPr>
          <w:sz w:val="28"/>
          <w:szCs w:val="28"/>
          <w:lang w:val="uk-UA" w:eastAsia="en-US"/>
        </w:rPr>
        <w:t>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п</w:t>
      </w:r>
      <w:r w:rsidRPr="00FE2DA4">
        <w:rPr>
          <w:sz w:val="28"/>
          <w:szCs w:val="28"/>
          <w:lang w:val="uk-UA" w:eastAsia="en-US"/>
        </w:rPr>
        <w:t>роводять технічну оцінку змін до договорів, запропонованих Підрядниками;</w:t>
      </w:r>
      <w:r w:rsidRPr="00FE2DA4">
        <w:rPr>
          <w:sz w:val="28"/>
          <w:szCs w:val="28"/>
          <w:lang w:eastAsia="en-US"/>
        </w:rPr>
        <w:t xml:space="preserve"> </w:t>
      </w:r>
    </w:p>
    <w:p w:rsidR="00291EFD" w:rsidRPr="00264A7A" w:rsidRDefault="00291EFD" w:rsidP="00C0295C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г</w:t>
      </w:r>
      <w:r w:rsidRPr="00FE2DA4">
        <w:rPr>
          <w:sz w:val="28"/>
          <w:szCs w:val="28"/>
          <w:lang w:val="uk-UA" w:eastAsia="en-US"/>
        </w:rPr>
        <w:t xml:space="preserve">отують розділи </w:t>
      </w:r>
      <w:r>
        <w:rPr>
          <w:sz w:val="28"/>
          <w:szCs w:val="28"/>
          <w:lang w:val="uk-UA" w:eastAsia="en-US"/>
        </w:rPr>
        <w:t xml:space="preserve">з управління об’ємом робіт по </w:t>
      </w:r>
      <w:proofErr w:type="spellStart"/>
      <w:r>
        <w:rPr>
          <w:sz w:val="28"/>
          <w:szCs w:val="28"/>
          <w:lang w:val="uk-UA" w:eastAsia="en-US"/>
        </w:rPr>
        <w:t>проєкту</w:t>
      </w:r>
      <w:proofErr w:type="spellEnd"/>
      <w:r w:rsidRPr="00FE2DA4">
        <w:rPr>
          <w:sz w:val="28"/>
          <w:szCs w:val="28"/>
          <w:lang w:val="uk-UA" w:eastAsia="en-US"/>
        </w:rPr>
        <w:t xml:space="preserve"> т</w:t>
      </w:r>
      <w:r>
        <w:rPr>
          <w:sz w:val="28"/>
          <w:szCs w:val="28"/>
          <w:lang w:val="uk-UA" w:eastAsia="en-US"/>
        </w:rPr>
        <w:t xml:space="preserve">а  управлінню якістю для Плану реалізації </w:t>
      </w:r>
      <w:proofErr w:type="spellStart"/>
      <w:r>
        <w:rPr>
          <w:sz w:val="28"/>
          <w:szCs w:val="28"/>
          <w:lang w:val="uk-UA" w:eastAsia="en-US"/>
        </w:rPr>
        <w:t>п</w:t>
      </w:r>
      <w:r w:rsidRPr="00FE2DA4">
        <w:rPr>
          <w:sz w:val="28"/>
          <w:szCs w:val="28"/>
          <w:lang w:val="uk-UA" w:eastAsia="en-US"/>
        </w:rPr>
        <w:t>ро</w:t>
      </w:r>
      <w:r>
        <w:rPr>
          <w:sz w:val="28"/>
          <w:szCs w:val="28"/>
          <w:lang w:val="uk-UA" w:eastAsia="en-US"/>
        </w:rPr>
        <w:t>є</w:t>
      </w:r>
      <w:r w:rsidRPr="00FE2DA4">
        <w:rPr>
          <w:sz w:val="28"/>
          <w:szCs w:val="28"/>
          <w:lang w:val="uk-UA" w:eastAsia="en-US"/>
        </w:rPr>
        <w:t>кт</w:t>
      </w:r>
      <w:r>
        <w:rPr>
          <w:sz w:val="28"/>
          <w:szCs w:val="28"/>
          <w:lang w:val="uk-UA"/>
        </w:rPr>
        <w:t>у</w:t>
      </w:r>
      <w:proofErr w:type="spellEnd"/>
      <w:r w:rsidRPr="00FE2DA4">
        <w:rPr>
          <w:sz w:val="28"/>
          <w:szCs w:val="28"/>
          <w:lang w:val="uk-UA" w:eastAsia="en-US"/>
        </w:rPr>
        <w:t>;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г</w:t>
      </w:r>
      <w:r w:rsidRPr="00FE2DA4">
        <w:rPr>
          <w:sz w:val="28"/>
          <w:szCs w:val="28"/>
          <w:lang w:val="uk-UA" w:eastAsia="en-US"/>
        </w:rPr>
        <w:t xml:space="preserve">отують відповідні розділи звітності відповідно до </w:t>
      </w:r>
      <w:r w:rsidRPr="00FE2DA4">
        <w:rPr>
          <w:rStyle w:val="FontStyle20"/>
          <w:sz w:val="28"/>
          <w:szCs w:val="28"/>
          <w:lang w:val="uk-UA" w:eastAsia="en-US"/>
        </w:rPr>
        <w:t>Кредитного та Грантового договорів;</w:t>
      </w:r>
      <w:r w:rsidRPr="00FE2DA4">
        <w:rPr>
          <w:rStyle w:val="FontStyle20"/>
          <w:sz w:val="28"/>
          <w:szCs w:val="28"/>
          <w:lang w:eastAsia="en-US"/>
        </w:rPr>
        <w:t xml:space="preserve"> </w:t>
      </w:r>
    </w:p>
    <w:p w:rsidR="00291EFD" w:rsidRPr="00FE2DA4" w:rsidRDefault="00291EFD" w:rsidP="00C0295C">
      <w:pPr>
        <w:widowControl w:val="0"/>
        <w:numPr>
          <w:ilvl w:val="2"/>
          <w:numId w:val="10"/>
        </w:numPr>
        <w:tabs>
          <w:tab w:val="left" w:pos="-180"/>
          <w:tab w:val="left" w:pos="36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 xml:space="preserve"> готують план</w:t>
      </w:r>
      <w:r w:rsidRPr="00FE2DA4">
        <w:rPr>
          <w:rStyle w:val="FontStyle20"/>
          <w:sz w:val="28"/>
          <w:szCs w:val="28"/>
          <w:lang w:val="uk-UA" w:eastAsia="en-US"/>
        </w:rPr>
        <w:t xml:space="preserve"> з охорони праці та екології (</w:t>
      </w:r>
      <w:r w:rsidRPr="00FE2DA4">
        <w:rPr>
          <w:rStyle w:val="FontStyle20"/>
          <w:sz w:val="28"/>
          <w:szCs w:val="28"/>
          <w:lang w:val="en-US" w:eastAsia="en-US"/>
        </w:rPr>
        <w:t>Environmental</w:t>
      </w:r>
      <w:r w:rsidRPr="00FE2DA4">
        <w:rPr>
          <w:rStyle w:val="FontStyle20"/>
          <w:sz w:val="28"/>
          <w:szCs w:val="28"/>
          <w:lang w:val="uk-UA" w:eastAsia="en-US"/>
        </w:rPr>
        <w:t xml:space="preserve"> </w:t>
      </w:r>
      <w:r w:rsidRPr="00FE2DA4">
        <w:rPr>
          <w:rStyle w:val="FontStyle20"/>
          <w:sz w:val="28"/>
          <w:szCs w:val="28"/>
          <w:lang w:val="en-US" w:eastAsia="en-US"/>
        </w:rPr>
        <w:t>Management</w:t>
      </w:r>
      <w:r w:rsidRPr="00FE2DA4">
        <w:rPr>
          <w:rStyle w:val="FontStyle20"/>
          <w:sz w:val="28"/>
          <w:szCs w:val="28"/>
          <w:lang w:val="uk-UA" w:eastAsia="en-US"/>
        </w:rPr>
        <w:t xml:space="preserve"> </w:t>
      </w:r>
      <w:r w:rsidRPr="00FE2DA4">
        <w:rPr>
          <w:rStyle w:val="FontStyle20"/>
          <w:sz w:val="28"/>
          <w:szCs w:val="28"/>
          <w:lang w:val="en-US" w:eastAsia="en-US"/>
        </w:rPr>
        <w:t>Plan</w:t>
      </w:r>
      <w:r>
        <w:rPr>
          <w:rStyle w:val="FontStyle20"/>
          <w:sz w:val="28"/>
          <w:szCs w:val="28"/>
          <w:lang w:val="uk-UA" w:eastAsia="en-US"/>
        </w:rPr>
        <w:t>).</w:t>
      </w:r>
    </w:p>
    <w:p w:rsidR="00291EFD" w:rsidRPr="00FE2DA4" w:rsidRDefault="00291EFD" w:rsidP="00C0295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en-US"/>
        </w:rPr>
      </w:pPr>
    </w:p>
    <w:p w:rsidR="00291EFD" w:rsidRPr="00FE2DA4" w:rsidRDefault="00291EFD" w:rsidP="003C569B">
      <w:pPr>
        <w:numPr>
          <w:ilvl w:val="1"/>
          <w:numId w:val="10"/>
        </w:numPr>
        <w:tabs>
          <w:tab w:val="left" w:pos="1080"/>
          <w:tab w:val="left" w:pos="1440"/>
        </w:tabs>
        <w:ind w:firstLine="150"/>
        <w:jc w:val="both"/>
        <w:rPr>
          <w:rStyle w:val="FontStyle20"/>
          <w:sz w:val="28"/>
          <w:szCs w:val="28"/>
          <w:lang w:val="uk-UA" w:eastAsia="en-US"/>
        </w:rPr>
      </w:pPr>
      <w:r w:rsidRPr="00A21148">
        <w:rPr>
          <w:rStyle w:val="FontStyle20"/>
          <w:sz w:val="28"/>
          <w:szCs w:val="28"/>
          <w:lang w:eastAsia="en-US"/>
        </w:rPr>
        <w:t>.</w:t>
      </w:r>
      <w:r>
        <w:rPr>
          <w:rStyle w:val="FontStyle20"/>
          <w:sz w:val="28"/>
          <w:szCs w:val="28"/>
          <w:lang w:val="uk-UA" w:eastAsia="en-US"/>
        </w:rPr>
        <w:t xml:space="preserve">  </w:t>
      </w:r>
      <w:r w:rsidRPr="00FE2DA4">
        <w:rPr>
          <w:rStyle w:val="FontStyle20"/>
          <w:sz w:val="28"/>
          <w:szCs w:val="28"/>
          <w:lang w:val="uk-UA" w:eastAsia="en-US"/>
        </w:rPr>
        <w:t>Фінансові експерти:</w:t>
      </w:r>
    </w:p>
    <w:p w:rsidR="00291EFD" w:rsidRPr="00FE2DA4" w:rsidRDefault="00291EFD" w:rsidP="00C0295C">
      <w:pPr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>2.5</w:t>
      </w:r>
      <w:r>
        <w:rPr>
          <w:rStyle w:val="FontStyle20"/>
          <w:sz w:val="28"/>
          <w:szCs w:val="28"/>
          <w:lang w:val="uk-UA" w:eastAsia="en-US"/>
        </w:rPr>
        <w:t xml:space="preserve">.1 готують бюджет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, проводять коригування бюджету у відповідності до прийнятих змін до договорів;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2.5.2 о</w:t>
      </w:r>
      <w:r w:rsidRPr="00FE2DA4">
        <w:rPr>
          <w:rStyle w:val="FontStyle20"/>
          <w:sz w:val="28"/>
          <w:szCs w:val="28"/>
          <w:lang w:val="uk-UA" w:eastAsia="en-US"/>
        </w:rPr>
        <w:t>формляють графік отримання кредитних коштів;</w:t>
      </w:r>
      <w:r w:rsidRPr="00FE2DA4">
        <w:rPr>
          <w:rStyle w:val="FontStyle20"/>
          <w:sz w:val="28"/>
          <w:szCs w:val="28"/>
          <w:lang w:eastAsia="en-US"/>
        </w:rPr>
        <w:t xml:space="preserve"> 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>2.5.3</w:t>
      </w:r>
      <w:r>
        <w:rPr>
          <w:rStyle w:val="FontStyle20"/>
          <w:sz w:val="28"/>
          <w:szCs w:val="28"/>
          <w:lang w:val="uk-UA" w:eastAsia="en-US"/>
        </w:rPr>
        <w:t xml:space="preserve"> з</w:t>
      </w:r>
      <w:r w:rsidRPr="00FE2DA4">
        <w:rPr>
          <w:rStyle w:val="FontStyle20"/>
          <w:sz w:val="28"/>
          <w:szCs w:val="28"/>
          <w:lang w:val="uk-UA" w:eastAsia="en-US"/>
        </w:rPr>
        <w:t>дійснюють моніторинг витра</w:t>
      </w:r>
      <w:r>
        <w:rPr>
          <w:rStyle w:val="FontStyle20"/>
          <w:sz w:val="28"/>
          <w:szCs w:val="28"/>
          <w:lang w:val="uk-UA" w:eastAsia="en-US"/>
        </w:rPr>
        <w:t xml:space="preserve">т та грошових потоків по </w:t>
      </w:r>
      <w:proofErr w:type="spellStart"/>
      <w:r>
        <w:rPr>
          <w:rStyle w:val="FontStyle20"/>
          <w:sz w:val="28"/>
          <w:szCs w:val="28"/>
          <w:lang w:val="uk-UA" w:eastAsia="en-US"/>
        </w:rPr>
        <w:t>проєкту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 xml:space="preserve">; 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 xml:space="preserve">2.5.4  </w:t>
      </w:r>
      <w:r>
        <w:rPr>
          <w:rStyle w:val="FontStyle20"/>
          <w:sz w:val="28"/>
          <w:szCs w:val="28"/>
          <w:lang w:val="uk-UA" w:eastAsia="en-US"/>
        </w:rPr>
        <w:t>з</w:t>
      </w:r>
      <w:r w:rsidRPr="00FE2DA4">
        <w:rPr>
          <w:rStyle w:val="FontStyle20"/>
          <w:sz w:val="28"/>
          <w:szCs w:val="28"/>
          <w:lang w:val="uk-UA" w:eastAsia="en-US"/>
        </w:rPr>
        <w:t xml:space="preserve">дійснюють підготовку заявок на отримання кредитних та грантових коштів; </w:t>
      </w:r>
    </w:p>
    <w:p w:rsidR="00291EFD" w:rsidRPr="00FE2DA4" w:rsidRDefault="00291EFD" w:rsidP="00C0295C">
      <w:pPr>
        <w:widowControl w:val="0"/>
        <w:numPr>
          <w:ilvl w:val="2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в</w:t>
      </w:r>
      <w:r w:rsidRPr="00FE2DA4">
        <w:rPr>
          <w:rStyle w:val="FontStyle20"/>
          <w:sz w:val="28"/>
          <w:szCs w:val="28"/>
          <w:lang w:val="uk-UA" w:eastAsia="en-US"/>
        </w:rPr>
        <w:t xml:space="preserve">иконують розрахунок процентів по кредиту та інших необхідних платежів,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пов</w:t>
      </w:r>
      <w:proofErr w:type="spellEnd"/>
      <w:r w:rsidRPr="00FE2DA4">
        <w:rPr>
          <w:rStyle w:val="FontStyle20"/>
          <w:sz w:val="28"/>
          <w:szCs w:val="28"/>
          <w:lang w:eastAsia="en-US"/>
        </w:rPr>
        <w:t>’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язаних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 xml:space="preserve"> з обслуговуванням кредиту, а також надають звітність обслуговуючому банку;</w:t>
      </w:r>
    </w:p>
    <w:p w:rsidR="00291EFD" w:rsidRPr="00FE2DA4" w:rsidRDefault="00291EFD" w:rsidP="00C0295C">
      <w:pPr>
        <w:widowControl w:val="0"/>
        <w:numPr>
          <w:ilvl w:val="2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о</w:t>
      </w:r>
      <w:r w:rsidRPr="00FE2DA4">
        <w:rPr>
          <w:sz w:val="28"/>
          <w:szCs w:val="28"/>
          <w:lang w:val="uk-UA" w:eastAsia="en-US"/>
        </w:rPr>
        <w:t xml:space="preserve">формляють розділи звітності відповідно до вимог </w:t>
      </w:r>
      <w:r w:rsidRPr="00FE2DA4">
        <w:rPr>
          <w:rStyle w:val="FontStyle20"/>
          <w:sz w:val="28"/>
          <w:szCs w:val="28"/>
          <w:lang w:val="uk-UA" w:eastAsia="en-US"/>
        </w:rPr>
        <w:t>Кредитного договору.</w:t>
      </w:r>
    </w:p>
    <w:p w:rsidR="00291EFD" w:rsidRPr="00FE2DA4" w:rsidRDefault="00291EFD" w:rsidP="003927B9">
      <w:pPr>
        <w:widowControl w:val="0"/>
        <w:autoSpaceDE w:val="0"/>
        <w:autoSpaceDN w:val="0"/>
        <w:adjustRightInd w:val="0"/>
        <w:jc w:val="both"/>
        <w:rPr>
          <w:rStyle w:val="FontStyle20"/>
          <w:sz w:val="28"/>
          <w:szCs w:val="28"/>
          <w:lang w:eastAsia="en-US"/>
        </w:rPr>
      </w:pPr>
    </w:p>
    <w:p w:rsidR="00291EFD" w:rsidRPr="00FE2DA4" w:rsidRDefault="00291EFD" w:rsidP="00A21148">
      <w:pPr>
        <w:widowControl w:val="0"/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>Координатор проекту зі сторони департаменту освіти та науки: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573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2.6.1</w:t>
      </w:r>
      <w:r w:rsidRPr="00FE2DA4">
        <w:rPr>
          <w:rStyle w:val="FontStyle20"/>
          <w:sz w:val="28"/>
          <w:szCs w:val="28"/>
          <w:lang w:val="uk-UA" w:eastAsia="en-US"/>
        </w:rPr>
        <w:t xml:space="preserve"> </w:t>
      </w:r>
      <w:r>
        <w:rPr>
          <w:rStyle w:val="FontStyle20"/>
          <w:sz w:val="28"/>
          <w:szCs w:val="28"/>
          <w:lang w:val="uk-UA" w:eastAsia="en-US"/>
        </w:rPr>
        <w:t>к</w:t>
      </w:r>
      <w:r w:rsidRPr="00FE2DA4">
        <w:rPr>
          <w:rStyle w:val="FontStyle20"/>
          <w:sz w:val="28"/>
          <w:szCs w:val="28"/>
          <w:lang w:val="uk-UA" w:eastAsia="en-US"/>
        </w:rPr>
        <w:t xml:space="preserve">оординує роботу по </w:t>
      </w:r>
      <w:r>
        <w:rPr>
          <w:rStyle w:val="FontStyle20"/>
          <w:sz w:val="28"/>
          <w:szCs w:val="28"/>
          <w:lang w:val="uk-UA" w:eastAsia="en-US"/>
        </w:rPr>
        <w:t>впровадженню проекту</w:t>
      </w:r>
      <w:r w:rsidRPr="00FE2DA4">
        <w:rPr>
          <w:rStyle w:val="FontStyle20"/>
          <w:sz w:val="28"/>
          <w:szCs w:val="28"/>
          <w:lang w:val="uk-UA" w:eastAsia="en-US"/>
        </w:rPr>
        <w:t xml:space="preserve"> в освітніх закладах міста, які включені до Кредитного договору;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FE2DA4">
        <w:rPr>
          <w:sz w:val="28"/>
          <w:szCs w:val="28"/>
          <w:lang w:val="uk-UA"/>
        </w:rPr>
        <w:t xml:space="preserve">2.6.2 </w:t>
      </w:r>
      <w:r>
        <w:rPr>
          <w:sz w:val="28"/>
          <w:szCs w:val="28"/>
          <w:lang w:val="uk-UA"/>
        </w:rPr>
        <w:t>о</w:t>
      </w:r>
      <w:r w:rsidRPr="00FE2DA4">
        <w:rPr>
          <w:sz w:val="28"/>
          <w:szCs w:val="28"/>
          <w:lang w:val="uk-UA"/>
        </w:rPr>
        <w:t>рганізовує підготовку навчальних закладів до проведення ремонтних робіт;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573"/>
        <w:jc w:val="both"/>
        <w:rPr>
          <w:rStyle w:val="FontStyle20"/>
          <w:sz w:val="28"/>
          <w:szCs w:val="28"/>
          <w:lang w:val="uk-UA" w:eastAsia="en-US"/>
        </w:rPr>
      </w:pPr>
      <w:r w:rsidRPr="00FE2DA4">
        <w:rPr>
          <w:rStyle w:val="FontStyle20"/>
          <w:sz w:val="28"/>
          <w:szCs w:val="28"/>
          <w:lang w:val="uk-UA" w:eastAsia="en-US"/>
        </w:rPr>
        <w:t>2.6.3</w:t>
      </w:r>
      <w:r>
        <w:rPr>
          <w:rStyle w:val="FontStyle20"/>
          <w:sz w:val="28"/>
          <w:szCs w:val="28"/>
          <w:lang w:val="uk-UA" w:eastAsia="en-US"/>
        </w:rPr>
        <w:t xml:space="preserve"> з</w:t>
      </w:r>
      <w:r w:rsidRPr="00FE2DA4">
        <w:rPr>
          <w:rStyle w:val="FontStyle20"/>
          <w:sz w:val="28"/>
          <w:szCs w:val="28"/>
          <w:lang w:val="uk-UA" w:eastAsia="en-US"/>
        </w:rPr>
        <w:t xml:space="preserve">абезпечує проведення ремонтних робіт без заподіяння шкоди навчально-виховному процесові та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здоров</w:t>
      </w:r>
      <w:proofErr w:type="spellEnd"/>
      <w:r w:rsidRPr="00FE2DA4">
        <w:rPr>
          <w:rStyle w:val="FontStyle20"/>
          <w:sz w:val="28"/>
          <w:szCs w:val="28"/>
          <w:lang w:eastAsia="en-US"/>
        </w:rPr>
        <w:t>`</w:t>
      </w:r>
      <w:r w:rsidRPr="00FE2DA4">
        <w:rPr>
          <w:rStyle w:val="FontStyle20"/>
          <w:sz w:val="28"/>
          <w:szCs w:val="28"/>
          <w:lang w:val="uk-UA" w:eastAsia="en-US"/>
        </w:rPr>
        <w:t xml:space="preserve">ю </w:t>
      </w:r>
      <w:proofErr w:type="spellStart"/>
      <w:r w:rsidRPr="00FE2DA4">
        <w:rPr>
          <w:rStyle w:val="FontStyle20"/>
          <w:sz w:val="28"/>
          <w:szCs w:val="28"/>
          <w:lang w:eastAsia="en-US"/>
        </w:rPr>
        <w:t>вихованцям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;</w:t>
      </w:r>
    </w:p>
    <w:p w:rsidR="00291EFD" w:rsidRPr="00FE2DA4" w:rsidRDefault="00291EFD" w:rsidP="00C0295C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  <w:lang w:val="uk-UA"/>
        </w:rPr>
      </w:pPr>
      <w:r w:rsidRPr="00FE2DA4">
        <w:rPr>
          <w:sz w:val="28"/>
          <w:szCs w:val="28"/>
          <w:lang w:val="uk-UA"/>
        </w:rPr>
        <w:t xml:space="preserve">2.6.4 </w:t>
      </w:r>
      <w:r>
        <w:rPr>
          <w:sz w:val="28"/>
          <w:szCs w:val="28"/>
          <w:lang w:val="uk-UA"/>
        </w:rPr>
        <w:t>п</w:t>
      </w:r>
      <w:r w:rsidRPr="00FE2DA4">
        <w:rPr>
          <w:sz w:val="28"/>
          <w:szCs w:val="28"/>
          <w:lang w:val="uk-UA"/>
        </w:rPr>
        <w:t>риймає участь у введенню в дію освітніх приміщень, в яких  були проведені ремонті роботи.</w:t>
      </w:r>
    </w:p>
    <w:p w:rsidR="00291EFD" w:rsidRPr="00FE2DA4" w:rsidRDefault="00291EFD" w:rsidP="003927B9">
      <w:pPr>
        <w:widowControl w:val="0"/>
        <w:autoSpaceDE w:val="0"/>
        <w:autoSpaceDN w:val="0"/>
        <w:adjustRightInd w:val="0"/>
        <w:jc w:val="both"/>
        <w:rPr>
          <w:rStyle w:val="FontStyle20"/>
          <w:sz w:val="28"/>
          <w:szCs w:val="28"/>
          <w:lang w:val="uk-UA" w:eastAsia="en-US"/>
        </w:rPr>
      </w:pPr>
    </w:p>
    <w:p w:rsidR="00291EFD" w:rsidRPr="00A21148" w:rsidRDefault="00291EFD" w:rsidP="00A21148">
      <w:pPr>
        <w:ind w:firstLine="720"/>
        <w:jc w:val="both"/>
        <w:rPr>
          <w:rStyle w:val="FontStyle20"/>
          <w:sz w:val="28"/>
          <w:szCs w:val="28"/>
          <w:lang w:val="uk-UA" w:eastAsia="en-US"/>
        </w:rPr>
      </w:pPr>
      <w:r w:rsidRPr="00A21148">
        <w:rPr>
          <w:rStyle w:val="FontStyle20"/>
          <w:sz w:val="28"/>
          <w:szCs w:val="28"/>
          <w:lang w:val="uk-UA" w:eastAsia="en-US"/>
        </w:rPr>
        <w:t xml:space="preserve">2.7. </w:t>
      </w:r>
      <w:r w:rsidRPr="00FE2DA4">
        <w:rPr>
          <w:rStyle w:val="FontStyle20"/>
          <w:sz w:val="28"/>
          <w:szCs w:val="28"/>
          <w:lang w:val="uk-UA" w:eastAsia="en-US"/>
        </w:rPr>
        <w:t xml:space="preserve">Експерти із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закупівель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: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val="uk-UA" w:eastAsia="en-US"/>
        </w:rPr>
      </w:pPr>
      <w:r>
        <w:rPr>
          <w:rStyle w:val="FontStyle20"/>
          <w:sz w:val="28"/>
          <w:szCs w:val="28"/>
          <w:lang w:val="uk-UA" w:eastAsia="en-US"/>
        </w:rPr>
        <w:t>п</w:t>
      </w:r>
      <w:r w:rsidRPr="00FE2DA4">
        <w:rPr>
          <w:rStyle w:val="FontStyle20"/>
          <w:sz w:val="28"/>
          <w:szCs w:val="28"/>
          <w:lang w:val="uk-UA" w:eastAsia="en-US"/>
        </w:rPr>
        <w:t>ідготовка повідомлення про закупівлі та інші необхідні форми, які мають бути опубліковані на інтернет-сторінці міста та офіційних засобах масової інформації;</w:t>
      </w:r>
    </w:p>
    <w:p w:rsidR="00291EFD" w:rsidRPr="00FE2DA4" w:rsidRDefault="00291EFD" w:rsidP="003C569B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п</w:t>
      </w:r>
      <w:r w:rsidRPr="00FE2DA4">
        <w:rPr>
          <w:rStyle w:val="FontStyle20"/>
          <w:sz w:val="28"/>
          <w:szCs w:val="28"/>
          <w:lang w:val="uk-UA" w:eastAsia="en-US"/>
        </w:rPr>
        <w:t>ідготовка тендерних документів;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к</w:t>
      </w:r>
      <w:r w:rsidRPr="00FE2DA4">
        <w:rPr>
          <w:rStyle w:val="FontStyle20"/>
          <w:sz w:val="28"/>
          <w:szCs w:val="28"/>
          <w:lang w:val="uk-UA" w:eastAsia="en-US"/>
        </w:rPr>
        <w:t xml:space="preserve">оординація процесу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закупівель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, в тому числі прийняття кореспонденції від учасників, забезпече</w:t>
      </w:r>
      <w:r>
        <w:rPr>
          <w:rStyle w:val="FontStyle20"/>
          <w:sz w:val="28"/>
          <w:szCs w:val="28"/>
          <w:lang w:val="uk-UA" w:eastAsia="en-US"/>
        </w:rPr>
        <w:t>ння подання вчасних відповідей у</w:t>
      </w:r>
      <w:r w:rsidRPr="00FE2DA4">
        <w:rPr>
          <w:rStyle w:val="FontStyle20"/>
          <w:sz w:val="28"/>
          <w:szCs w:val="28"/>
          <w:lang w:val="uk-UA" w:eastAsia="en-US"/>
        </w:rPr>
        <w:t xml:space="preserve">часникам </w:t>
      </w:r>
      <w:proofErr w:type="spellStart"/>
      <w:r w:rsidRPr="00FE2DA4">
        <w:rPr>
          <w:rStyle w:val="FontStyle20"/>
          <w:sz w:val="28"/>
          <w:szCs w:val="28"/>
          <w:lang w:val="uk-UA" w:eastAsia="en-US"/>
        </w:rPr>
        <w:t>закупівель</w:t>
      </w:r>
      <w:proofErr w:type="spellEnd"/>
      <w:r w:rsidRPr="00FE2DA4">
        <w:rPr>
          <w:rStyle w:val="FontStyle20"/>
          <w:sz w:val="28"/>
          <w:szCs w:val="28"/>
          <w:lang w:val="uk-UA" w:eastAsia="en-US"/>
        </w:rPr>
        <w:t>;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при необхідності організація п</w:t>
      </w:r>
      <w:r w:rsidRPr="00FE2DA4">
        <w:rPr>
          <w:rStyle w:val="FontStyle20"/>
          <w:sz w:val="28"/>
          <w:szCs w:val="28"/>
          <w:lang w:val="uk-UA" w:eastAsia="en-US"/>
        </w:rPr>
        <w:t xml:space="preserve">ояснювальної зустрічі з  учасниками </w:t>
      </w:r>
      <w:r w:rsidRPr="00FE2DA4">
        <w:rPr>
          <w:rStyle w:val="FontStyle20"/>
          <w:sz w:val="28"/>
          <w:szCs w:val="28"/>
          <w:lang w:val="uk-UA" w:eastAsia="en-US"/>
        </w:rPr>
        <w:lastRenderedPageBreak/>
        <w:t>тендеру;</w:t>
      </w:r>
      <w:r w:rsidRPr="00FE2DA4">
        <w:rPr>
          <w:rStyle w:val="FontStyle20"/>
          <w:sz w:val="28"/>
          <w:szCs w:val="28"/>
          <w:lang w:eastAsia="en-US"/>
        </w:rPr>
        <w:t xml:space="preserve"> 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о</w:t>
      </w:r>
      <w:r w:rsidRPr="00FE2DA4">
        <w:rPr>
          <w:rStyle w:val="FontStyle20"/>
          <w:sz w:val="28"/>
          <w:szCs w:val="28"/>
          <w:lang w:val="uk-UA" w:eastAsia="en-US"/>
        </w:rPr>
        <w:t>тримання тендерних пропозицій та організація засідання для їх відкриття;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підготовка з</w:t>
      </w:r>
      <w:r w:rsidRPr="00FE2DA4">
        <w:rPr>
          <w:rStyle w:val="FontStyle20"/>
          <w:sz w:val="28"/>
          <w:szCs w:val="28"/>
          <w:lang w:val="uk-UA" w:eastAsia="en-US"/>
        </w:rPr>
        <w:t>вітів з відкриття</w:t>
      </w:r>
      <w:r w:rsidRPr="00FE2DA4">
        <w:rPr>
          <w:rStyle w:val="FontStyle20"/>
          <w:sz w:val="28"/>
          <w:szCs w:val="28"/>
          <w:lang w:eastAsia="en-US"/>
        </w:rPr>
        <w:t xml:space="preserve"> </w:t>
      </w:r>
      <w:r w:rsidRPr="00FE2DA4">
        <w:rPr>
          <w:rStyle w:val="FontStyle20"/>
          <w:sz w:val="28"/>
          <w:szCs w:val="28"/>
          <w:lang w:val="uk-UA" w:eastAsia="en-US"/>
        </w:rPr>
        <w:t>та оцінки тендерних пропозицій;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у</w:t>
      </w:r>
      <w:r w:rsidRPr="00FE2DA4">
        <w:rPr>
          <w:rStyle w:val="FontStyle20"/>
          <w:sz w:val="28"/>
          <w:szCs w:val="28"/>
          <w:lang w:val="uk-UA" w:eastAsia="en-US"/>
        </w:rPr>
        <w:t>часть у процедурі оцінки пропозицій;</w:t>
      </w:r>
    </w:p>
    <w:p w:rsidR="00291EFD" w:rsidRPr="00FE2DA4" w:rsidRDefault="00291EFD" w:rsidP="00C0295C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г</w:t>
      </w:r>
      <w:r w:rsidRPr="00FE2DA4">
        <w:rPr>
          <w:rStyle w:val="FontStyle20"/>
          <w:sz w:val="28"/>
          <w:szCs w:val="28"/>
          <w:lang w:val="uk-UA" w:eastAsia="en-US"/>
        </w:rPr>
        <w:t>отує договори та контракти до підписання за результатами проведених тендерів та змін до них;</w:t>
      </w:r>
    </w:p>
    <w:p w:rsidR="00291EFD" w:rsidRPr="003C569B" w:rsidRDefault="00291EFD" w:rsidP="003C569B">
      <w:pPr>
        <w:widowControl w:val="0"/>
        <w:numPr>
          <w:ilvl w:val="2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Style w:val="FontStyle20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uk-UA" w:eastAsia="en-US"/>
        </w:rPr>
        <w:t>моніторинг виконання г</w:t>
      </w:r>
      <w:r w:rsidRPr="00FE2DA4">
        <w:rPr>
          <w:rStyle w:val="FontStyle20"/>
          <w:sz w:val="28"/>
          <w:szCs w:val="28"/>
          <w:lang w:val="uk-UA" w:eastAsia="en-US"/>
        </w:rPr>
        <w:t>рафіку виконання контрактів у рамках підписаних договорів.</w:t>
      </w:r>
    </w:p>
    <w:p w:rsidR="00291EFD" w:rsidRPr="00FE2DA4" w:rsidRDefault="00291EFD" w:rsidP="003927B9">
      <w:pPr>
        <w:ind w:firstLine="900"/>
        <w:jc w:val="center"/>
        <w:rPr>
          <w:b/>
          <w:sz w:val="28"/>
          <w:szCs w:val="28"/>
        </w:rPr>
      </w:pPr>
    </w:p>
    <w:p w:rsidR="00291EFD" w:rsidRPr="00A21148" w:rsidRDefault="00291EFD" w:rsidP="003927B9">
      <w:pPr>
        <w:ind w:firstLine="900"/>
        <w:jc w:val="center"/>
        <w:rPr>
          <w:sz w:val="28"/>
          <w:szCs w:val="28"/>
          <w:lang w:val="uk-UA"/>
        </w:rPr>
      </w:pPr>
      <w:r w:rsidRPr="00FE2DA4">
        <w:rPr>
          <w:sz w:val="28"/>
          <w:szCs w:val="28"/>
          <w:lang w:val="uk-UA"/>
        </w:rPr>
        <w:t>3. Основні завдання ГРП</w:t>
      </w:r>
      <w:r w:rsidRPr="00305DFB">
        <w:rPr>
          <w:sz w:val="28"/>
          <w:szCs w:val="28"/>
        </w:rPr>
        <w:t>: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 xml:space="preserve">3.1 </w:t>
      </w:r>
      <w:r>
        <w:rPr>
          <w:sz w:val="28"/>
          <w:szCs w:val="28"/>
          <w:lang w:val="uk-UA"/>
        </w:rPr>
        <w:t>р</w:t>
      </w:r>
      <w:r w:rsidRPr="00B84853">
        <w:rPr>
          <w:sz w:val="28"/>
          <w:szCs w:val="28"/>
          <w:lang w:val="uk-UA"/>
        </w:rPr>
        <w:t xml:space="preserve">озробка документів, необхідних для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, зокрема спільного впровадження з Північною екологічною фінансовою корпорацією проекту «Підвищення енергоефективності об’єктів бюджетної сфери міста Івано-Франківська»;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 xml:space="preserve"> </w:t>
      </w:r>
      <w:r w:rsidRPr="00B848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B84853">
        <w:rPr>
          <w:sz w:val="28"/>
          <w:szCs w:val="28"/>
          <w:lang w:val="uk-UA"/>
        </w:rPr>
        <w:t xml:space="preserve">ідготовка спільно з консультантами </w:t>
      </w:r>
      <w:r w:rsidRPr="0011527A">
        <w:rPr>
          <w:sz w:val="28"/>
          <w:szCs w:val="28"/>
          <w:lang w:val="uk-UA"/>
        </w:rPr>
        <w:t>тендерних документацій;</w:t>
      </w:r>
      <w:r w:rsidRPr="00B84853">
        <w:rPr>
          <w:sz w:val="28"/>
          <w:szCs w:val="28"/>
          <w:lang w:val="uk-UA"/>
        </w:rPr>
        <w:t xml:space="preserve"> 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 xml:space="preserve">3.3 </w:t>
      </w:r>
      <w:r>
        <w:rPr>
          <w:sz w:val="28"/>
          <w:szCs w:val="28"/>
          <w:lang w:val="uk-UA"/>
        </w:rPr>
        <w:t>п</w:t>
      </w:r>
      <w:r w:rsidRPr="00B84853">
        <w:rPr>
          <w:sz w:val="28"/>
          <w:szCs w:val="28"/>
          <w:lang w:val="uk-UA"/>
        </w:rPr>
        <w:t>ідготовка контрактів та</w:t>
      </w:r>
      <w:r>
        <w:rPr>
          <w:sz w:val="28"/>
          <w:szCs w:val="28"/>
          <w:lang w:val="uk-UA"/>
        </w:rPr>
        <w:t xml:space="preserve"> інших документів передбачених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3C569B">
        <w:rPr>
          <w:sz w:val="28"/>
          <w:szCs w:val="28"/>
          <w:lang w:val="uk-UA"/>
        </w:rPr>
        <w:t>.</w:t>
      </w:r>
      <w:r w:rsidRPr="00B84853">
        <w:rPr>
          <w:sz w:val="28"/>
          <w:szCs w:val="28"/>
          <w:lang w:val="uk-UA"/>
        </w:rPr>
        <w:t>4</w:t>
      </w:r>
      <w:r w:rsidRPr="003C5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C569B">
        <w:rPr>
          <w:sz w:val="28"/>
          <w:szCs w:val="28"/>
          <w:lang w:val="uk-UA"/>
        </w:rPr>
        <w:t xml:space="preserve">дійснення поточного управління </w:t>
      </w:r>
      <w:proofErr w:type="spellStart"/>
      <w:r>
        <w:rPr>
          <w:sz w:val="28"/>
          <w:szCs w:val="28"/>
          <w:lang w:val="uk-UA"/>
        </w:rPr>
        <w:t>п</w:t>
      </w:r>
      <w:r w:rsidRPr="003C569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3C569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ом</w:t>
      </w:r>
      <w:proofErr w:type="spellEnd"/>
      <w:r w:rsidRPr="003C569B">
        <w:rPr>
          <w:sz w:val="28"/>
          <w:szCs w:val="28"/>
          <w:lang w:val="uk-UA"/>
        </w:rPr>
        <w:t xml:space="preserve">, моніторингу </w:t>
      </w:r>
      <w:r>
        <w:rPr>
          <w:sz w:val="28"/>
          <w:szCs w:val="28"/>
          <w:lang w:val="uk-UA"/>
        </w:rPr>
        <w:t>їх</w:t>
      </w:r>
      <w:r w:rsidRPr="003C569B">
        <w:rPr>
          <w:sz w:val="28"/>
          <w:szCs w:val="28"/>
          <w:lang w:val="uk-UA"/>
        </w:rPr>
        <w:t xml:space="preserve"> впровадження, включаючи контроль за цільовим використанням коштів Позики у рамках </w:t>
      </w:r>
      <w:proofErr w:type="spellStart"/>
      <w:r>
        <w:rPr>
          <w:sz w:val="28"/>
          <w:szCs w:val="28"/>
          <w:lang w:val="uk-UA"/>
        </w:rPr>
        <w:t>п</w:t>
      </w:r>
      <w:r w:rsidRPr="003C569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3C569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proofErr w:type="spellEnd"/>
      <w:r w:rsidRPr="003C569B">
        <w:rPr>
          <w:sz w:val="28"/>
          <w:szCs w:val="28"/>
          <w:lang w:val="uk-UA"/>
        </w:rPr>
        <w:t xml:space="preserve">, підготовку регулярних звітів про стан </w:t>
      </w:r>
      <w:r>
        <w:rPr>
          <w:sz w:val="28"/>
          <w:szCs w:val="28"/>
          <w:lang w:val="uk-UA"/>
        </w:rPr>
        <w:t>їх</w:t>
      </w:r>
      <w:r w:rsidRPr="003C569B">
        <w:rPr>
          <w:sz w:val="28"/>
          <w:szCs w:val="28"/>
          <w:lang w:val="uk-UA"/>
        </w:rPr>
        <w:t xml:space="preserve"> виконання, а також інші завдання, передбачені Кредитн</w:t>
      </w:r>
      <w:r w:rsidRPr="00B84853">
        <w:rPr>
          <w:sz w:val="28"/>
          <w:szCs w:val="28"/>
          <w:lang w:val="uk-UA"/>
        </w:rPr>
        <w:t>им договором;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3.5</w:t>
      </w:r>
      <w:r w:rsidRPr="00B848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B84853">
        <w:rPr>
          <w:sz w:val="28"/>
          <w:szCs w:val="28"/>
        </w:rPr>
        <w:t>ад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  <w:lang w:val="uk-UA"/>
        </w:rPr>
        <w:t>у</w:t>
      </w:r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дотримання</w:t>
      </w:r>
      <w:proofErr w:type="spellEnd"/>
      <w:r w:rsidRPr="00B84853">
        <w:rPr>
          <w:sz w:val="28"/>
          <w:szCs w:val="28"/>
        </w:rPr>
        <w:t xml:space="preserve"> норм та процедур, </w:t>
      </w:r>
      <w:proofErr w:type="spellStart"/>
      <w:r w:rsidRPr="00B84853">
        <w:rPr>
          <w:sz w:val="28"/>
          <w:szCs w:val="28"/>
        </w:rPr>
        <w:t>передбачених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Кредитн</w:t>
      </w:r>
      <w:r w:rsidRPr="00B84853">
        <w:rPr>
          <w:sz w:val="28"/>
          <w:szCs w:val="28"/>
          <w:lang w:val="uk-UA"/>
        </w:rPr>
        <w:t>им</w:t>
      </w:r>
      <w:proofErr w:type="spellEnd"/>
      <w:r w:rsidRPr="00B84853">
        <w:rPr>
          <w:sz w:val="28"/>
          <w:szCs w:val="28"/>
        </w:rPr>
        <w:t xml:space="preserve"> </w:t>
      </w:r>
      <w:r w:rsidRPr="00B84853">
        <w:rPr>
          <w:sz w:val="28"/>
          <w:szCs w:val="28"/>
          <w:lang w:val="uk-UA"/>
        </w:rPr>
        <w:t>договором</w:t>
      </w:r>
      <w:r>
        <w:rPr>
          <w:sz w:val="28"/>
          <w:szCs w:val="28"/>
          <w:lang w:val="uk-UA"/>
        </w:rPr>
        <w:t>, а також чинним законодавством</w:t>
      </w:r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B84853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>6</w:t>
      </w:r>
      <w:r w:rsidRPr="00B84853">
        <w:rPr>
          <w:sz w:val="28"/>
          <w:szCs w:val="28"/>
        </w:rPr>
        <w:t xml:space="preserve"> </w:t>
      </w:r>
      <w:r w:rsidRPr="00B84853">
        <w:rPr>
          <w:sz w:val="28"/>
          <w:szCs w:val="28"/>
          <w:lang w:val="uk-UA"/>
        </w:rPr>
        <w:t>П</w:t>
      </w:r>
      <w:proofErr w:type="spellStart"/>
      <w:r w:rsidRPr="00B84853">
        <w:rPr>
          <w:sz w:val="28"/>
          <w:szCs w:val="28"/>
        </w:rPr>
        <w:t>ідготовка</w:t>
      </w:r>
      <w:proofErr w:type="spellEnd"/>
      <w:r w:rsidRPr="00B84853">
        <w:rPr>
          <w:sz w:val="28"/>
          <w:szCs w:val="28"/>
        </w:rPr>
        <w:t xml:space="preserve"> та </w:t>
      </w:r>
      <w:proofErr w:type="spellStart"/>
      <w:r w:rsidRPr="00B84853">
        <w:rPr>
          <w:sz w:val="28"/>
          <w:szCs w:val="28"/>
        </w:rPr>
        <w:t>коригува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Плану </w:t>
      </w:r>
      <w:r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  <w:lang w:val="uk-UA"/>
        </w:rPr>
        <w:t>у</w:t>
      </w:r>
      <w:r w:rsidRPr="00B84853">
        <w:rPr>
          <w:sz w:val="28"/>
          <w:szCs w:val="28"/>
        </w:rPr>
        <w:t xml:space="preserve">, а </w:t>
      </w:r>
      <w:proofErr w:type="spellStart"/>
      <w:r w:rsidRPr="00B84853">
        <w:rPr>
          <w:sz w:val="28"/>
          <w:szCs w:val="28"/>
        </w:rPr>
        <w:t>також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планів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виконання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договорів</w:t>
      </w:r>
      <w:proofErr w:type="spellEnd"/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включаючи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прогнози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грошових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потоків</w:t>
      </w:r>
      <w:proofErr w:type="spellEnd"/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3C569B">
        <w:rPr>
          <w:sz w:val="28"/>
          <w:szCs w:val="28"/>
          <w:lang w:val="uk-UA"/>
        </w:rPr>
        <w:t>.</w:t>
      </w:r>
      <w:r w:rsidRPr="00B84853">
        <w:rPr>
          <w:sz w:val="28"/>
          <w:szCs w:val="28"/>
          <w:lang w:val="uk-UA"/>
        </w:rPr>
        <w:t>7</w:t>
      </w:r>
      <w:r w:rsidRPr="003C5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3C569B">
        <w:rPr>
          <w:sz w:val="28"/>
          <w:szCs w:val="28"/>
          <w:lang w:val="uk-UA"/>
        </w:rPr>
        <w:t>оординація</w:t>
      </w:r>
      <w:r w:rsidRPr="00B84853">
        <w:rPr>
          <w:sz w:val="28"/>
          <w:szCs w:val="28"/>
          <w:lang w:val="uk-UA"/>
        </w:rPr>
        <w:t xml:space="preserve"> та </w:t>
      </w:r>
      <w:r w:rsidRPr="003C569B">
        <w:rPr>
          <w:sz w:val="28"/>
          <w:szCs w:val="28"/>
          <w:lang w:val="uk-UA"/>
        </w:rPr>
        <w:t xml:space="preserve">об'єднання всіх учасників </w:t>
      </w:r>
      <w:proofErr w:type="spellStart"/>
      <w:r w:rsidRPr="003C569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3C569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proofErr w:type="spellEnd"/>
      <w:r w:rsidRPr="003C56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Pr="003C569B">
        <w:rPr>
          <w:sz w:val="28"/>
          <w:szCs w:val="28"/>
          <w:lang w:val="uk-UA"/>
        </w:rPr>
        <w:t xml:space="preserve">онсультантів та підрядника у роботі в рамках </w:t>
      </w:r>
      <w:proofErr w:type="spellStart"/>
      <w:r w:rsidRPr="003C569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3C569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proofErr w:type="spellEnd"/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B84853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проведення</w:t>
      </w:r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тендерних</w:t>
      </w:r>
      <w:proofErr w:type="spellEnd"/>
      <w:r w:rsidRPr="00B84853">
        <w:rPr>
          <w:sz w:val="28"/>
          <w:szCs w:val="28"/>
        </w:rPr>
        <w:t xml:space="preserve"> процедур</w:t>
      </w:r>
      <w:r w:rsidRPr="00B8485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адміністрування контрактів</w:t>
      </w:r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B84853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>9</w:t>
      </w:r>
      <w:r w:rsidRPr="00B848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B84853">
        <w:rPr>
          <w:sz w:val="28"/>
          <w:szCs w:val="28"/>
        </w:rPr>
        <w:t>правлінський</w:t>
      </w:r>
      <w:proofErr w:type="spellEnd"/>
      <w:r w:rsidRPr="00B84853">
        <w:rPr>
          <w:sz w:val="28"/>
          <w:szCs w:val="28"/>
        </w:rPr>
        <w:t xml:space="preserve"> контроль та </w:t>
      </w:r>
      <w:proofErr w:type="spellStart"/>
      <w:r w:rsidRPr="00B84853">
        <w:rPr>
          <w:sz w:val="28"/>
          <w:szCs w:val="28"/>
        </w:rPr>
        <w:t>звітність</w:t>
      </w:r>
      <w:proofErr w:type="spellEnd"/>
      <w:r w:rsidRPr="00B84853">
        <w:rPr>
          <w:sz w:val="28"/>
          <w:szCs w:val="28"/>
        </w:rPr>
        <w:t xml:space="preserve">: </w:t>
      </w:r>
      <w:proofErr w:type="spellStart"/>
      <w:r w:rsidRPr="00B84853">
        <w:rPr>
          <w:sz w:val="28"/>
          <w:szCs w:val="28"/>
        </w:rPr>
        <w:t>контрол</w:t>
      </w:r>
      <w:proofErr w:type="spellEnd"/>
      <w:r w:rsidRPr="00B84853">
        <w:rPr>
          <w:sz w:val="28"/>
          <w:szCs w:val="28"/>
          <w:lang w:val="uk-UA"/>
        </w:rPr>
        <w:t>ь</w:t>
      </w:r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витрат</w:t>
      </w:r>
      <w:proofErr w:type="spellEnd"/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дотримання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графіка</w:t>
      </w:r>
      <w:proofErr w:type="spellEnd"/>
      <w:r w:rsidRPr="00B84853">
        <w:rPr>
          <w:sz w:val="28"/>
          <w:szCs w:val="28"/>
        </w:rPr>
        <w:t xml:space="preserve">, </w:t>
      </w:r>
      <w:proofErr w:type="spellStart"/>
      <w:r w:rsidRPr="00B84853">
        <w:rPr>
          <w:sz w:val="28"/>
          <w:szCs w:val="28"/>
        </w:rPr>
        <w:t>технічних</w:t>
      </w:r>
      <w:proofErr w:type="spellEnd"/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показників</w:t>
      </w:r>
      <w:proofErr w:type="spellEnd"/>
      <w:r w:rsidRPr="00B84853">
        <w:rPr>
          <w:sz w:val="28"/>
          <w:szCs w:val="28"/>
        </w:rPr>
        <w:t xml:space="preserve"> та процедур </w:t>
      </w:r>
      <w:proofErr w:type="spellStart"/>
      <w:r w:rsidRPr="00B84853">
        <w:rPr>
          <w:sz w:val="28"/>
          <w:szCs w:val="28"/>
        </w:rPr>
        <w:t>звітності</w:t>
      </w:r>
      <w:proofErr w:type="spellEnd"/>
      <w:r w:rsidRPr="00B84853">
        <w:rPr>
          <w:sz w:val="28"/>
          <w:szCs w:val="28"/>
          <w:lang w:val="uk-UA"/>
        </w:rPr>
        <w:t>;</w:t>
      </w:r>
    </w:p>
    <w:p w:rsidR="00291EFD" w:rsidRPr="00B84853" w:rsidRDefault="00291EFD" w:rsidP="003C569B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B84853">
        <w:rPr>
          <w:sz w:val="28"/>
          <w:szCs w:val="28"/>
          <w:lang w:val="uk-UA"/>
        </w:rPr>
        <w:t>3</w:t>
      </w:r>
      <w:r w:rsidRPr="00B84853">
        <w:rPr>
          <w:sz w:val="28"/>
          <w:szCs w:val="28"/>
        </w:rPr>
        <w:t>.</w:t>
      </w:r>
      <w:r w:rsidRPr="00B84853">
        <w:rPr>
          <w:sz w:val="28"/>
          <w:szCs w:val="28"/>
          <w:lang w:val="uk-UA"/>
        </w:rPr>
        <w:t>10</w:t>
      </w:r>
      <w:r w:rsidRPr="00B848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B84853">
        <w:rPr>
          <w:sz w:val="28"/>
          <w:szCs w:val="28"/>
        </w:rPr>
        <w:t>провадження</w:t>
      </w:r>
      <w:proofErr w:type="spellEnd"/>
      <w:r w:rsidRPr="00B84853">
        <w:rPr>
          <w:sz w:val="28"/>
          <w:szCs w:val="28"/>
        </w:rPr>
        <w:t xml:space="preserve"> процедур </w:t>
      </w:r>
      <w:proofErr w:type="spellStart"/>
      <w:r w:rsidRPr="00B84853">
        <w:rPr>
          <w:sz w:val="28"/>
          <w:szCs w:val="28"/>
        </w:rPr>
        <w:t>комунікації</w:t>
      </w:r>
      <w:proofErr w:type="spellEnd"/>
      <w:r w:rsidRPr="00B84853">
        <w:rPr>
          <w:sz w:val="28"/>
          <w:szCs w:val="28"/>
        </w:rPr>
        <w:t xml:space="preserve"> та </w:t>
      </w:r>
      <w:proofErr w:type="spellStart"/>
      <w:r w:rsidRPr="00B84853">
        <w:rPr>
          <w:sz w:val="28"/>
          <w:szCs w:val="28"/>
        </w:rPr>
        <w:t>зв'язків</w:t>
      </w:r>
      <w:proofErr w:type="spellEnd"/>
      <w:r w:rsidRPr="00B84853">
        <w:rPr>
          <w:sz w:val="28"/>
          <w:szCs w:val="28"/>
        </w:rPr>
        <w:t xml:space="preserve"> з </w:t>
      </w:r>
      <w:proofErr w:type="spellStart"/>
      <w:r w:rsidRPr="00B84853">
        <w:rPr>
          <w:sz w:val="28"/>
          <w:szCs w:val="28"/>
        </w:rPr>
        <w:t>іншими</w:t>
      </w:r>
      <w:proofErr w:type="spellEnd"/>
      <w:r w:rsidRPr="00B84853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 xml:space="preserve">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  <w:lang w:val="uk-UA"/>
        </w:rPr>
        <w:t>і</w:t>
      </w:r>
      <w:r w:rsidRPr="00B84853">
        <w:rPr>
          <w:sz w:val="28"/>
          <w:szCs w:val="28"/>
        </w:rPr>
        <w:t xml:space="preserve"> </w:t>
      </w:r>
      <w:proofErr w:type="spellStart"/>
      <w:r w:rsidRPr="00B84853">
        <w:rPr>
          <w:sz w:val="28"/>
          <w:szCs w:val="28"/>
        </w:rPr>
        <w:t>або</w:t>
      </w:r>
      <w:proofErr w:type="spellEnd"/>
      <w:r w:rsidRPr="00B84853">
        <w:rPr>
          <w:sz w:val="28"/>
          <w:szCs w:val="28"/>
        </w:rPr>
        <w:t xml:space="preserve"> на </w:t>
      </w:r>
      <w:proofErr w:type="spellStart"/>
      <w:r w:rsidRPr="00B84853">
        <w:rPr>
          <w:sz w:val="28"/>
          <w:szCs w:val="28"/>
        </w:rPr>
        <w:t>я</w:t>
      </w:r>
      <w:r>
        <w:rPr>
          <w:sz w:val="28"/>
          <w:szCs w:val="28"/>
        </w:rPr>
        <w:t>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впливє</w:t>
      </w:r>
      <w:proofErr w:type="spellEnd"/>
      <w:r w:rsidRPr="00B84853"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B84853">
        <w:rPr>
          <w:sz w:val="28"/>
          <w:szCs w:val="28"/>
        </w:rPr>
        <w:t>кт</w:t>
      </w:r>
      <w:proofErr w:type="spellEnd"/>
      <w:r w:rsidRPr="00B84853">
        <w:rPr>
          <w:sz w:val="28"/>
          <w:szCs w:val="28"/>
          <w:lang w:val="uk-UA"/>
        </w:rPr>
        <w:t>;</w:t>
      </w:r>
    </w:p>
    <w:p w:rsidR="00291EFD" w:rsidRPr="006F4BC6" w:rsidRDefault="00291EFD" w:rsidP="003C569B">
      <w:pPr>
        <w:ind w:firstLine="709"/>
        <w:jc w:val="both"/>
        <w:rPr>
          <w:sz w:val="28"/>
          <w:szCs w:val="28"/>
          <w:lang w:val="uk-UA"/>
        </w:rPr>
      </w:pPr>
      <w:r w:rsidRPr="006F4BC6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1</w:t>
      </w:r>
      <w:r w:rsidRPr="006F4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Pr="006F4BC6">
        <w:rPr>
          <w:sz w:val="28"/>
          <w:szCs w:val="28"/>
        </w:rPr>
        <w:t>абезпечення</w:t>
      </w:r>
      <w:proofErr w:type="spellEnd"/>
      <w:r w:rsidRPr="006F4BC6">
        <w:rPr>
          <w:sz w:val="28"/>
          <w:szCs w:val="28"/>
        </w:rPr>
        <w:t xml:space="preserve"> </w:t>
      </w:r>
      <w:proofErr w:type="spellStart"/>
      <w:r w:rsidRPr="006F4BC6">
        <w:rPr>
          <w:sz w:val="28"/>
          <w:szCs w:val="28"/>
        </w:rPr>
        <w:t>відповідності</w:t>
      </w:r>
      <w:proofErr w:type="spellEnd"/>
      <w:r w:rsidRPr="006F4BC6">
        <w:rPr>
          <w:sz w:val="28"/>
          <w:szCs w:val="28"/>
        </w:rPr>
        <w:t xml:space="preserve"> </w:t>
      </w:r>
      <w:proofErr w:type="spellStart"/>
      <w:r w:rsidRPr="006F4BC6">
        <w:rPr>
          <w:sz w:val="28"/>
          <w:szCs w:val="28"/>
        </w:rPr>
        <w:t>фінансових</w:t>
      </w:r>
      <w:proofErr w:type="spellEnd"/>
      <w:r w:rsidRPr="006F4BC6">
        <w:rPr>
          <w:sz w:val="28"/>
          <w:szCs w:val="28"/>
        </w:rPr>
        <w:t xml:space="preserve"> </w:t>
      </w:r>
      <w:proofErr w:type="spellStart"/>
      <w:r w:rsidRPr="006F4BC6">
        <w:rPr>
          <w:sz w:val="28"/>
          <w:szCs w:val="28"/>
        </w:rPr>
        <w:t>документів</w:t>
      </w:r>
      <w:proofErr w:type="spellEnd"/>
      <w:r w:rsidRPr="006F4BC6">
        <w:rPr>
          <w:sz w:val="28"/>
          <w:szCs w:val="28"/>
        </w:rPr>
        <w:t xml:space="preserve"> та </w:t>
      </w:r>
      <w:proofErr w:type="spellStart"/>
      <w:r w:rsidRPr="006F4BC6">
        <w:rPr>
          <w:sz w:val="28"/>
          <w:szCs w:val="28"/>
        </w:rPr>
        <w:t>інших</w:t>
      </w:r>
      <w:proofErr w:type="spellEnd"/>
      <w:r w:rsidRPr="006F4BC6">
        <w:rPr>
          <w:sz w:val="28"/>
          <w:szCs w:val="28"/>
        </w:rPr>
        <w:t xml:space="preserve"> </w:t>
      </w:r>
      <w:proofErr w:type="spellStart"/>
      <w:r w:rsidRPr="006F4BC6"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  <w:lang w:val="uk-UA"/>
        </w:rPr>
        <w:t>;</w:t>
      </w:r>
    </w:p>
    <w:p w:rsidR="00291EFD" w:rsidRPr="006F4BC6" w:rsidRDefault="00291EFD" w:rsidP="003C569B">
      <w:pPr>
        <w:pStyle w:val="a3"/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F4BC6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2</w:t>
      </w:r>
      <w:r w:rsidRPr="006F4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6F4BC6">
        <w:rPr>
          <w:sz w:val="28"/>
          <w:szCs w:val="28"/>
        </w:rPr>
        <w:t>рганізація</w:t>
      </w:r>
      <w:proofErr w:type="spellEnd"/>
      <w:r w:rsidRPr="006F4BC6">
        <w:rPr>
          <w:sz w:val="28"/>
          <w:szCs w:val="28"/>
        </w:rPr>
        <w:t xml:space="preserve"> </w:t>
      </w:r>
      <w:proofErr w:type="spellStart"/>
      <w:r w:rsidRPr="006F4BC6">
        <w:rPr>
          <w:sz w:val="28"/>
          <w:szCs w:val="28"/>
        </w:rPr>
        <w:t>вча</w:t>
      </w:r>
      <w:r>
        <w:rPr>
          <w:sz w:val="28"/>
          <w:szCs w:val="28"/>
        </w:rPr>
        <w:t>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умов </w:t>
      </w:r>
      <w:r>
        <w:rPr>
          <w:sz w:val="28"/>
          <w:szCs w:val="28"/>
          <w:lang w:val="uk-UA"/>
        </w:rPr>
        <w:t>к</w:t>
      </w:r>
      <w:proofErr w:type="spellStart"/>
      <w:r w:rsidRPr="006F4BC6">
        <w:rPr>
          <w:sz w:val="28"/>
          <w:szCs w:val="28"/>
        </w:rPr>
        <w:t>онтрактів</w:t>
      </w:r>
      <w:proofErr w:type="spellEnd"/>
      <w:r>
        <w:rPr>
          <w:sz w:val="28"/>
          <w:szCs w:val="28"/>
        </w:rPr>
        <w:t>;</w:t>
      </w:r>
    </w:p>
    <w:p w:rsidR="00291EFD" w:rsidRPr="006F4BC6" w:rsidRDefault="00291EFD" w:rsidP="003C569B">
      <w:pPr>
        <w:pStyle w:val="a3"/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F4BC6">
        <w:rPr>
          <w:sz w:val="28"/>
          <w:szCs w:val="28"/>
          <w:lang w:val="uk-UA"/>
        </w:rPr>
        <w:t>3.</w:t>
      </w:r>
      <w:r w:rsidRPr="006F4BC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6F4B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6F4BC6">
        <w:rPr>
          <w:sz w:val="28"/>
          <w:szCs w:val="28"/>
        </w:rPr>
        <w:t>онтроль</w:t>
      </w:r>
      <w:proofErr w:type="spellEnd"/>
      <w:r w:rsidRPr="006F4BC6">
        <w:rPr>
          <w:sz w:val="28"/>
          <w:szCs w:val="28"/>
        </w:rPr>
        <w:t xml:space="preserve"> за </w:t>
      </w:r>
      <w:proofErr w:type="spellStart"/>
      <w:r w:rsidRPr="006F4BC6">
        <w:rPr>
          <w:sz w:val="28"/>
          <w:szCs w:val="28"/>
        </w:rPr>
        <w:t>виконанням</w:t>
      </w:r>
      <w:proofErr w:type="spellEnd"/>
      <w:r w:rsidRPr="006F4BC6">
        <w:rPr>
          <w:sz w:val="28"/>
          <w:szCs w:val="28"/>
        </w:rPr>
        <w:t xml:space="preserve"> Плану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291EFD" w:rsidRPr="006F4BC6" w:rsidRDefault="00291EFD" w:rsidP="003C569B">
      <w:pPr>
        <w:ind w:firstLine="709"/>
        <w:jc w:val="both"/>
        <w:rPr>
          <w:sz w:val="28"/>
          <w:szCs w:val="28"/>
        </w:rPr>
      </w:pPr>
    </w:p>
    <w:p w:rsidR="00291EFD" w:rsidRDefault="00291EFD" w:rsidP="003927B9">
      <w:pPr>
        <w:jc w:val="both"/>
        <w:rPr>
          <w:sz w:val="28"/>
          <w:szCs w:val="28"/>
          <w:lang w:val="uk-UA"/>
        </w:rPr>
      </w:pPr>
    </w:p>
    <w:p w:rsidR="00291EFD" w:rsidRPr="00B84853" w:rsidRDefault="00291EFD" w:rsidP="003927B9">
      <w:pPr>
        <w:jc w:val="both"/>
        <w:rPr>
          <w:sz w:val="28"/>
          <w:szCs w:val="28"/>
          <w:lang w:val="uk-UA"/>
        </w:rPr>
      </w:pPr>
    </w:p>
    <w:p w:rsidR="00291EFD" w:rsidRDefault="00291EFD" w:rsidP="003927B9">
      <w:pPr>
        <w:rPr>
          <w:sz w:val="28"/>
          <w:szCs w:val="28"/>
        </w:rPr>
      </w:pPr>
    </w:p>
    <w:p w:rsidR="00291EFD" w:rsidRPr="001E0916" w:rsidRDefault="00291EFD" w:rsidP="003927B9">
      <w:pPr>
        <w:rPr>
          <w:sz w:val="28"/>
          <w:szCs w:val="28"/>
        </w:rPr>
      </w:pPr>
      <w:proofErr w:type="spellStart"/>
      <w:r w:rsidRPr="001E0916">
        <w:rPr>
          <w:sz w:val="28"/>
          <w:szCs w:val="28"/>
        </w:rPr>
        <w:t>Керуючий</w:t>
      </w:r>
      <w:proofErr w:type="spellEnd"/>
      <w:r w:rsidRPr="001E0916">
        <w:rPr>
          <w:sz w:val="28"/>
          <w:szCs w:val="28"/>
        </w:rPr>
        <w:t xml:space="preserve"> справами </w:t>
      </w:r>
      <w:proofErr w:type="spellStart"/>
      <w:r w:rsidRPr="001E0916">
        <w:rPr>
          <w:sz w:val="28"/>
          <w:szCs w:val="28"/>
        </w:rPr>
        <w:t>виконавчого</w:t>
      </w:r>
      <w:proofErr w:type="spellEnd"/>
    </w:p>
    <w:p w:rsidR="00291EFD" w:rsidRPr="001E0916" w:rsidRDefault="00291EFD" w:rsidP="003927B9">
      <w:pPr>
        <w:rPr>
          <w:sz w:val="28"/>
          <w:szCs w:val="28"/>
        </w:rPr>
      </w:pPr>
      <w:proofErr w:type="spellStart"/>
      <w:r w:rsidRPr="001E0916">
        <w:rPr>
          <w:sz w:val="28"/>
          <w:szCs w:val="28"/>
        </w:rPr>
        <w:t>комітету</w:t>
      </w:r>
      <w:proofErr w:type="spellEnd"/>
      <w:r w:rsidRPr="001E0916">
        <w:rPr>
          <w:sz w:val="28"/>
          <w:szCs w:val="28"/>
        </w:rPr>
        <w:t xml:space="preserve"> </w:t>
      </w:r>
      <w:proofErr w:type="spellStart"/>
      <w:r w:rsidRPr="001E0916">
        <w:rPr>
          <w:sz w:val="28"/>
          <w:szCs w:val="28"/>
        </w:rPr>
        <w:t>міської</w:t>
      </w:r>
      <w:proofErr w:type="spellEnd"/>
      <w:r w:rsidRPr="001E0916">
        <w:rPr>
          <w:sz w:val="28"/>
          <w:szCs w:val="28"/>
        </w:rPr>
        <w:t xml:space="preserve"> ради</w:t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 w:rsidRPr="001E091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Ігор </w:t>
      </w:r>
      <w:r w:rsidRPr="001E0916">
        <w:rPr>
          <w:sz w:val="28"/>
          <w:szCs w:val="28"/>
          <w:lang w:val="uk-UA"/>
        </w:rPr>
        <w:t xml:space="preserve">Шевчук </w:t>
      </w:r>
    </w:p>
    <w:p w:rsidR="00291EFD" w:rsidRPr="00250CD9" w:rsidRDefault="00291EFD" w:rsidP="003927B9">
      <w:pPr>
        <w:rPr>
          <w:szCs w:val="28"/>
          <w:lang w:val="uk-UA"/>
        </w:rPr>
      </w:pPr>
    </w:p>
    <w:p w:rsidR="00291EFD" w:rsidRDefault="00291EFD"/>
    <w:sectPr w:rsidR="00291EFD" w:rsidSect="00210F29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38" w:rsidRDefault="006F0338">
      <w:r>
        <w:separator/>
      </w:r>
    </w:p>
  </w:endnote>
  <w:endnote w:type="continuationSeparator" w:id="0">
    <w:p w:rsidR="006F0338" w:rsidRDefault="006F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38" w:rsidRDefault="006F0338">
      <w:r>
        <w:separator/>
      </w:r>
    </w:p>
  </w:footnote>
  <w:footnote w:type="continuationSeparator" w:id="0">
    <w:p w:rsidR="006F0338" w:rsidRDefault="006F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D" w:rsidRDefault="00291EFD" w:rsidP="00FE15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EFD" w:rsidRDefault="00291E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D" w:rsidRDefault="00291EFD" w:rsidP="00FE15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D1F">
      <w:rPr>
        <w:rStyle w:val="a6"/>
        <w:noProof/>
      </w:rPr>
      <w:t>2</w:t>
    </w:r>
    <w:r>
      <w:rPr>
        <w:rStyle w:val="a6"/>
      </w:rPr>
      <w:fldChar w:fldCharType="end"/>
    </w:r>
  </w:p>
  <w:p w:rsidR="00291EFD" w:rsidRDefault="00291E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B5A"/>
    <w:multiLevelType w:val="multilevel"/>
    <w:tmpl w:val="CCE272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3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88" w:hanging="2160"/>
      </w:pPr>
      <w:rPr>
        <w:rFonts w:cs="Times New Roman" w:hint="default"/>
      </w:rPr>
    </w:lvl>
  </w:abstractNum>
  <w:abstractNum w:abstractNumId="1" w15:restartNumberingAfterBreak="0">
    <w:nsid w:val="15BD279C"/>
    <w:multiLevelType w:val="multilevel"/>
    <w:tmpl w:val="76D417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72F206D"/>
    <w:multiLevelType w:val="multilevel"/>
    <w:tmpl w:val="51A4836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05228AA"/>
    <w:multiLevelType w:val="multilevel"/>
    <w:tmpl w:val="7F0674D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A860F5"/>
    <w:multiLevelType w:val="multilevel"/>
    <w:tmpl w:val="67545B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8E35A3"/>
    <w:multiLevelType w:val="multilevel"/>
    <w:tmpl w:val="B94E6E9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3CC5E3A"/>
    <w:multiLevelType w:val="multilevel"/>
    <w:tmpl w:val="2138D0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5B9472F"/>
    <w:multiLevelType w:val="multilevel"/>
    <w:tmpl w:val="1C4CFD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82F29AE"/>
    <w:multiLevelType w:val="multilevel"/>
    <w:tmpl w:val="F1B427E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73920A9"/>
    <w:multiLevelType w:val="multilevel"/>
    <w:tmpl w:val="6792A2E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8A62BA0"/>
    <w:multiLevelType w:val="multilevel"/>
    <w:tmpl w:val="3460C80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FF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11" w15:restartNumberingAfterBreak="0">
    <w:nsid w:val="58AB5207"/>
    <w:multiLevelType w:val="multilevel"/>
    <w:tmpl w:val="338CD80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D81C02"/>
    <w:multiLevelType w:val="multilevel"/>
    <w:tmpl w:val="40A69C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28C4290"/>
    <w:multiLevelType w:val="multilevel"/>
    <w:tmpl w:val="A162BDA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E"/>
    <w:rsid w:val="00027EB9"/>
    <w:rsid w:val="0011527A"/>
    <w:rsid w:val="001E0916"/>
    <w:rsid w:val="00201299"/>
    <w:rsid w:val="00210F29"/>
    <w:rsid w:val="00250CD9"/>
    <w:rsid w:val="00264A7A"/>
    <w:rsid w:val="00291EFD"/>
    <w:rsid w:val="002E325D"/>
    <w:rsid w:val="00305DFB"/>
    <w:rsid w:val="003927B9"/>
    <w:rsid w:val="00393F35"/>
    <w:rsid w:val="00396EAE"/>
    <w:rsid w:val="003C569B"/>
    <w:rsid w:val="00513C21"/>
    <w:rsid w:val="005D2756"/>
    <w:rsid w:val="005F5A1A"/>
    <w:rsid w:val="00647C72"/>
    <w:rsid w:val="006F0338"/>
    <w:rsid w:val="006F4BC6"/>
    <w:rsid w:val="007D3C2E"/>
    <w:rsid w:val="007E5728"/>
    <w:rsid w:val="008365A1"/>
    <w:rsid w:val="00962D1F"/>
    <w:rsid w:val="00A21148"/>
    <w:rsid w:val="00A32C88"/>
    <w:rsid w:val="00A72FD5"/>
    <w:rsid w:val="00AB7DAD"/>
    <w:rsid w:val="00B71905"/>
    <w:rsid w:val="00B84853"/>
    <w:rsid w:val="00C0295C"/>
    <w:rsid w:val="00C208B0"/>
    <w:rsid w:val="00C40FCE"/>
    <w:rsid w:val="00C72699"/>
    <w:rsid w:val="00D20D53"/>
    <w:rsid w:val="00D850E3"/>
    <w:rsid w:val="00D940C6"/>
    <w:rsid w:val="00E939A6"/>
    <w:rsid w:val="00F96E52"/>
    <w:rsid w:val="00FE06D3"/>
    <w:rsid w:val="00FE157C"/>
    <w:rsid w:val="00FE2DA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3EE8B"/>
  <w15:docId w15:val="{CF1BFC08-F625-4E90-A32A-1816967F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3927B9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3927B9"/>
    <w:pPr>
      <w:ind w:left="708"/>
    </w:pPr>
  </w:style>
  <w:style w:type="paragraph" w:customStyle="1" w:styleId="Style10">
    <w:name w:val="Style10"/>
    <w:basedOn w:val="a"/>
    <w:uiPriority w:val="99"/>
    <w:rsid w:val="003927B9"/>
    <w:pPr>
      <w:widowControl w:val="0"/>
      <w:autoSpaceDE w:val="0"/>
      <w:autoSpaceDN w:val="0"/>
      <w:adjustRightInd w:val="0"/>
      <w:spacing w:line="283" w:lineRule="exact"/>
      <w:ind w:hanging="346"/>
      <w:jc w:val="both"/>
    </w:pPr>
  </w:style>
  <w:style w:type="paragraph" w:styleId="a4">
    <w:name w:val="header"/>
    <w:basedOn w:val="a"/>
    <w:link w:val="a5"/>
    <w:uiPriority w:val="99"/>
    <w:rsid w:val="00210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210F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4942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2020-12-03T15:16:00Z</cp:lastPrinted>
  <dcterms:created xsi:type="dcterms:W3CDTF">2021-02-04T05:56:00Z</dcterms:created>
  <dcterms:modified xsi:type="dcterms:W3CDTF">2021-02-04T05:56:00Z</dcterms:modified>
</cp:coreProperties>
</file>