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23C56" w:rsidRDefault="00823C56" w:rsidP="00823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823C56" w:rsidRDefault="00823C56" w:rsidP="00823C56">
      <w:pPr>
        <w:spacing w:after="0" w:line="240" w:lineRule="auto"/>
        <w:ind w:left="4956" w:firstLine="4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Додаток</w:t>
      </w:r>
      <w:r w:rsidR="0022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23C56" w:rsidRDefault="00823C56" w:rsidP="00823C56">
      <w:pPr>
        <w:spacing w:after="0" w:line="240" w:lineRule="auto"/>
        <w:ind w:left="4956" w:firstLine="4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Івано-Франківської</w:t>
      </w:r>
    </w:p>
    <w:p w:rsidR="00823C56" w:rsidRDefault="00823C56" w:rsidP="00823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міської ради  від_______ №____</w:t>
      </w:r>
    </w:p>
    <w:p w:rsidR="00823C56" w:rsidRDefault="00823C56" w:rsidP="00823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7BDB" w:rsidRDefault="00DD7BDB" w:rsidP="00823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ПЕРЕДАВАЛЬНИЙ АКТ</w:t>
      </w:r>
    </w:p>
    <w:p w:rsidR="00DD7BDB" w:rsidRDefault="00DD7BDB" w:rsidP="00823C5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Івано-Франківськ                                                        «____» ______ 20__ року</w:t>
      </w:r>
    </w:p>
    <w:p w:rsidR="00DD7BDB" w:rsidRDefault="00DD7BDB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що нижче підписалися, голова та члени Комісії з реорганізації </w:t>
      </w:r>
      <w:r w:rsidR="00B5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Крихівецької</w:t>
      </w:r>
      <w:proofErr w:type="spellEnd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створеної рішенням Івано-Франківської міської ради від </w:t>
      </w:r>
      <w:r w:rsidR="00B555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555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р. №</w:t>
      </w:r>
      <w:r w:rsidR="00B555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складі: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Голови комісії: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Федоріва</w:t>
      </w:r>
      <w:proofErr w:type="spellEnd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Віталія Васильовича</w:t>
      </w:r>
    </w:p>
    <w:p w:rsidR="00403A01" w:rsidRDefault="00403A01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Членів комісії:</w:t>
      </w:r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Гордюк</w:t>
      </w:r>
      <w:proofErr w:type="spellEnd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Олександри Романівни</w:t>
      </w:r>
    </w:p>
    <w:p w:rsidR="00940954" w:rsidRDefault="00940954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Гриненька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Ігоря Івановича </w:t>
      </w:r>
    </w:p>
    <w:p w:rsidR="00940954" w:rsidRDefault="00940954" w:rsidP="005B78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Доцяк</w:t>
      </w:r>
      <w:proofErr w:type="spellEnd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A0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юбов Михайлівни</w:t>
      </w:r>
    </w:p>
    <w:p w:rsidR="005B7848" w:rsidRDefault="005B7848" w:rsidP="005B78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Фотуйми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Надії Ярославівни</w:t>
      </w:r>
    </w:p>
    <w:p w:rsidR="00823C56" w:rsidRDefault="00940954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ч. 2 та 3 ст. 107 Цивільного кодексу України, 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підпунктом 4 пункту 61 розділу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8 Закону України «Про 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місцеве самоврядування 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склали цей акт про наступне: </w:t>
      </w:r>
    </w:p>
    <w:p w:rsidR="00823C56" w:rsidRDefault="00823C56" w:rsidP="00823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Івано-Франківська міська рада (ЄДРПОУ </w:t>
      </w:r>
      <w:r w:rsidR="00B555EE">
        <w:rPr>
          <w:rFonts w:ascii="Times New Roman" w:hAnsi="Times New Roman" w:cs="Times New Roman"/>
          <w:color w:val="000000" w:themeColor="text1"/>
          <w:sz w:val="28"/>
          <w:szCs w:val="28"/>
        </w:rPr>
        <w:t>33644700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місцезнаходження: вул. Грушевського, 21, м. Івано-Франківськ, Івано-Франківська область) внаслідок реорганізації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Крихівецької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(ЄДРПОУ</w:t>
      </w:r>
      <w:r w:rsidR="00403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04356248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місцезнаходження: </w:t>
      </w:r>
      <w:r w:rsidR="00403A01">
        <w:rPr>
          <w:rFonts w:ascii="Times New Roman" w:hAnsi="Times New Roman" w:cs="Times New Roman"/>
          <w:color w:val="000000" w:themeColor="text1"/>
          <w:sz w:val="28"/>
          <w:szCs w:val="28"/>
        </w:rPr>
        <w:t>Площа Двір</w:t>
      </w:r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3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будинок 1, </w:t>
      </w:r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Крихівці</w:t>
      </w:r>
      <w:proofErr w:type="spellEnd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м.Івано-Франківськ</w:t>
      </w:r>
      <w:proofErr w:type="spellEnd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>, Івано-Франківської області)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приєднання до Івано-Франківської міської ради є правонаступником майна, активів та зобов’язань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Крихівецької</w:t>
      </w:r>
      <w:proofErr w:type="spellEnd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а саме: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Необоротних активів (балансова вартість) – 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54 892 043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у тому числі: - основні засоби – 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53 138 589</w:t>
      </w:r>
      <w:r w:rsidR="006C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інші необоротні матеріальні активи – 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1 753 454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Виробничі запаси – 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грн.;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Грошових коштів – _____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грн.;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Дебіторської заборгованості – _____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 грн., у тому числі: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перед бюджетом – 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грн.;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 оплати праці – ______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грн.;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Кредиторської заборгованості – _____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 грн., у тому числі: -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бюджетом – _____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 грн.; - з оплати праці – ____</w:t>
      </w:r>
      <w:r w:rsidR="008034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 грн.;</w:t>
      </w:r>
    </w:p>
    <w:p w:rsidR="00496832" w:rsidRDefault="005B7848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Незавершені капітальні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інвести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ції-17 666 824 грн.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Разом із майном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</w:rPr>
        <w:t>Крихівецької</w:t>
      </w:r>
      <w:proofErr w:type="spellEnd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Івано-Франківська міська рада приймає документи, що підтверджують право власності (володіння,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ділянками.*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Комісія з реорганізації </w:t>
      </w:r>
      <w:proofErr w:type="spellStart"/>
      <w:r w:rsidR="007123DD">
        <w:rPr>
          <w:rFonts w:ascii="Times New Roman" w:hAnsi="Times New Roman" w:cs="Times New Roman"/>
          <w:color w:val="000000" w:themeColor="text1"/>
          <w:sz w:val="28"/>
          <w:szCs w:val="28"/>
        </w:rPr>
        <w:t>Крихівецької</w:t>
      </w:r>
      <w:proofErr w:type="spellEnd"/>
      <w:r w:rsidR="0094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ради: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комісії: ________________________               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Федорів В.В.</w:t>
      </w:r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(підпис)                                    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</w:t>
      </w:r>
      <w:r w:rsidR="00DD7BD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            </w:t>
      </w:r>
      <w:proofErr w:type="spellStart"/>
      <w:r w:rsidR="00DD7BDB"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Гордюк</w:t>
      </w:r>
      <w:proofErr w:type="spellEnd"/>
      <w:r w:rsidR="00DD7BDB"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О.Р</w:t>
      </w:r>
      <w:r w:rsidR="00DD7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823C56" w:rsidRDefault="00823C56" w:rsidP="00823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BDB" w:rsidRDefault="00DD7BDB" w:rsidP="00DD7B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</w:t>
      </w:r>
      <w:proofErr w:type="spellStart"/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риненько</w:t>
      </w:r>
      <w:proofErr w:type="spellEnd"/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</w:t>
      </w:r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</w:p>
    <w:p w:rsidR="00823C56" w:rsidRDefault="00DD7BDB" w:rsidP="00DD7BDB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DD7BDB" w:rsidRDefault="00DD7BDB" w:rsidP="00DD7B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Доцяк</w:t>
      </w:r>
      <w:proofErr w:type="spellEnd"/>
      <w:r w:rsidR="005B78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Л.М.</w:t>
      </w:r>
      <w:r w:rsidR="00496832" w:rsidRPr="004968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23C56" w:rsidRDefault="00DD7BDB" w:rsidP="00DD7BDB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DD7BDB" w:rsidRDefault="00DD7BDB" w:rsidP="00DD7B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 </w:t>
      </w:r>
      <w:proofErr w:type="spellStart"/>
      <w:r w:rsidR="005B78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Фотуйма</w:t>
      </w:r>
      <w:proofErr w:type="spellEnd"/>
      <w:r w:rsidR="005B78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</w:t>
      </w:r>
      <w:r w:rsidRPr="00B555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B78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Я.</w:t>
      </w:r>
      <w:r w:rsidRPr="00B555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23C56" w:rsidRDefault="00DD7BDB" w:rsidP="00DD7BDB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823C56" w:rsidRDefault="00823C56" w:rsidP="00823C56"/>
    <w:p w:rsidR="00823C56" w:rsidRDefault="00823C56" w:rsidP="00823C56"/>
    <w:p w:rsidR="00823C56" w:rsidRDefault="00823C56" w:rsidP="00823C56"/>
    <w:p w:rsidR="00823C56" w:rsidRDefault="00823C56" w:rsidP="00823C56"/>
    <w:p w:rsidR="00823C56" w:rsidRDefault="00823C56" w:rsidP="00823C56"/>
    <w:sectPr w:rsidR="00823C56" w:rsidSect="001B797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63B"/>
    <w:multiLevelType w:val="multilevel"/>
    <w:tmpl w:val="5F665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6"/>
    <w:rsid w:val="000F4AAB"/>
    <w:rsid w:val="001B7970"/>
    <w:rsid w:val="00223CE3"/>
    <w:rsid w:val="002D1DA6"/>
    <w:rsid w:val="00403A01"/>
    <w:rsid w:val="00496832"/>
    <w:rsid w:val="004B591A"/>
    <w:rsid w:val="005B7848"/>
    <w:rsid w:val="005C5218"/>
    <w:rsid w:val="005D724D"/>
    <w:rsid w:val="00603EC5"/>
    <w:rsid w:val="006728C8"/>
    <w:rsid w:val="006C056A"/>
    <w:rsid w:val="007123DD"/>
    <w:rsid w:val="0080345C"/>
    <w:rsid w:val="00823C56"/>
    <w:rsid w:val="008D1E20"/>
    <w:rsid w:val="008E5461"/>
    <w:rsid w:val="00940954"/>
    <w:rsid w:val="00A212E6"/>
    <w:rsid w:val="00AA2E62"/>
    <w:rsid w:val="00B555EE"/>
    <w:rsid w:val="00B80F37"/>
    <w:rsid w:val="00C47ADD"/>
    <w:rsid w:val="00DD7BDB"/>
    <w:rsid w:val="00E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56"/>
    <w:pPr>
      <w:ind w:left="720"/>
      <w:contextualSpacing/>
    </w:pPr>
  </w:style>
  <w:style w:type="character" w:customStyle="1" w:styleId="a4">
    <w:name w:val="без абзаца Знак"/>
    <w:link w:val="a5"/>
    <w:locked/>
    <w:rsid w:val="00823C56"/>
    <w:rPr>
      <w:sz w:val="28"/>
      <w:lang w:eastAsia="uk-UA"/>
    </w:rPr>
  </w:style>
  <w:style w:type="paragraph" w:customStyle="1" w:styleId="a5">
    <w:name w:val="без абзаца"/>
    <w:basedOn w:val="a"/>
    <w:link w:val="a4"/>
    <w:rsid w:val="00823C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uk-UA"/>
    </w:rPr>
  </w:style>
  <w:style w:type="character" w:customStyle="1" w:styleId="rvts10">
    <w:name w:val="rvts10"/>
    <w:basedOn w:val="a0"/>
    <w:rsid w:val="00823C56"/>
  </w:style>
  <w:style w:type="paragraph" w:styleId="a6">
    <w:name w:val="Balloon Text"/>
    <w:basedOn w:val="a"/>
    <w:link w:val="a7"/>
    <w:uiPriority w:val="99"/>
    <w:semiHidden/>
    <w:unhideWhenUsed/>
    <w:rsid w:val="001B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56"/>
    <w:pPr>
      <w:ind w:left="720"/>
      <w:contextualSpacing/>
    </w:pPr>
  </w:style>
  <w:style w:type="character" w:customStyle="1" w:styleId="a4">
    <w:name w:val="без абзаца Знак"/>
    <w:link w:val="a5"/>
    <w:locked/>
    <w:rsid w:val="00823C56"/>
    <w:rPr>
      <w:sz w:val="28"/>
      <w:lang w:eastAsia="uk-UA"/>
    </w:rPr>
  </w:style>
  <w:style w:type="paragraph" w:customStyle="1" w:styleId="a5">
    <w:name w:val="без абзаца"/>
    <w:basedOn w:val="a"/>
    <w:link w:val="a4"/>
    <w:rsid w:val="00823C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uk-UA"/>
    </w:rPr>
  </w:style>
  <w:style w:type="character" w:customStyle="1" w:styleId="rvts10">
    <w:name w:val="rvts10"/>
    <w:basedOn w:val="a0"/>
    <w:rsid w:val="00823C56"/>
  </w:style>
  <w:style w:type="paragraph" w:styleId="a6">
    <w:name w:val="Balloon Text"/>
    <w:basedOn w:val="a"/>
    <w:link w:val="a7"/>
    <w:uiPriority w:val="99"/>
    <w:semiHidden/>
    <w:unhideWhenUsed/>
    <w:rsid w:val="001B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1621-76CC-447D-B1C7-E8081D2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2020-01-15T11:04:00Z</cp:lastPrinted>
  <dcterms:created xsi:type="dcterms:W3CDTF">2020-01-13T06:19:00Z</dcterms:created>
  <dcterms:modified xsi:type="dcterms:W3CDTF">2021-01-24T21:08:00Z</dcterms:modified>
</cp:coreProperties>
</file>