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85" w:rsidRPr="00154885" w:rsidRDefault="00154885" w:rsidP="00154885">
      <w:pPr>
        <w:ind w:left="11482" w:firstLine="554"/>
        <w:rPr>
          <w:sz w:val="22"/>
          <w:szCs w:val="22"/>
          <w:lang w:val="uk-UA"/>
        </w:rPr>
      </w:pPr>
      <w:r w:rsidRPr="00154885">
        <w:rPr>
          <w:sz w:val="22"/>
          <w:szCs w:val="22"/>
          <w:lang w:val="uk-UA"/>
        </w:rPr>
        <w:t xml:space="preserve">Додаток </w:t>
      </w:r>
    </w:p>
    <w:p w:rsidR="00154885" w:rsidRPr="00154885" w:rsidRDefault="00154885" w:rsidP="00154885">
      <w:pPr>
        <w:ind w:left="11482" w:right="-314" w:firstLine="554"/>
        <w:rPr>
          <w:sz w:val="22"/>
          <w:szCs w:val="22"/>
          <w:lang w:val="uk-UA"/>
        </w:rPr>
      </w:pPr>
      <w:r w:rsidRPr="00154885">
        <w:rPr>
          <w:sz w:val="22"/>
          <w:szCs w:val="22"/>
          <w:lang w:val="uk-UA"/>
        </w:rPr>
        <w:t>до рішення сесії міської ради</w:t>
      </w:r>
    </w:p>
    <w:p w:rsidR="00154885" w:rsidRPr="00154885" w:rsidRDefault="00154885" w:rsidP="00154885">
      <w:pPr>
        <w:ind w:left="11482" w:firstLine="554"/>
        <w:jc w:val="both"/>
        <w:rPr>
          <w:sz w:val="22"/>
          <w:szCs w:val="22"/>
          <w:lang w:val="uk-UA"/>
        </w:rPr>
      </w:pPr>
      <w:r w:rsidRPr="00154885">
        <w:rPr>
          <w:sz w:val="22"/>
          <w:szCs w:val="22"/>
          <w:lang w:val="uk-UA"/>
        </w:rPr>
        <w:t>від _________ 2013 року № ____</w:t>
      </w:r>
    </w:p>
    <w:p w:rsidR="00154885" w:rsidRPr="00154885" w:rsidRDefault="00154885" w:rsidP="00154885">
      <w:pPr>
        <w:tabs>
          <w:tab w:val="left" w:pos="1418"/>
        </w:tabs>
        <w:ind w:left="567"/>
        <w:jc w:val="center"/>
        <w:rPr>
          <w:sz w:val="22"/>
          <w:szCs w:val="22"/>
          <w:lang w:val="uk-UA"/>
        </w:rPr>
      </w:pPr>
      <w:r w:rsidRPr="00154885">
        <w:rPr>
          <w:sz w:val="22"/>
          <w:szCs w:val="22"/>
          <w:lang w:val="uk-UA"/>
        </w:rPr>
        <w:t>Перелік</w:t>
      </w:r>
    </w:p>
    <w:p w:rsidR="00154885" w:rsidRPr="00154885" w:rsidRDefault="00154885" w:rsidP="00154885">
      <w:pPr>
        <w:tabs>
          <w:tab w:val="left" w:pos="1418"/>
        </w:tabs>
        <w:ind w:left="567"/>
        <w:jc w:val="center"/>
        <w:rPr>
          <w:sz w:val="22"/>
          <w:szCs w:val="22"/>
          <w:lang w:val="uk-UA"/>
        </w:rPr>
      </w:pPr>
      <w:r w:rsidRPr="00154885">
        <w:rPr>
          <w:sz w:val="22"/>
          <w:szCs w:val="22"/>
          <w:lang w:val="uk-UA"/>
        </w:rPr>
        <w:t>суб'єктів землекористування, яким надано дозвіл на складання проектів землеустрою щодо відведення земельних ділянок</w:t>
      </w:r>
    </w:p>
    <w:p w:rsidR="00154885" w:rsidRPr="00154885" w:rsidRDefault="00154885" w:rsidP="00154885">
      <w:pPr>
        <w:tabs>
          <w:tab w:val="left" w:pos="1418"/>
        </w:tabs>
        <w:ind w:left="567"/>
        <w:jc w:val="center"/>
        <w:rPr>
          <w:sz w:val="22"/>
          <w:szCs w:val="22"/>
          <w:lang w:val="uk-UA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606"/>
        <w:gridCol w:w="2083"/>
        <w:gridCol w:w="1276"/>
        <w:gridCol w:w="1418"/>
        <w:gridCol w:w="2551"/>
        <w:gridCol w:w="2126"/>
        <w:gridCol w:w="3402"/>
      </w:tblGrid>
      <w:tr w:rsidR="00154885" w:rsidRPr="00154885" w:rsidTr="001C3449">
        <w:trPr>
          <w:cantSplit/>
          <w:trHeight w:val="254"/>
        </w:trPr>
        <w:tc>
          <w:tcPr>
            <w:tcW w:w="522" w:type="dxa"/>
            <w:vMerge w:val="restart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06" w:type="dxa"/>
            <w:vMerge w:val="restart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Суб'єкт землекористування</w:t>
            </w:r>
          </w:p>
        </w:tc>
        <w:tc>
          <w:tcPr>
            <w:tcW w:w="7328" w:type="dxa"/>
            <w:gridSpan w:val="4"/>
            <w:noWrap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Об'єкт землекористування - земельна ділянка</w:t>
            </w:r>
            <w:r w:rsidRPr="0015488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19050</wp:posOffset>
                  </wp:positionV>
                  <wp:extent cx="209550" cy="371475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39175" y="1844675"/>
                            <a:ext cx="194454" cy="353481"/>
                            <a:chOff x="8639175" y="1844675"/>
                            <a:chExt cx="194454" cy="353481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8045450" y="2247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15488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19050</wp:posOffset>
                  </wp:positionV>
                  <wp:extent cx="209550" cy="371475"/>
                  <wp:effectExtent l="0" t="0" r="0" b="0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39175" y="1844675"/>
                            <a:ext cx="194454" cy="353481"/>
                            <a:chOff x="8639175" y="1844675"/>
                            <a:chExt cx="194454" cy="353481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8035925" y="2247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15488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19050</wp:posOffset>
                  </wp:positionV>
                  <wp:extent cx="209550" cy="371475"/>
                  <wp:effectExtent l="0" t="0" r="0" b="0"/>
                  <wp:wrapNone/>
                  <wp:docPr id="4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39175" y="1844675"/>
                            <a:ext cx="194454" cy="357430"/>
                            <a:chOff x="8639175" y="1844675"/>
                            <a:chExt cx="194454" cy="357430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8153400" y="1244600"/>
                              <a:ext cx="194454" cy="37675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uk-UA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528" w:type="dxa"/>
            <w:gridSpan w:val="2"/>
            <w:vMerge w:val="restart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Об'єкти нерухомого майна, що знаходиться на земельній ділянці</w:t>
            </w:r>
          </w:p>
        </w:tc>
      </w:tr>
      <w:tr w:rsidR="00154885" w:rsidRPr="00154885" w:rsidTr="001C3449">
        <w:trPr>
          <w:cantSplit/>
          <w:trHeight w:val="375"/>
        </w:trPr>
        <w:tc>
          <w:tcPr>
            <w:tcW w:w="522" w:type="dxa"/>
            <w:vMerge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  <w:vMerge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59" w:type="dxa"/>
            <w:gridSpan w:val="2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Опис земельної ділянки</w:t>
            </w: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4885" w:rsidRPr="00154885" w:rsidTr="00154885">
        <w:trPr>
          <w:cantSplit/>
          <w:trHeight w:val="1278"/>
        </w:trPr>
        <w:tc>
          <w:tcPr>
            <w:tcW w:w="522" w:type="dxa"/>
            <w:vMerge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  <w:vMerge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Назва вулиці    (проїзду)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№       (будинку, кварталу, квартири)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Орієнтовна площа, га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Функціональне використання земельної ділянки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Тип об'єкта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Документи на об'єкт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8</w:t>
            </w:r>
          </w:p>
        </w:tc>
      </w:tr>
      <w:tr w:rsidR="00154885" w:rsidRPr="00154885" w:rsidTr="001C3449">
        <w:trPr>
          <w:cantSplit/>
          <w:trHeight w:val="531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Громадянин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Шемлей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Володимир Зіновійович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Ребета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0,0623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виробничих будівель та споруд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виробничі будівлі та споруди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договір дарування нежитлових приміщень від 24.07.2012 року</w:t>
            </w:r>
          </w:p>
        </w:tc>
      </w:tr>
      <w:tr w:rsidR="00154885" w:rsidRPr="00154885" w:rsidTr="001C3449">
        <w:trPr>
          <w:cantSplit/>
          <w:trHeight w:val="683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Громадянка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Шемлей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Жаннета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Костянтинівна 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Ребета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0,0535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виробничих будівель та споруд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виробничі будівлі та споруди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свідоцтво про право власності на нерухоме майно від 04.09.2003 року</w:t>
            </w:r>
          </w:p>
        </w:tc>
      </w:tr>
      <w:tr w:rsidR="00154885" w:rsidRPr="00154885" w:rsidTr="001C3449">
        <w:trPr>
          <w:cantSplit/>
          <w:trHeight w:val="551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Громадянка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Попіль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Галина Михайлівна 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Хриплинська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0,0800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для обслуговування нежитлових приміщень 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нежитлові приміщення 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договір купівлі-продажу частки нежитлових приміщень від 18.05.2012 року, витяг про державну реєстрацію прав від 29.05.2012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Підприємець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Самуляк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Марія Іванівна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Гімназійна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0.0440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будівництва житлового будинку з вбудованими приміщеннями побутового обслуговування населення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об'єкт незавершеного будівництва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договір купівлі-продажу об’єкта незавершеного будівництва від 12.09.2012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Підприємець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Шовгенюк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Наталія Богданівна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Незалежності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для обслуговування магазину в межах існуючої забудови 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магазин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свідоцтво про право власності на нерухоме майно від 20.12.2012 року, витяг про державну реєстрацію прав від 25.12.2012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Товариство з додатковою відповідальністю «Колорит»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Крайківського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0.8932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адміністративно-виробничих будівель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адміністративно-виробничі будівлі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свідоцтво про право власності на нерухоме майно від 21.04.2011 року, витяг про державну реєстрацію прав від 27.04.2011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Колективне виробничо-комерційне підприємство «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Прохолода-Ф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Гетьмана   Сагайдачного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48-в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0.0641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виробничо-складських будівель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виробничо-складські будівлі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витяг з реєстру прав власності на нерухоме майно від 02.08.2012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Товариство з обмеженою відповідальністю «Вертикаль і К»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Степана Бандери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62, корпус 2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0.0150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для обслуговування нежитлових приміщень 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нежитлові приміщення 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договір купівлі-продажу від 26.04.2005 року, витяг про реєстрацію права власності на нерухоме майно від 07.09.2005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Товариство з обмеженою відповідальністю «Інвестиційно-промислова компанія «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Прінком-Груп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» та громадянка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Адамчук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Вікторія Василівна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І. Макухи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41-а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0.3279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будівництва деревообробного цеху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об'єкт незавершеного будівництва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витяг про реєстрацію права власності на нерухоме майно від 25.06.2010 року, свідоцтво про право на спадщину за законом від 19.06.2012 року, витяг про державну реєстрації прав від 13.09.2012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Об’єднання співвласників багатоквартирного будинку «Бистриця 2007» 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Набережна ім. В. Стефаника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0.3894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багатоквартирного житлового будинку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багатоквартирний житловий будинок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виписка з протоколу №2 зборів уповноважених ЖБК №4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м.Івано-Франківська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від 21.07.2007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Об’єднання співвласників багатоквартирного будинку «Гетьмана Мазепи 35-а» 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Гетьмана   Мазепи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35-а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0.1342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багатоквартирного житлового будинку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багатоквартирний житловий будинок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протокол №1 установчих зборів ОСББ «Гетьмана Мазепи 35-а» від 12.11.2012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Об’єднання співвласників багатоквартирного будинку «Еліт житло-сервіс»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Дашевського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0.0402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багатоквартирного житлового будинку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багатоквартирний житловий будинок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протокол №1 установчих зборів ОСББ «Еліт житло-сервіс» від 05.04.2004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Приватне підприємство «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ЖЕО-Житло-Сервіс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Василіянок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0.0644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торгово-адміністративного комплексу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торгово-адміністративний комплекс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акт приймання-передачі торгово-адміністративного комплексу від 22.08.2012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lastRenderedPageBreak/>
              <w:t>14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Дочірнє підприємство «Івано-Франківський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облавтодор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>» відкритого акціонерного товариства» «Державна акціонерна компанія «Автомобільні дороги України»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вул. Юліана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Целевича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1,6270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будівництва групи багатоквартирних житлових будинків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адміністративно-виробничі будівлі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свідоцтво про право власності на нерухоме майно від 15.03.2007 року, витяг про реєстрацію права власності на нерухоме майно від 20.03.2007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Товариство з обмеженою відповідальністю «Віза -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Вторма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Ботанічна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10-а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0.7976 (в тому числі діл. №1 – 0.5725 та діл. №2 – 0.2251)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виробничо-складських будівель і споруд,       при умові надання погодженої схеми розподілу території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виробничо-складські будівлі і споруди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свідоцтво про право власності на нерухоме майно від 15.05.2007 року, витяг про реєстрацію права власності на нерухоме майно від 02.06.2007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Товариство з обмеженою відповідальністю «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Станіславбудкомплект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Ужгородська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1-а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0.1886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для будівництва багатоквартирного житлового будинку         з мансардним поверхом та з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боксовими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стоянками в цокольному поверсі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виробничі будівлі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договір купівлі-продажу виробничих будівель від 09.06.2011 року, п. 2.1. рішення виконавчого комітету міської ради від 11.11.2011 року №690 «Про матеріали управління архітектури і містобудування виконавчого комітету міської ради»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Колективне ремонтно-виробниче підприємство «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Ремтехніка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» 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48-в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0.0238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виробничо-складських будівель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виробничо-складські будівлі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витяг з реєстру прав власності на нерухоме майно від 02.08.2012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Виробничо-комерційне приватне підприємство «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Полімертара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Хриплинська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0.0922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нежитлових приміщень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нежитлові приміщення 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витяг про реєстрацію права власності на нерухоме майно від 30.12.2004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Державне міське підприємство «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Івано-Франківськтеплокомун-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енерго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вул. Євгена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Коновальця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0.0096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центрального теплового пункту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центральний тепловий пункт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рішення виконавчого комітету Івано-Франківської міської ради </w:t>
            </w:r>
            <w:r w:rsidRPr="00154885">
              <w:rPr>
                <w:sz w:val="22"/>
                <w:szCs w:val="22"/>
                <w:lang w:val="uk-UA"/>
              </w:rPr>
              <w:br/>
              <w:t>від 24.09.2010 року №556 "Про передачу на баланс ДМП "Івано-Франківськ</w:t>
            </w:r>
          </w:p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proofErr w:type="spellStart"/>
            <w:r w:rsidRPr="00154885">
              <w:rPr>
                <w:sz w:val="22"/>
                <w:szCs w:val="22"/>
                <w:lang w:val="uk-UA"/>
              </w:rPr>
              <w:t>теплокомуненерго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>" центральних теплових пунктів, що знаходяться на балансі  ЖЕО-4"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lastRenderedPageBreak/>
              <w:t>20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Державне міське підприємство «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Івано-Франківськтеплокомун-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енерго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Степана Бандери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60-а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0.0129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центрального теплового пункту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центральний тепловий пункт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рішення виконавчого комітету Івано-Франківської міської ради </w:t>
            </w:r>
            <w:r w:rsidRPr="00154885">
              <w:rPr>
                <w:sz w:val="22"/>
                <w:szCs w:val="22"/>
                <w:lang w:val="uk-UA"/>
              </w:rPr>
              <w:br/>
              <w:t>від 24.09.2010 року №556 "Про передачу на баланс ДМП "Івано-Франківськ</w:t>
            </w:r>
          </w:p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proofErr w:type="spellStart"/>
            <w:r w:rsidRPr="00154885">
              <w:rPr>
                <w:sz w:val="22"/>
                <w:szCs w:val="22"/>
                <w:lang w:val="uk-UA"/>
              </w:rPr>
              <w:t>теплокомуненерго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>" центральних теплових пунктів, що знаходяться на балансі  ЖЕО-4"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Івано-Франківська регіональна державна лабораторія ветеринарної медицини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Берегова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0.4853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нежитлових приміщень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нежитлові приміщення 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свідоцтво про право власності на нерухоме майно від 18.06.2007 року, витяг про реєстрацію права власності на нерухоме майно від 21.06.2007 року</w:t>
            </w:r>
          </w:p>
        </w:tc>
      </w:tr>
      <w:tr w:rsidR="00154885" w:rsidRPr="00154885" w:rsidTr="001C3449">
        <w:trPr>
          <w:cantSplit/>
          <w:trHeight w:val="887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Товариство з обмеженою відповідальністю «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Агровік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Островського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54885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1.2812 (в тому числі діл. №1 – 0.7707, діл. №2 – 0.5051, діл. №3 – 0.0054)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адміністративно-виробничих будівель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адміністративно-виробничі будівлі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свідоцтво про право власності на нерухоме майно від 21.05.2010 року</w:t>
            </w:r>
          </w:p>
        </w:tc>
      </w:tr>
      <w:tr w:rsidR="00154885" w:rsidRPr="00154885" w:rsidTr="001C3449">
        <w:trPr>
          <w:cantSplit/>
          <w:trHeight w:val="683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Товариство з обмеженою відповідальністю «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КГД-Буд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Височана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18-а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1,3018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виробничо-побутових приміщень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виробничо-побутові приміщення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договір купівлі-продажу нежитлових приміщень від 15.02.2012 року</w:t>
            </w:r>
          </w:p>
        </w:tc>
      </w:tr>
      <w:tr w:rsidR="00154885" w:rsidRPr="00154885" w:rsidTr="001C3449">
        <w:trPr>
          <w:cantSplit/>
          <w:trHeight w:val="551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Об’єднання співвласників багатоквартирного будинку «Покутське» 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Молодіжна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0.0969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багатоквартирного житлового будинку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багатоквартирний житловий будинок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протокол №1 установчих зборів об’єднання співвласників багатоквартирного будинку №1 по вул. Молодіжній в м. Івано-Франківську від 28.05.2012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Підприємець Антонюк Олеся Тарасівна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Тичини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43-б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0.0391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нежитлових приміщень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нежитлові приміщення 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свідоцтва про право власності на нерухоме майно від 20.05.2011 року, від 23.05.2011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60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Підприємець Корнійчук Ольга Василівна</w:t>
            </w:r>
          </w:p>
        </w:tc>
        <w:tc>
          <w:tcPr>
            <w:tcW w:w="2083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вул. Індустріальна</w:t>
            </w:r>
          </w:p>
        </w:tc>
        <w:tc>
          <w:tcPr>
            <w:tcW w:w="1276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418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0.2237</w:t>
            </w:r>
          </w:p>
        </w:tc>
        <w:tc>
          <w:tcPr>
            <w:tcW w:w="2551" w:type="dxa"/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ведення тепличного господарства</w:t>
            </w:r>
          </w:p>
        </w:tc>
        <w:tc>
          <w:tcPr>
            <w:tcW w:w="2126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база (теплиця          з прибудовою)</w:t>
            </w:r>
          </w:p>
        </w:tc>
        <w:tc>
          <w:tcPr>
            <w:tcW w:w="3402" w:type="dxa"/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свідоцтво про право на спадщину за законом від 16.09.2011 року, витяг про державну реєстрацію прав від 28.09.2011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276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Підприємець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Завадецька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Лариса Миколаївна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на розі вул. Євгена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Коновальця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–    вул. М. Рильського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0.1346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приймального пункту  №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приймальний пункт №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реєстраційний напис від 30.01.2002 року</w:t>
            </w:r>
          </w:p>
        </w:tc>
      </w:tr>
      <w:tr w:rsidR="00154885" w:rsidRPr="00154885" w:rsidTr="001C3449">
        <w:trPr>
          <w:cantSplit/>
          <w:trHeight w:val="40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Підприємець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Онишкевич-Буртик</w:t>
            </w:r>
            <w:proofErr w:type="spellEnd"/>
            <w:r w:rsidRPr="00154885">
              <w:rPr>
                <w:sz w:val="22"/>
                <w:szCs w:val="22"/>
                <w:lang w:val="uk-UA"/>
              </w:rPr>
              <w:t xml:space="preserve"> Вікторія Едуардівна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54885">
              <w:rPr>
                <w:sz w:val="22"/>
                <w:szCs w:val="22"/>
                <w:lang w:val="uk-UA"/>
              </w:rPr>
              <w:t>Бельведерська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17-б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0.0134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jc w:val="center"/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для обслуговування торгового кіоску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торговий кіоск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85" w:rsidRPr="00154885" w:rsidRDefault="00154885" w:rsidP="001C3449">
            <w:pPr>
              <w:rPr>
                <w:sz w:val="22"/>
                <w:szCs w:val="22"/>
                <w:lang w:val="uk-UA"/>
              </w:rPr>
            </w:pPr>
            <w:r w:rsidRPr="00154885">
              <w:rPr>
                <w:sz w:val="22"/>
                <w:szCs w:val="22"/>
                <w:lang w:val="uk-UA"/>
              </w:rPr>
              <w:t>витяг про державну реєстрацію прав від 30.12.2010 року</w:t>
            </w:r>
          </w:p>
        </w:tc>
      </w:tr>
    </w:tbl>
    <w:p w:rsidR="000938A3" w:rsidRPr="00154885" w:rsidRDefault="00154885" w:rsidP="00154885">
      <w:pPr>
        <w:tabs>
          <w:tab w:val="left" w:pos="1418"/>
          <w:tab w:val="left" w:pos="2127"/>
        </w:tabs>
        <w:jc w:val="center"/>
        <w:rPr>
          <w:sz w:val="22"/>
          <w:szCs w:val="22"/>
        </w:rPr>
      </w:pPr>
      <w:r w:rsidRPr="00154885">
        <w:rPr>
          <w:sz w:val="22"/>
          <w:szCs w:val="22"/>
          <w:lang w:val="uk-UA"/>
        </w:rPr>
        <w:t>Секретар міської ради</w:t>
      </w:r>
      <w:r w:rsidRPr="00154885">
        <w:rPr>
          <w:sz w:val="22"/>
          <w:szCs w:val="22"/>
          <w:lang w:val="uk-UA"/>
        </w:rPr>
        <w:tab/>
      </w:r>
      <w:r w:rsidRPr="00154885">
        <w:rPr>
          <w:sz w:val="22"/>
          <w:szCs w:val="22"/>
          <w:lang w:val="uk-UA"/>
        </w:rPr>
        <w:tab/>
      </w:r>
      <w:r w:rsidRPr="00154885">
        <w:rPr>
          <w:sz w:val="22"/>
          <w:szCs w:val="22"/>
          <w:lang w:val="uk-UA"/>
        </w:rPr>
        <w:tab/>
      </w:r>
      <w:r w:rsidRPr="00154885">
        <w:rPr>
          <w:sz w:val="22"/>
          <w:szCs w:val="22"/>
          <w:lang w:val="uk-UA"/>
        </w:rPr>
        <w:tab/>
      </w:r>
      <w:r w:rsidRPr="00154885">
        <w:rPr>
          <w:sz w:val="22"/>
          <w:szCs w:val="22"/>
          <w:lang w:val="uk-UA"/>
        </w:rPr>
        <w:tab/>
      </w:r>
      <w:r w:rsidRPr="00154885">
        <w:rPr>
          <w:sz w:val="22"/>
          <w:szCs w:val="22"/>
          <w:lang w:val="uk-UA"/>
        </w:rPr>
        <w:tab/>
      </w:r>
      <w:r w:rsidRPr="00154885">
        <w:rPr>
          <w:sz w:val="22"/>
          <w:szCs w:val="22"/>
          <w:lang w:val="uk-UA"/>
        </w:rPr>
        <w:tab/>
      </w:r>
      <w:r w:rsidRPr="00154885">
        <w:rPr>
          <w:sz w:val="22"/>
          <w:szCs w:val="22"/>
          <w:lang w:val="uk-UA"/>
        </w:rPr>
        <w:tab/>
      </w:r>
      <w:r w:rsidRPr="00154885">
        <w:rPr>
          <w:sz w:val="22"/>
          <w:szCs w:val="22"/>
          <w:lang w:val="uk-UA"/>
        </w:rPr>
        <w:tab/>
      </w:r>
      <w:r w:rsidRPr="00154885">
        <w:rPr>
          <w:sz w:val="22"/>
          <w:szCs w:val="22"/>
          <w:lang w:val="uk-UA"/>
        </w:rPr>
        <w:tab/>
      </w:r>
      <w:r w:rsidRPr="00154885">
        <w:rPr>
          <w:sz w:val="22"/>
          <w:szCs w:val="22"/>
          <w:lang w:val="uk-UA"/>
        </w:rPr>
        <w:tab/>
      </w:r>
      <w:r w:rsidRPr="00154885">
        <w:rPr>
          <w:sz w:val="22"/>
          <w:szCs w:val="22"/>
          <w:lang w:val="uk-UA"/>
        </w:rPr>
        <w:tab/>
      </w:r>
      <w:r w:rsidRPr="00154885">
        <w:rPr>
          <w:sz w:val="22"/>
          <w:szCs w:val="22"/>
          <w:lang w:val="uk-UA"/>
        </w:rPr>
        <w:tab/>
        <w:t xml:space="preserve">Микола </w:t>
      </w:r>
      <w:proofErr w:type="spellStart"/>
      <w:r w:rsidRPr="00154885">
        <w:rPr>
          <w:sz w:val="22"/>
          <w:szCs w:val="22"/>
          <w:lang w:val="uk-UA"/>
        </w:rPr>
        <w:t>Вітенко</w:t>
      </w:r>
      <w:proofErr w:type="spellEnd"/>
    </w:p>
    <w:sectPr w:rsidR="000938A3" w:rsidRPr="00154885" w:rsidSect="001548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4885"/>
    <w:rsid w:val="000938A3"/>
    <w:rsid w:val="00154885"/>
    <w:rsid w:val="005F68C7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8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1311</Words>
  <Characters>7479</Characters>
  <Application>Microsoft Office Word</Application>
  <DocSecurity>0</DocSecurity>
  <Lines>62</Lines>
  <Paragraphs>17</Paragraphs>
  <ScaleCrop>false</ScaleCrop>
  <Company>Grizli777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2013-06-11T13:12:00Z</dcterms:created>
  <dcterms:modified xsi:type="dcterms:W3CDTF">2013-06-11T13:16:00Z</dcterms:modified>
</cp:coreProperties>
</file>