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B8" w:rsidRPr="00547D7D" w:rsidRDefault="00E408B8" w:rsidP="00E408B8">
      <w:pPr>
        <w:widowControl/>
        <w:shd w:val="clear" w:color="auto" w:fill="FFFFFF"/>
        <w:autoSpaceDE/>
        <w:autoSpaceDN/>
        <w:adjustRightInd/>
        <w:ind w:right="4678"/>
        <w:rPr>
          <w:color w:val="000000"/>
          <w:sz w:val="10"/>
          <w:szCs w:val="10"/>
          <w:lang w:eastAsia="uk-UA"/>
        </w:rPr>
      </w:pPr>
      <w:r w:rsidRPr="00712D9A">
        <w:rPr>
          <w:color w:val="000000"/>
          <w:sz w:val="28"/>
          <w:szCs w:val="28"/>
          <w:lang w:eastAsia="uk-UA"/>
        </w:rPr>
        <w:t>Про внесення змін</w:t>
      </w:r>
      <w:r>
        <w:rPr>
          <w:color w:val="000000"/>
          <w:sz w:val="28"/>
          <w:szCs w:val="28"/>
          <w:lang w:eastAsia="uk-UA"/>
        </w:rPr>
        <w:t xml:space="preserve"> </w:t>
      </w:r>
      <w:r w:rsidRPr="00712D9A">
        <w:rPr>
          <w:color w:val="000000"/>
          <w:sz w:val="28"/>
          <w:szCs w:val="28"/>
          <w:lang w:eastAsia="uk-UA"/>
        </w:rPr>
        <w:t>до рішення</w:t>
      </w:r>
      <w:r>
        <w:rPr>
          <w:color w:val="000000"/>
          <w:sz w:val="28"/>
          <w:szCs w:val="28"/>
          <w:lang w:eastAsia="uk-UA"/>
        </w:rPr>
        <w:t xml:space="preserve"> </w:t>
      </w:r>
      <w:r w:rsidRPr="00712D9A">
        <w:rPr>
          <w:color w:val="000000"/>
          <w:sz w:val="28"/>
          <w:szCs w:val="28"/>
          <w:lang w:eastAsia="uk-UA"/>
        </w:rPr>
        <w:t>міської ради</w:t>
      </w:r>
      <w:r>
        <w:rPr>
          <w:color w:val="000000"/>
          <w:sz w:val="28"/>
          <w:szCs w:val="28"/>
          <w:lang w:eastAsia="uk-UA"/>
        </w:rPr>
        <w:t xml:space="preserve"> </w:t>
      </w:r>
      <w:r w:rsidRPr="00712D9A">
        <w:rPr>
          <w:color w:val="000000"/>
          <w:sz w:val="28"/>
          <w:szCs w:val="28"/>
          <w:lang w:eastAsia="uk-UA"/>
        </w:rPr>
        <w:t>від 28.01.2021 року № 87-4</w:t>
      </w:r>
    </w:p>
    <w:p w:rsidR="00E408B8" w:rsidRPr="006A527D" w:rsidRDefault="00E408B8" w:rsidP="00E408B8">
      <w:pPr>
        <w:widowControl/>
        <w:shd w:val="clear" w:color="auto" w:fill="FFFFFF"/>
        <w:autoSpaceDE/>
        <w:autoSpaceDN/>
        <w:adjustRightInd/>
        <w:rPr>
          <w:color w:val="000000"/>
          <w:sz w:val="10"/>
          <w:szCs w:val="10"/>
          <w:lang w:eastAsia="uk-UA"/>
        </w:rPr>
      </w:pPr>
    </w:p>
    <w:p w:rsidR="00E408B8" w:rsidRPr="006A527D" w:rsidRDefault="00E408B8" w:rsidP="00E408B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10"/>
          <w:szCs w:val="10"/>
          <w:lang w:eastAsia="uk-UA"/>
        </w:rPr>
      </w:pPr>
    </w:p>
    <w:p w:rsidR="00E408B8" w:rsidRDefault="00E408B8" w:rsidP="00E408B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E408B8" w:rsidRPr="006A527D" w:rsidRDefault="00E408B8" w:rsidP="00E408B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10"/>
          <w:szCs w:val="10"/>
          <w:lang w:eastAsia="uk-UA"/>
        </w:rPr>
      </w:pPr>
      <w:r w:rsidRPr="006A527D">
        <w:rPr>
          <w:color w:val="000000"/>
          <w:sz w:val="28"/>
          <w:szCs w:val="28"/>
          <w:lang w:eastAsia="uk-UA"/>
        </w:rPr>
        <w:t>З метою збільшення надходжень до місцевого бюджету від використання комунальних ресурсів Івано-Франківської міської територіальної громади,</w:t>
      </w:r>
      <w:r w:rsidRPr="006A527D">
        <w:rPr>
          <w:sz w:val="28"/>
          <w:szCs w:val="28"/>
          <w:lang w:eastAsia="uk-UA"/>
        </w:rPr>
        <w:t xml:space="preserve"> визначення об’єктів, подальше перебування у комунальній власності яких є економічно недоцільним,</w:t>
      </w:r>
      <w:r w:rsidRPr="006A527D">
        <w:rPr>
          <w:color w:val="000000"/>
          <w:sz w:val="28"/>
          <w:szCs w:val="28"/>
          <w:lang w:eastAsia="uk-UA"/>
        </w:rPr>
        <w:t xml:space="preserve"> створення сприятливих умов для залучення приватних інвестицій в комунальне майно громади, ефективного використання земель, керуючись Земельним кодексом України</w:t>
      </w:r>
      <w:r>
        <w:rPr>
          <w:color w:val="000000"/>
          <w:sz w:val="28"/>
          <w:szCs w:val="28"/>
          <w:lang w:eastAsia="uk-UA"/>
        </w:rPr>
        <w:t>,</w:t>
      </w:r>
      <w:r w:rsidRPr="006A527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A527D">
        <w:rPr>
          <w:color w:val="000000"/>
          <w:sz w:val="28"/>
          <w:szCs w:val="28"/>
          <w:lang w:eastAsia="uk-UA"/>
        </w:rPr>
        <w:t>ст.ст</w:t>
      </w:r>
      <w:proofErr w:type="spellEnd"/>
      <w:r w:rsidRPr="006A527D">
        <w:rPr>
          <w:color w:val="000000"/>
          <w:sz w:val="28"/>
          <w:szCs w:val="28"/>
          <w:lang w:eastAsia="uk-UA"/>
        </w:rPr>
        <w:t xml:space="preserve">. 26, 52 Закону України "Про місцеве самоврядування в Україні", </w:t>
      </w:r>
      <w:r>
        <w:rPr>
          <w:noProof/>
          <w:sz w:val="28"/>
          <w:szCs w:val="28"/>
        </w:rPr>
        <w:t>ст. ст. 3, 7 </w:t>
      </w:r>
      <w:r>
        <w:rPr>
          <w:color w:val="000000"/>
          <w:sz w:val="28"/>
          <w:szCs w:val="28"/>
          <w:lang w:eastAsia="uk-UA"/>
        </w:rPr>
        <w:t>Закону</w:t>
      </w:r>
      <w:r w:rsidRPr="006A527D">
        <w:rPr>
          <w:color w:val="000000"/>
          <w:sz w:val="28"/>
          <w:szCs w:val="28"/>
          <w:lang w:eastAsia="uk-UA"/>
        </w:rPr>
        <w:t xml:space="preserve"> України "Про приватизацію державного і комунального майна", </w:t>
      </w:r>
      <w:r>
        <w:rPr>
          <w:noProof/>
          <w:sz w:val="28"/>
          <w:szCs w:val="28"/>
        </w:rPr>
        <w:t xml:space="preserve">ст. ст. </w:t>
      </w:r>
      <w:r w:rsidRPr="001B036F">
        <w:rPr>
          <w:noProof/>
          <w:sz w:val="28"/>
          <w:szCs w:val="28"/>
        </w:rPr>
        <w:t xml:space="preserve">25, 46, 67 Закону України «Про землеустрій», </w:t>
      </w:r>
      <w:r w:rsidRPr="006A527D">
        <w:rPr>
          <w:color w:val="000000"/>
          <w:sz w:val="28"/>
          <w:szCs w:val="28"/>
          <w:lang w:eastAsia="uk-UA"/>
        </w:rPr>
        <w:t>міська рада</w:t>
      </w:r>
    </w:p>
    <w:p w:rsidR="00E408B8" w:rsidRPr="006A527D" w:rsidRDefault="00E408B8" w:rsidP="00E408B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10"/>
          <w:szCs w:val="10"/>
          <w:lang w:eastAsia="uk-UA"/>
        </w:rPr>
      </w:pPr>
    </w:p>
    <w:p w:rsidR="00E408B8" w:rsidRPr="006A527D" w:rsidRDefault="00E408B8" w:rsidP="00E408B8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10"/>
          <w:szCs w:val="10"/>
        </w:rPr>
      </w:pPr>
      <w:r w:rsidRPr="006A527D">
        <w:rPr>
          <w:color w:val="000000"/>
          <w:sz w:val="28"/>
          <w:szCs w:val="28"/>
        </w:rPr>
        <w:t>вирішила:</w:t>
      </w:r>
    </w:p>
    <w:p w:rsidR="00E408B8" w:rsidRPr="006A527D" w:rsidRDefault="00E408B8" w:rsidP="00E408B8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10"/>
          <w:szCs w:val="10"/>
        </w:rPr>
      </w:pPr>
    </w:p>
    <w:p w:rsidR="00E408B8" w:rsidRDefault="00E408B8" w:rsidP="00E408B8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color w:val="000000"/>
          <w:sz w:val="28"/>
          <w:szCs w:val="28"/>
          <w:lang w:eastAsia="uk-UA"/>
        </w:rPr>
      </w:pPr>
      <w:r w:rsidRPr="006A527D">
        <w:rPr>
          <w:color w:val="000000"/>
          <w:sz w:val="28"/>
          <w:szCs w:val="28"/>
          <w:lang w:eastAsia="uk-UA"/>
        </w:rPr>
        <w:t xml:space="preserve">1. </w:t>
      </w:r>
      <w:proofErr w:type="spellStart"/>
      <w:r>
        <w:rPr>
          <w:color w:val="000000"/>
          <w:sz w:val="28"/>
          <w:szCs w:val="28"/>
          <w:lang w:eastAsia="uk-UA"/>
        </w:rPr>
        <w:t>Внести</w:t>
      </w:r>
      <w:proofErr w:type="spellEnd"/>
      <w:r>
        <w:rPr>
          <w:color w:val="000000"/>
          <w:sz w:val="28"/>
          <w:szCs w:val="28"/>
          <w:lang w:eastAsia="uk-UA"/>
        </w:rPr>
        <w:t xml:space="preserve"> зміни до рішення Івано-Франківської міської ради </w:t>
      </w:r>
      <w:r w:rsidRPr="00712D9A">
        <w:rPr>
          <w:color w:val="000000"/>
          <w:sz w:val="28"/>
          <w:szCs w:val="28"/>
          <w:lang w:eastAsia="uk-UA"/>
        </w:rPr>
        <w:t>від</w:t>
      </w:r>
      <w:r>
        <w:rPr>
          <w:color w:val="000000"/>
          <w:sz w:val="28"/>
          <w:szCs w:val="28"/>
          <w:lang w:eastAsia="uk-UA"/>
        </w:rPr>
        <w:t xml:space="preserve"> </w:t>
      </w:r>
      <w:r w:rsidRPr="00712D9A">
        <w:rPr>
          <w:color w:val="000000"/>
          <w:sz w:val="28"/>
          <w:szCs w:val="28"/>
          <w:lang w:eastAsia="uk-UA"/>
        </w:rPr>
        <w:t>28.01.2021 року № 87-4</w:t>
      </w:r>
      <w:r>
        <w:rPr>
          <w:color w:val="000000"/>
          <w:sz w:val="28"/>
          <w:szCs w:val="28"/>
          <w:lang w:eastAsia="uk-UA"/>
        </w:rPr>
        <w:t xml:space="preserve"> «</w:t>
      </w:r>
      <w:r w:rsidRPr="00712D9A">
        <w:rPr>
          <w:color w:val="000000"/>
          <w:sz w:val="28"/>
          <w:szCs w:val="28"/>
          <w:lang w:eastAsia="uk-UA"/>
        </w:rPr>
        <w:t>Про затвердження плану заходів на 2021-2022 роки щодо наповнення місцевого бюджету від використання комунальних ресурсів Івано-Франківської міської територіальної громади</w:t>
      </w:r>
      <w:r>
        <w:rPr>
          <w:color w:val="000000"/>
          <w:sz w:val="28"/>
          <w:szCs w:val="28"/>
          <w:lang w:eastAsia="uk-UA"/>
        </w:rPr>
        <w:t xml:space="preserve">», виклавши додаток 1 та </w:t>
      </w:r>
      <w:r w:rsidRPr="00712D9A">
        <w:rPr>
          <w:color w:val="000000"/>
          <w:sz w:val="28"/>
          <w:szCs w:val="28"/>
          <w:lang w:eastAsia="uk-UA"/>
        </w:rPr>
        <w:t>додаток 2</w:t>
      </w:r>
      <w:r>
        <w:rPr>
          <w:color w:val="000000"/>
          <w:sz w:val="28"/>
          <w:szCs w:val="28"/>
          <w:lang w:eastAsia="uk-UA"/>
        </w:rPr>
        <w:t xml:space="preserve"> у новій редакції (додаються).</w:t>
      </w:r>
    </w:p>
    <w:p w:rsidR="00E408B8" w:rsidRPr="006A527D" w:rsidRDefault="00E408B8" w:rsidP="00E408B8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color w:val="000000"/>
          <w:sz w:val="28"/>
          <w:szCs w:val="28"/>
          <w:lang w:eastAsia="uk-UA"/>
        </w:rPr>
      </w:pPr>
      <w:r w:rsidRPr="00AF6C1B">
        <w:rPr>
          <w:color w:val="000000"/>
          <w:sz w:val="28"/>
          <w:szCs w:val="28"/>
          <w:lang w:eastAsia="uk-UA"/>
        </w:rPr>
        <w:t xml:space="preserve">2. </w:t>
      </w:r>
      <w:r w:rsidRPr="00057354">
        <w:rPr>
          <w:color w:val="000000"/>
          <w:sz w:val="28"/>
          <w:szCs w:val="28"/>
          <w:lang w:eastAsia="uk-UA"/>
        </w:rPr>
        <w:t>Контроль за виконанням рішення покласти на заступника міського голови М.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57354">
        <w:rPr>
          <w:color w:val="000000"/>
          <w:sz w:val="28"/>
          <w:szCs w:val="28"/>
          <w:lang w:eastAsia="uk-UA"/>
        </w:rPr>
        <w:t>Вітенка</w:t>
      </w:r>
      <w:proofErr w:type="spellEnd"/>
      <w:r w:rsidRPr="00057354">
        <w:rPr>
          <w:color w:val="000000"/>
          <w:sz w:val="28"/>
          <w:szCs w:val="28"/>
          <w:lang w:eastAsia="uk-UA"/>
        </w:rPr>
        <w:t xml:space="preserve"> та постійну депутатську комісію з питань</w:t>
      </w:r>
      <w:r>
        <w:rPr>
          <w:color w:val="000000"/>
          <w:sz w:val="28"/>
          <w:szCs w:val="28"/>
          <w:lang w:eastAsia="uk-UA"/>
        </w:rPr>
        <w:t xml:space="preserve"> </w:t>
      </w:r>
      <w:r w:rsidRPr="00057354">
        <w:rPr>
          <w:color w:val="000000"/>
          <w:sz w:val="28"/>
          <w:szCs w:val="28"/>
          <w:lang w:eastAsia="uk-UA"/>
        </w:rPr>
        <w:t>містобудування, земельних відносин, оренди та приватизації комунал</w:t>
      </w:r>
      <w:r>
        <w:rPr>
          <w:color w:val="000000"/>
          <w:sz w:val="28"/>
          <w:szCs w:val="28"/>
          <w:lang w:eastAsia="uk-UA"/>
        </w:rPr>
        <w:t xml:space="preserve">ьного </w:t>
      </w:r>
      <w:r w:rsidRPr="00057354">
        <w:rPr>
          <w:color w:val="000000"/>
          <w:sz w:val="28"/>
          <w:szCs w:val="28"/>
          <w:lang w:eastAsia="uk-UA"/>
        </w:rPr>
        <w:t xml:space="preserve">майна (Р. </w:t>
      </w:r>
      <w:proofErr w:type="spellStart"/>
      <w:r w:rsidRPr="00057354">
        <w:rPr>
          <w:color w:val="000000"/>
          <w:sz w:val="28"/>
          <w:szCs w:val="28"/>
          <w:lang w:eastAsia="uk-UA"/>
        </w:rPr>
        <w:t>Терешко</w:t>
      </w:r>
      <w:proofErr w:type="spellEnd"/>
      <w:r w:rsidRPr="00057354">
        <w:rPr>
          <w:color w:val="000000"/>
          <w:sz w:val="28"/>
          <w:szCs w:val="28"/>
          <w:lang w:eastAsia="uk-UA"/>
        </w:rPr>
        <w:t>).</w:t>
      </w:r>
    </w:p>
    <w:p w:rsidR="00E408B8" w:rsidRPr="006A527D" w:rsidRDefault="00E408B8" w:rsidP="00E408B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E408B8" w:rsidRPr="006A527D" w:rsidRDefault="00E408B8" w:rsidP="00E408B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E408B8" w:rsidRDefault="00E408B8" w:rsidP="00E408B8">
      <w:pPr>
        <w:ind w:left="55" w:firstLine="709"/>
        <w:jc w:val="both"/>
        <w:rPr>
          <w:b/>
          <w:bCs/>
          <w:color w:val="000000"/>
          <w:sz w:val="40"/>
          <w:szCs w:val="40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Руслан МАРЦІНКІВ</w:t>
      </w:r>
    </w:p>
    <w:p w:rsidR="00E408B8" w:rsidRDefault="00E408B8" w:rsidP="00E408B8">
      <w:pPr>
        <w:widowControl/>
        <w:shd w:val="clear" w:color="auto" w:fill="FFFFFF"/>
        <w:autoSpaceDE/>
        <w:autoSpaceDN/>
        <w:adjustRightInd/>
        <w:ind w:left="5812"/>
        <w:rPr>
          <w:color w:val="000000"/>
          <w:sz w:val="28"/>
          <w:szCs w:val="28"/>
          <w:lang w:eastAsia="uk-UA"/>
        </w:rPr>
      </w:pPr>
    </w:p>
    <w:p w:rsidR="006C088B" w:rsidRDefault="006C088B">
      <w:bookmarkStart w:id="0" w:name="_GoBack"/>
      <w:bookmarkEnd w:id="0"/>
    </w:p>
    <w:sectPr w:rsidR="006C0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B8"/>
    <w:rsid w:val="006C088B"/>
    <w:rsid w:val="00E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B1E4-745F-4FA6-AF10-1990C444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2022-03-04T12:04:00Z</dcterms:created>
  <dcterms:modified xsi:type="dcterms:W3CDTF">2022-03-04T12:05:00Z</dcterms:modified>
</cp:coreProperties>
</file>