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27" w:rsidRPr="00E13E0F" w:rsidRDefault="00276E27" w:rsidP="009E056E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DB6309" w:rsidRPr="00E13E0F">
        <w:rPr>
          <w:rFonts w:ascii="Times New Roman" w:eastAsia="Calibri" w:hAnsi="Times New Roman" w:cs="Times New Roman"/>
          <w:sz w:val="28"/>
          <w:szCs w:val="28"/>
        </w:rPr>
        <w:t>3</w:t>
      </w:r>
    </w:p>
    <w:p w:rsidR="00276E27" w:rsidRPr="00E13E0F" w:rsidRDefault="00276E27" w:rsidP="009E056E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  <w:t>до рішення виконавчого комітету</w:t>
      </w:r>
    </w:p>
    <w:p w:rsidR="00276E27" w:rsidRPr="00E13E0F" w:rsidRDefault="00276E27" w:rsidP="009E056E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  <w:t>від __________ №___________</w:t>
      </w:r>
    </w:p>
    <w:p w:rsidR="00276E27" w:rsidRPr="00E13E0F" w:rsidRDefault="00276E27" w:rsidP="009E056E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E27" w:rsidRPr="00E13E0F" w:rsidRDefault="00276E27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КОШТОРИС</w:t>
      </w:r>
    </w:p>
    <w:p w:rsidR="003C3DA8" w:rsidRPr="00E13E0F" w:rsidRDefault="003C3DA8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витрат на проведення заходів</w:t>
      </w:r>
    </w:p>
    <w:p w:rsidR="00276E27" w:rsidRPr="00E13E0F" w:rsidRDefault="00276E27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з нагоди відзначення Дня фізичної культури</w:t>
      </w:r>
      <w:r w:rsidR="003C3DA8" w:rsidRPr="00E13E0F">
        <w:rPr>
          <w:rFonts w:ascii="Times New Roman" w:eastAsia="Calibri" w:hAnsi="Times New Roman" w:cs="Times New Roman"/>
          <w:sz w:val="28"/>
          <w:szCs w:val="28"/>
        </w:rPr>
        <w:t xml:space="preserve"> і спорту в м. Івано-Франківську</w:t>
      </w:r>
    </w:p>
    <w:p w:rsidR="00276E27" w:rsidRPr="00E13E0F" w:rsidRDefault="00276E27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6E27" w:rsidRPr="00E13E0F" w:rsidRDefault="00276E27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ТПКВКМБ 1115011</w:t>
      </w:r>
    </w:p>
    <w:p w:rsidR="00276E27" w:rsidRPr="00E13E0F" w:rsidRDefault="00276E27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3E0F">
        <w:rPr>
          <w:rFonts w:ascii="Times New Roman" w:eastAsia="Calibri" w:hAnsi="Times New Roman" w:cs="Times New Roman"/>
          <w:sz w:val="28"/>
          <w:szCs w:val="28"/>
          <w:u w:val="single"/>
        </w:rPr>
        <w:t>Департамент молодіжної політики та спорту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1. Премії провідним фахівцям галузі -  </w:t>
      </w:r>
      <w:r w:rsidR="003C3DA8" w:rsidRPr="00E13E0F">
        <w:rPr>
          <w:rFonts w:ascii="Times New Roman" w:eastAsia="Calibri" w:hAnsi="Times New Roman" w:cs="Times New Roman"/>
          <w:sz w:val="28"/>
          <w:szCs w:val="28"/>
        </w:rPr>
        <w:t>30</w:t>
      </w:r>
      <w:r w:rsidRPr="00E13E0F">
        <w:rPr>
          <w:rFonts w:ascii="Times New Roman" w:eastAsia="Calibri" w:hAnsi="Times New Roman" w:cs="Times New Roman"/>
          <w:sz w:val="28"/>
          <w:szCs w:val="28"/>
        </w:rPr>
        <w:t> 000 грн.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3DA8" w:rsidRPr="00E13E0F">
        <w:rPr>
          <w:rFonts w:ascii="Times New Roman" w:eastAsia="Calibri" w:hAnsi="Times New Roman" w:cs="Times New Roman"/>
          <w:sz w:val="28"/>
          <w:szCs w:val="28"/>
        </w:rPr>
        <w:t>Створення відеоролика – 2 500 грн.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3. Придбання нагородних відзнак – </w:t>
      </w:r>
      <w:r w:rsidR="00E13E0F" w:rsidRPr="00E13E0F">
        <w:rPr>
          <w:rFonts w:ascii="Times New Roman" w:eastAsia="Calibri" w:hAnsi="Times New Roman" w:cs="Times New Roman"/>
          <w:sz w:val="28"/>
          <w:szCs w:val="28"/>
        </w:rPr>
        <w:t>4</w:t>
      </w:r>
      <w:r w:rsidRPr="00E13E0F">
        <w:rPr>
          <w:rFonts w:ascii="Times New Roman" w:eastAsia="Calibri" w:hAnsi="Times New Roman" w:cs="Times New Roman"/>
          <w:sz w:val="28"/>
          <w:szCs w:val="28"/>
        </w:rPr>
        <w:t> </w:t>
      </w:r>
      <w:r w:rsidR="00E13E0F" w:rsidRPr="00E13E0F">
        <w:rPr>
          <w:rFonts w:ascii="Times New Roman" w:eastAsia="Calibri" w:hAnsi="Times New Roman" w:cs="Times New Roman"/>
          <w:sz w:val="28"/>
          <w:szCs w:val="28"/>
        </w:rPr>
        <w:t>5</w:t>
      </w:r>
      <w:r w:rsidRPr="00E13E0F">
        <w:rPr>
          <w:rFonts w:ascii="Times New Roman" w:eastAsia="Calibri" w:hAnsi="Times New Roman" w:cs="Times New Roman"/>
          <w:sz w:val="28"/>
          <w:szCs w:val="28"/>
        </w:rPr>
        <w:t>00 грн.</w:t>
      </w:r>
    </w:p>
    <w:p w:rsidR="00276E27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4. Живі квіти – </w:t>
      </w:r>
      <w:r w:rsidR="001F45F9">
        <w:rPr>
          <w:rFonts w:ascii="Times New Roman" w:eastAsia="Calibri" w:hAnsi="Times New Roman" w:cs="Times New Roman"/>
          <w:sz w:val="28"/>
          <w:szCs w:val="28"/>
        </w:rPr>
        <w:t>2</w:t>
      </w:r>
      <w:r w:rsidRPr="00E13E0F">
        <w:rPr>
          <w:rFonts w:ascii="Times New Roman" w:eastAsia="Calibri" w:hAnsi="Times New Roman" w:cs="Times New Roman"/>
          <w:sz w:val="28"/>
          <w:szCs w:val="28"/>
        </w:rPr>
        <w:t> 000 грн.</w:t>
      </w:r>
    </w:p>
    <w:p w:rsidR="006A3441" w:rsidRPr="00E13E0F" w:rsidRDefault="006A3441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Поліграфічні послуги</w:t>
      </w:r>
      <w:r w:rsidR="001F45F9">
        <w:rPr>
          <w:rFonts w:ascii="Times New Roman" w:eastAsia="Calibri" w:hAnsi="Times New Roman" w:cs="Times New Roman"/>
          <w:sz w:val="28"/>
          <w:szCs w:val="28"/>
        </w:rPr>
        <w:t xml:space="preserve"> – 1 000 грн.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Всього: </w:t>
      </w:r>
      <w:r w:rsidR="00E13E0F" w:rsidRPr="00E13E0F">
        <w:rPr>
          <w:rFonts w:ascii="Times New Roman" w:eastAsia="Calibri" w:hAnsi="Times New Roman" w:cs="Times New Roman"/>
          <w:sz w:val="28"/>
          <w:szCs w:val="28"/>
        </w:rPr>
        <w:t>40 000 грн.00 коп. (Сорок</w:t>
      </w: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 тисяч гривень 00 коп.)</w:t>
      </w:r>
    </w:p>
    <w:p w:rsidR="003C3DA8" w:rsidRPr="00E13E0F" w:rsidRDefault="003C3DA8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6E27" w:rsidRPr="00E13E0F" w:rsidRDefault="00276E27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ТПКВКМБ 1115012</w:t>
      </w:r>
    </w:p>
    <w:p w:rsidR="00276E27" w:rsidRPr="00E13E0F" w:rsidRDefault="00276E27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3E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Департамент молодіжної політики та спорту 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1. Премії провідним фахівцям галузі – </w:t>
      </w:r>
      <w:r w:rsidR="003C3DA8" w:rsidRPr="00E13E0F">
        <w:rPr>
          <w:rFonts w:ascii="Times New Roman" w:eastAsia="Calibri" w:hAnsi="Times New Roman" w:cs="Times New Roman"/>
          <w:sz w:val="28"/>
          <w:szCs w:val="28"/>
        </w:rPr>
        <w:t>30</w:t>
      </w:r>
      <w:r w:rsidRPr="00E13E0F">
        <w:rPr>
          <w:rFonts w:ascii="Times New Roman" w:eastAsia="Calibri" w:hAnsi="Times New Roman" w:cs="Times New Roman"/>
          <w:sz w:val="28"/>
          <w:szCs w:val="28"/>
        </w:rPr>
        <w:t> 000 грн.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2. Живі квіти – 2 000 грн.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3. Придбання нагородних відзнак – 3 000 грн.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Всього: 35 000 грн.00 коп. (Тридцять тисяч гривень 00 коп.)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E27" w:rsidRPr="00E13E0F" w:rsidRDefault="00276E27" w:rsidP="009E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ТПКВКМБ 1115022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3E0F">
        <w:rPr>
          <w:rFonts w:ascii="Times New Roman" w:eastAsia="Calibri" w:hAnsi="Times New Roman" w:cs="Times New Roman"/>
          <w:sz w:val="28"/>
          <w:szCs w:val="28"/>
          <w:u w:val="single"/>
        </w:rPr>
        <w:t>Міський центр з фізичної культури і спорту інвалідів «Інваспорт»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1. Прем</w:t>
      </w:r>
      <w:r w:rsidR="00E13E0F" w:rsidRPr="00E13E0F">
        <w:rPr>
          <w:rFonts w:ascii="Times New Roman" w:eastAsia="Calibri" w:hAnsi="Times New Roman" w:cs="Times New Roman"/>
          <w:sz w:val="28"/>
          <w:szCs w:val="28"/>
        </w:rPr>
        <w:t>ії провідним фахівцям галузі – 2</w:t>
      </w:r>
      <w:r w:rsidRPr="00E13E0F">
        <w:rPr>
          <w:rFonts w:ascii="Times New Roman" w:eastAsia="Calibri" w:hAnsi="Times New Roman" w:cs="Times New Roman"/>
          <w:sz w:val="28"/>
          <w:szCs w:val="28"/>
        </w:rPr>
        <w:t>0 000 грн.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2. Придбання нагородних відзнак – </w:t>
      </w:r>
      <w:r w:rsidR="00E13E0F" w:rsidRPr="00E13E0F">
        <w:rPr>
          <w:rFonts w:ascii="Times New Roman" w:eastAsia="Calibri" w:hAnsi="Times New Roman" w:cs="Times New Roman"/>
          <w:sz w:val="28"/>
          <w:szCs w:val="28"/>
        </w:rPr>
        <w:t>5</w:t>
      </w:r>
      <w:r w:rsidRPr="00E13E0F">
        <w:rPr>
          <w:rFonts w:ascii="Times New Roman" w:eastAsia="Calibri" w:hAnsi="Times New Roman" w:cs="Times New Roman"/>
          <w:sz w:val="28"/>
          <w:szCs w:val="28"/>
        </w:rPr>
        <w:t> </w:t>
      </w:r>
      <w:r w:rsidR="006A3441">
        <w:rPr>
          <w:rFonts w:ascii="Times New Roman" w:eastAsia="Calibri" w:hAnsi="Times New Roman" w:cs="Times New Roman"/>
          <w:sz w:val="28"/>
          <w:szCs w:val="28"/>
        </w:rPr>
        <w:t>5</w:t>
      </w:r>
      <w:r w:rsidRPr="00E13E0F">
        <w:rPr>
          <w:rFonts w:ascii="Times New Roman" w:eastAsia="Calibri" w:hAnsi="Times New Roman" w:cs="Times New Roman"/>
          <w:sz w:val="28"/>
          <w:szCs w:val="28"/>
        </w:rPr>
        <w:t>00 грн.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Всього: </w:t>
      </w:r>
      <w:r w:rsidR="00E13E0F" w:rsidRPr="00E13E0F">
        <w:rPr>
          <w:rFonts w:ascii="Times New Roman" w:eastAsia="Calibri" w:hAnsi="Times New Roman" w:cs="Times New Roman"/>
          <w:sz w:val="28"/>
          <w:szCs w:val="28"/>
        </w:rPr>
        <w:t>25 </w:t>
      </w:r>
      <w:r w:rsidR="006A3441">
        <w:rPr>
          <w:rFonts w:ascii="Times New Roman" w:eastAsia="Calibri" w:hAnsi="Times New Roman" w:cs="Times New Roman"/>
          <w:sz w:val="28"/>
          <w:szCs w:val="28"/>
        </w:rPr>
        <w:t>5</w:t>
      </w:r>
      <w:r w:rsidR="00E13E0F" w:rsidRPr="00E13E0F">
        <w:rPr>
          <w:rFonts w:ascii="Times New Roman" w:eastAsia="Calibri" w:hAnsi="Times New Roman" w:cs="Times New Roman"/>
          <w:sz w:val="28"/>
          <w:szCs w:val="28"/>
        </w:rPr>
        <w:t>00 грн.00 коп. (Двадцять п'ять</w:t>
      </w:r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 тисяч</w:t>
      </w:r>
      <w:r w:rsidR="006A3441">
        <w:rPr>
          <w:rFonts w:ascii="Times New Roman" w:eastAsia="Calibri" w:hAnsi="Times New Roman" w:cs="Times New Roman"/>
          <w:sz w:val="28"/>
          <w:szCs w:val="28"/>
        </w:rPr>
        <w:t xml:space="preserve"> п’ятсот </w:t>
      </w:r>
      <w:r w:rsidRPr="00E13E0F">
        <w:rPr>
          <w:rFonts w:ascii="Times New Roman" w:eastAsia="Calibri" w:hAnsi="Times New Roman" w:cs="Times New Roman"/>
          <w:sz w:val="28"/>
          <w:szCs w:val="28"/>
        </w:rPr>
        <w:t>гривень 00 коп.)</w:t>
      </w:r>
    </w:p>
    <w:p w:rsidR="00276E27" w:rsidRPr="00E13E0F" w:rsidRDefault="00276E27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E0F" w:rsidRPr="00E13E0F" w:rsidRDefault="00E13E0F" w:rsidP="009E056E">
      <w:pPr>
        <w:spacing w:after="0" w:line="240" w:lineRule="auto"/>
        <w:ind w:firstLine="390"/>
        <w:rPr>
          <w:rFonts w:ascii="Times New Roman" w:eastAsia="Calibri" w:hAnsi="Times New Roman" w:cs="Times New Roman"/>
          <w:sz w:val="28"/>
          <w:szCs w:val="28"/>
        </w:rPr>
      </w:pPr>
    </w:p>
    <w:p w:rsidR="002707FE" w:rsidRPr="00E13E0F" w:rsidRDefault="00E13E0F" w:rsidP="009E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Керуючий справами</w:t>
      </w:r>
    </w:p>
    <w:p w:rsidR="00E13E0F" w:rsidRPr="00E13E0F" w:rsidRDefault="00E13E0F" w:rsidP="009E056E">
      <w:pPr>
        <w:spacing w:after="0" w:line="240" w:lineRule="auto"/>
      </w:pPr>
      <w:r w:rsidRPr="00E13E0F">
        <w:rPr>
          <w:rFonts w:ascii="Times New Roman" w:eastAsia="Calibri" w:hAnsi="Times New Roman" w:cs="Times New Roman"/>
          <w:sz w:val="28"/>
          <w:szCs w:val="28"/>
        </w:rPr>
        <w:t>викона</w:t>
      </w:r>
      <w:r w:rsidR="009E056E">
        <w:rPr>
          <w:rFonts w:ascii="Times New Roman" w:eastAsia="Calibri" w:hAnsi="Times New Roman" w:cs="Times New Roman"/>
          <w:sz w:val="28"/>
          <w:szCs w:val="28"/>
        </w:rPr>
        <w:t>вчого комітету міської ради</w:t>
      </w:r>
      <w:r w:rsidR="009E056E">
        <w:rPr>
          <w:rFonts w:ascii="Times New Roman" w:eastAsia="Calibri" w:hAnsi="Times New Roman" w:cs="Times New Roman"/>
          <w:sz w:val="28"/>
          <w:szCs w:val="28"/>
        </w:rPr>
        <w:tab/>
      </w:r>
      <w:r w:rsidR="009E056E">
        <w:rPr>
          <w:rFonts w:ascii="Times New Roman" w:eastAsia="Calibri" w:hAnsi="Times New Roman" w:cs="Times New Roman"/>
          <w:sz w:val="28"/>
          <w:szCs w:val="28"/>
        </w:rPr>
        <w:tab/>
      </w:r>
      <w:r w:rsidR="009E056E">
        <w:rPr>
          <w:rFonts w:ascii="Times New Roman" w:eastAsia="Calibri" w:hAnsi="Times New Roman" w:cs="Times New Roman"/>
          <w:sz w:val="28"/>
          <w:szCs w:val="28"/>
        </w:rPr>
        <w:tab/>
      </w:r>
      <w:r w:rsidR="009E056E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  <w:t>Ігор Шевчук</w:t>
      </w:r>
    </w:p>
    <w:sectPr w:rsidR="00E13E0F" w:rsidRPr="00E13E0F" w:rsidSect="009E056E">
      <w:pgSz w:w="11906" w:h="16838"/>
      <w:pgMar w:top="850" w:right="707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89"/>
    <w:rsid w:val="001F45F9"/>
    <w:rsid w:val="002707FE"/>
    <w:rsid w:val="00276E27"/>
    <w:rsid w:val="003C3DA8"/>
    <w:rsid w:val="00537A89"/>
    <w:rsid w:val="006A3441"/>
    <w:rsid w:val="009E056E"/>
    <w:rsid w:val="00B9683F"/>
    <w:rsid w:val="00DB6309"/>
    <w:rsid w:val="00E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545D-59CB-42F4-8800-D6035772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спеціаліст відділу спорту</dc:creator>
  <cp:keywords/>
  <dc:description/>
  <cp:lastModifiedBy>Головний спеціаліст відділу спорту</cp:lastModifiedBy>
  <cp:revision>2</cp:revision>
  <cp:lastPrinted>2020-09-02T12:34:00Z</cp:lastPrinted>
  <dcterms:created xsi:type="dcterms:W3CDTF">2020-09-03T10:30:00Z</dcterms:created>
  <dcterms:modified xsi:type="dcterms:W3CDTF">2020-09-03T10:30:00Z</dcterms:modified>
</cp:coreProperties>
</file>