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19" w:rsidRPr="00D755E5" w:rsidRDefault="00120E19" w:rsidP="00120E19">
      <w:pPr>
        <w:spacing w:line="240" w:lineRule="atLeast"/>
        <w:ind w:left="5670"/>
        <w:rPr>
          <w:szCs w:val="28"/>
          <w:lang w:val="uk-UA"/>
        </w:rPr>
      </w:pPr>
      <w:r w:rsidRPr="00D755E5">
        <w:rPr>
          <w:szCs w:val="28"/>
          <w:lang w:val="uk-UA"/>
        </w:rPr>
        <w:t xml:space="preserve">Додаток </w:t>
      </w:r>
    </w:p>
    <w:p w:rsidR="00120E19" w:rsidRPr="00D755E5" w:rsidRDefault="00120E19" w:rsidP="00120E19">
      <w:pPr>
        <w:spacing w:line="240" w:lineRule="atLeast"/>
        <w:ind w:left="5670"/>
        <w:rPr>
          <w:szCs w:val="28"/>
          <w:lang w:val="uk-UA"/>
        </w:rPr>
      </w:pPr>
      <w:r w:rsidRPr="00D755E5">
        <w:rPr>
          <w:szCs w:val="28"/>
          <w:lang w:val="uk-UA"/>
        </w:rPr>
        <w:t>до рішення міської ради</w:t>
      </w:r>
    </w:p>
    <w:p w:rsidR="00120E19" w:rsidRPr="00D755E5" w:rsidRDefault="00980E3F" w:rsidP="00120E19">
      <w:pPr>
        <w:spacing w:line="240" w:lineRule="atLeast"/>
        <w:ind w:left="5670"/>
        <w:rPr>
          <w:szCs w:val="28"/>
          <w:lang w:val="uk-UA"/>
        </w:rPr>
      </w:pPr>
      <w:r>
        <w:rPr>
          <w:szCs w:val="28"/>
          <w:lang w:val="uk-UA"/>
        </w:rPr>
        <w:t xml:space="preserve">від </w:t>
      </w:r>
      <w:bookmarkStart w:id="0" w:name="_GoBack"/>
      <w:bookmarkEnd w:id="0"/>
      <w:r w:rsidR="00120E19" w:rsidRPr="00D755E5">
        <w:rPr>
          <w:szCs w:val="28"/>
          <w:lang w:val="uk-UA"/>
        </w:rPr>
        <w:t>______2019 р. №______</w:t>
      </w:r>
    </w:p>
    <w:p w:rsidR="00120E19" w:rsidRPr="00D755E5" w:rsidRDefault="00120E19" w:rsidP="00120E19">
      <w:pPr>
        <w:ind w:left="14" w:right="-6" w:firstLine="84"/>
        <w:rPr>
          <w:lang w:val="uk-UA"/>
        </w:rPr>
      </w:pPr>
    </w:p>
    <w:p w:rsidR="00120E19" w:rsidRPr="00D755E5" w:rsidRDefault="00120E19" w:rsidP="00120E19">
      <w:pPr>
        <w:ind w:left="14"/>
        <w:rPr>
          <w:lang w:val="uk-UA"/>
        </w:rPr>
      </w:pPr>
    </w:p>
    <w:p w:rsidR="00120E19" w:rsidRPr="00D755E5" w:rsidRDefault="00120E19" w:rsidP="00120E19">
      <w:pPr>
        <w:ind w:left="14"/>
        <w:rPr>
          <w:lang w:val="uk-UA"/>
        </w:rPr>
      </w:pPr>
    </w:p>
    <w:p w:rsidR="00120E19" w:rsidRPr="00D755E5" w:rsidRDefault="00120E19" w:rsidP="00120E19">
      <w:pPr>
        <w:pStyle w:val="a4"/>
        <w:ind w:left="14"/>
        <w:jc w:val="center"/>
        <w:rPr>
          <w:rFonts w:ascii="Times New Roman" w:hAnsi="Times New Roman"/>
          <w:sz w:val="28"/>
          <w:szCs w:val="28"/>
          <w:lang w:val="uk-UA"/>
        </w:rPr>
      </w:pPr>
      <w:r w:rsidRPr="00D755E5">
        <w:rPr>
          <w:rFonts w:ascii="Times New Roman" w:hAnsi="Times New Roman"/>
          <w:sz w:val="28"/>
          <w:szCs w:val="28"/>
          <w:lang w:val="uk-UA"/>
        </w:rPr>
        <w:t xml:space="preserve">Штатний розпис </w:t>
      </w:r>
    </w:p>
    <w:p w:rsidR="00120E19" w:rsidRPr="00D755E5" w:rsidRDefault="00120E19" w:rsidP="00120E19">
      <w:pPr>
        <w:ind w:left="14"/>
        <w:jc w:val="center"/>
        <w:rPr>
          <w:szCs w:val="28"/>
          <w:lang w:val="uk-UA"/>
        </w:rPr>
      </w:pPr>
      <w:r w:rsidRPr="00D755E5">
        <w:rPr>
          <w:color w:val="000000"/>
          <w:szCs w:val="28"/>
          <w:lang w:val="uk-UA"/>
        </w:rPr>
        <w:t xml:space="preserve">Будинку культури </w:t>
      </w:r>
      <w:proofErr w:type="spellStart"/>
      <w:r w:rsidRPr="00D755E5">
        <w:rPr>
          <w:color w:val="000000"/>
          <w:szCs w:val="28"/>
          <w:lang w:val="uk-UA"/>
        </w:rPr>
        <w:t>с.</w:t>
      </w:r>
      <w:r>
        <w:rPr>
          <w:color w:val="000000"/>
          <w:szCs w:val="28"/>
          <w:lang w:val="uk-UA"/>
        </w:rPr>
        <w:t>Колодіївка</w:t>
      </w:r>
      <w:proofErr w:type="spellEnd"/>
    </w:p>
    <w:p w:rsidR="00120E19" w:rsidRPr="00D755E5" w:rsidRDefault="00120E19" w:rsidP="00120E19">
      <w:pPr>
        <w:ind w:left="14"/>
        <w:jc w:val="center"/>
        <w:rPr>
          <w:lang w:val="uk-UA"/>
        </w:rPr>
      </w:pPr>
    </w:p>
    <w:tbl>
      <w:tblPr>
        <w:tblW w:w="8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3"/>
        <w:gridCol w:w="1417"/>
      </w:tblGrid>
      <w:tr w:rsidR="00120E19" w:rsidRPr="00D755E5" w:rsidTr="009F0AC5">
        <w:trPr>
          <w:trHeight w:val="1104"/>
        </w:trPr>
        <w:tc>
          <w:tcPr>
            <w:tcW w:w="675"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both"/>
              <w:rPr>
                <w:sz w:val="28"/>
                <w:szCs w:val="28"/>
                <w:lang w:val="uk-UA"/>
              </w:rPr>
            </w:pPr>
            <w:r w:rsidRPr="00D755E5">
              <w:rPr>
                <w:sz w:val="28"/>
                <w:szCs w:val="28"/>
                <w:lang w:val="uk-UA"/>
              </w:rPr>
              <w:t>№</w:t>
            </w:r>
          </w:p>
          <w:p w:rsidR="00120E19" w:rsidRPr="00D755E5" w:rsidRDefault="00120E19" w:rsidP="009F0AC5">
            <w:pPr>
              <w:pStyle w:val="a3"/>
              <w:spacing w:before="0" w:beforeAutospacing="0" w:after="0" w:afterAutospacing="0"/>
              <w:ind w:left="14"/>
              <w:jc w:val="both"/>
              <w:rPr>
                <w:sz w:val="28"/>
                <w:szCs w:val="28"/>
                <w:lang w:val="uk-UA"/>
              </w:rPr>
            </w:pPr>
            <w:r w:rsidRPr="00D755E5">
              <w:rPr>
                <w:sz w:val="28"/>
                <w:szCs w:val="28"/>
                <w:lang w:val="uk-UA"/>
              </w:rPr>
              <w:t>з/п</w:t>
            </w:r>
          </w:p>
        </w:tc>
        <w:tc>
          <w:tcPr>
            <w:tcW w:w="6233"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center"/>
              <w:rPr>
                <w:sz w:val="28"/>
                <w:szCs w:val="28"/>
                <w:lang w:val="uk-UA"/>
              </w:rPr>
            </w:pPr>
            <w:r w:rsidRPr="00D755E5">
              <w:rPr>
                <w:color w:val="000000"/>
                <w:sz w:val="28"/>
                <w:szCs w:val="28"/>
                <w:lang w:val="uk-UA"/>
              </w:rPr>
              <w:t>Назва структурного підрозділу та посад</w:t>
            </w:r>
          </w:p>
        </w:tc>
        <w:tc>
          <w:tcPr>
            <w:tcW w:w="1417"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center"/>
              <w:rPr>
                <w:sz w:val="28"/>
                <w:szCs w:val="28"/>
                <w:lang w:val="uk-UA"/>
              </w:rPr>
            </w:pPr>
            <w:r w:rsidRPr="00D755E5">
              <w:rPr>
                <w:color w:val="000000"/>
                <w:sz w:val="28"/>
                <w:szCs w:val="28"/>
                <w:lang w:val="uk-UA"/>
              </w:rPr>
              <w:t>Кількість штатних одиниць</w:t>
            </w:r>
          </w:p>
        </w:tc>
      </w:tr>
      <w:tr w:rsidR="00120E19" w:rsidRPr="00D755E5" w:rsidTr="009F0AC5">
        <w:tc>
          <w:tcPr>
            <w:tcW w:w="675"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both"/>
              <w:rPr>
                <w:sz w:val="28"/>
                <w:szCs w:val="28"/>
                <w:lang w:val="uk-UA"/>
              </w:rPr>
            </w:pPr>
            <w:r w:rsidRPr="00D755E5">
              <w:rPr>
                <w:sz w:val="28"/>
                <w:szCs w:val="28"/>
                <w:lang w:val="uk-UA"/>
              </w:rPr>
              <w:t>1.</w:t>
            </w:r>
          </w:p>
        </w:tc>
        <w:tc>
          <w:tcPr>
            <w:tcW w:w="6233"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both"/>
              <w:rPr>
                <w:sz w:val="28"/>
                <w:szCs w:val="28"/>
                <w:lang w:val="uk-UA"/>
              </w:rPr>
            </w:pPr>
            <w:r w:rsidRPr="00D755E5">
              <w:rPr>
                <w:sz w:val="28"/>
                <w:szCs w:val="28"/>
                <w:lang w:val="uk-UA"/>
              </w:rPr>
              <w:t>Директор</w:t>
            </w:r>
          </w:p>
        </w:tc>
        <w:tc>
          <w:tcPr>
            <w:tcW w:w="1417"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center"/>
              <w:rPr>
                <w:sz w:val="28"/>
                <w:szCs w:val="28"/>
                <w:lang w:val="uk-UA"/>
              </w:rPr>
            </w:pPr>
            <w:r w:rsidRPr="00D755E5">
              <w:rPr>
                <w:sz w:val="28"/>
                <w:szCs w:val="28"/>
                <w:lang w:val="uk-UA"/>
              </w:rPr>
              <w:t>1</w:t>
            </w:r>
          </w:p>
        </w:tc>
      </w:tr>
      <w:tr w:rsidR="00120E19" w:rsidRPr="00D755E5" w:rsidTr="009F0AC5">
        <w:tc>
          <w:tcPr>
            <w:tcW w:w="675"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both"/>
              <w:rPr>
                <w:sz w:val="28"/>
                <w:szCs w:val="28"/>
                <w:lang w:val="uk-UA"/>
              </w:rPr>
            </w:pPr>
            <w:r w:rsidRPr="00D755E5">
              <w:rPr>
                <w:sz w:val="28"/>
                <w:szCs w:val="28"/>
                <w:lang w:val="uk-UA"/>
              </w:rPr>
              <w:t>2.</w:t>
            </w:r>
          </w:p>
        </w:tc>
        <w:tc>
          <w:tcPr>
            <w:tcW w:w="6233"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both"/>
              <w:rPr>
                <w:sz w:val="28"/>
                <w:szCs w:val="28"/>
                <w:lang w:val="uk-UA"/>
              </w:rPr>
            </w:pPr>
            <w:r w:rsidRPr="00D755E5">
              <w:rPr>
                <w:sz w:val="28"/>
                <w:szCs w:val="28"/>
                <w:lang w:val="uk-UA"/>
              </w:rPr>
              <w:t>Художній керівник</w:t>
            </w:r>
          </w:p>
        </w:tc>
        <w:tc>
          <w:tcPr>
            <w:tcW w:w="1417"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center"/>
              <w:rPr>
                <w:sz w:val="28"/>
                <w:szCs w:val="28"/>
                <w:lang w:val="uk-UA"/>
              </w:rPr>
            </w:pPr>
            <w:r w:rsidRPr="00D755E5">
              <w:rPr>
                <w:sz w:val="28"/>
                <w:szCs w:val="28"/>
                <w:lang w:val="uk-UA"/>
              </w:rPr>
              <w:t>1</w:t>
            </w:r>
          </w:p>
        </w:tc>
      </w:tr>
      <w:tr w:rsidR="00120E19" w:rsidRPr="00D755E5" w:rsidTr="009F0AC5">
        <w:tc>
          <w:tcPr>
            <w:tcW w:w="675" w:type="dxa"/>
            <w:tcBorders>
              <w:top w:val="single" w:sz="4" w:space="0" w:color="000000"/>
              <w:left w:val="single" w:sz="4" w:space="0" w:color="000000"/>
              <w:bottom w:val="single" w:sz="4" w:space="0" w:color="000000"/>
              <w:right w:val="single" w:sz="4" w:space="0" w:color="000000"/>
            </w:tcBorders>
          </w:tcPr>
          <w:p w:rsidR="00120E19" w:rsidRPr="00D755E5" w:rsidRDefault="00120E19" w:rsidP="009F0AC5">
            <w:pPr>
              <w:pStyle w:val="a3"/>
              <w:spacing w:before="0" w:beforeAutospacing="0" w:after="0" w:afterAutospacing="0"/>
              <w:ind w:left="14"/>
              <w:jc w:val="both"/>
              <w:rPr>
                <w:sz w:val="28"/>
                <w:szCs w:val="28"/>
                <w:lang w:val="uk-UA"/>
              </w:rPr>
            </w:pPr>
          </w:p>
        </w:tc>
        <w:tc>
          <w:tcPr>
            <w:tcW w:w="6233"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both"/>
              <w:rPr>
                <w:sz w:val="28"/>
                <w:szCs w:val="28"/>
                <w:lang w:val="uk-UA"/>
              </w:rPr>
            </w:pPr>
            <w:r w:rsidRPr="00D755E5">
              <w:rPr>
                <w:sz w:val="28"/>
                <w:szCs w:val="28"/>
                <w:lang w:val="uk-UA"/>
              </w:rPr>
              <w:t>РАЗОМ:</w:t>
            </w:r>
          </w:p>
        </w:tc>
        <w:tc>
          <w:tcPr>
            <w:tcW w:w="1417" w:type="dxa"/>
            <w:tcBorders>
              <w:top w:val="single" w:sz="4" w:space="0" w:color="000000"/>
              <w:left w:val="single" w:sz="4" w:space="0" w:color="000000"/>
              <w:bottom w:val="single" w:sz="4" w:space="0" w:color="000000"/>
              <w:right w:val="single" w:sz="4" w:space="0" w:color="000000"/>
            </w:tcBorders>
            <w:hideMark/>
          </w:tcPr>
          <w:p w:rsidR="00120E19" w:rsidRPr="00D755E5" w:rsidRDefault="00120E19" w:rsidP="009F0AC5">
            <w:pPr>
              <w:pStyle w:val="a3"/>
              <w:spacing w:before="0" w:beforeAutospacing="0" w:after="0" w:afterAutospacing="0"/>
              <w:ind w:left="14"/>
              <w:jc w:val="center"/>
              <w:rPr>
                <w:sz w:val="28"/>
                <w:szCs w:val="28"/>
                <w:lang w:val="uk-UA"/>
              </w:rPr>
            </w:pPr>
            <w:r>
              <w:rPr>
                <w:sz w:val="28"/>
                <w:szCs w:val="28"/>
                <w:lang w:val="uk-UA"/>
              </w:rPr>
              <w:t>2</w:t>
            </w:r>
          </w:p>
        </w:tc>
      </w:tr>
    </w:tbl>
    <w:p w:rsidR="00120E19" w:rsidRPr="00D755E5" w:rsidRDefault="00120E19" w:rsidP="00120E19">
      <w:pPr>
        <w:ind w:left="14"/>
        <w:jc w:val="center"/>
        <w:rPr>
          <w:lang w:val="uk-UA"/>
        </w:rPr>
      </w:pPr>
    </w:p>
    <w:p w:rsidR="00120E19" w:rsidRPr="00D755E5" w:rsidRDefault="00120E19" w:rsidP="00120E19">
      <w:pPr>
        <w:ind w:left="14"/>
        <w:jc w:val="both"/>
        <w:rPr>
          <w:szCs w:val="28"/>
          <w:lang w:val="uk-UA"/>
        </w:rPr>
      </w:pPr>
    </w:p>
    <w:p w:rsidR="00120E19" w:rsidRPr="00D755E5" w:rsidRDefault="00120E19" w:rsidP="00120E19">
      <w:pPr>
        <w:ind w:left="14"/>
        <w:rPr>
          <w:szCs w:val="28"/>
          <w:lang w:val="uk-UA"/>
        </w:rPr>
      </w:pPr>
      <w:r w:rsidRPr="00D755E5">
        <w:rPr>
          <w:szCs w:val="28"/>
          <w:lang w:val="uk-UA"/>
        </w:rPr>
        <w:t>Секретар міської ради</w:t>
      </w:r>
      <w:r w:rsidRPr="00D755E5">
        <w:rPr>
          <w:szCs w:val="28"/>
          <w:lang w:val="uk-UA"/>
        </w:rPr>
        <w:tab/>
      </w:r>
      <w:r w:rsidRPr="00D755E5">
        <w:rPr>
          <w:szCs w:val="28"/>
          <w:lang w:val="uk-UA"/>
        </w:rPr>
        <w:tab/>
      </w:r>
      <w:r w:rsidRPr="00D755E5">
        <w:rPr>
          <w:szCs w:val="28"/>
          <w:lang w:val="uk-UA"/>
        </w:rPr>
        <w:tab/>
      </w:r>
      <w:r w:rsidRPr="00D755E5">
        <w:rPr>
          <w:szCs w:val="28"/>
          <w:lang w:val="uk-UA"/>
        </w:rPr>
        <w:tab/>
      </w:r>
      <w:r w:rsidRPr="00D755E5">
        <w:rPr>
          <w:szCs w:val="28"/>
          <w:lang w:val="uk-UA"/>
        </w:rPr>
        <w:tab/>
      </w:r>
      <w:r w:rsidRPr="00D755E5">
        <w:rPr>
          <w:szCs w:val="28"/>
          <w:lang w:val="uk-UA"/>
        </w:rPr>
        <w:tab/>
        <w:t xml:space="preserve">Віктор </w:t>
      </w:r>
      <w:proofErr w:type="spellStart"/>
      <w:r w:rsidRPr="00D755E5">
        <w:rPr>
          <w:szCs w:val="28"/>
          <w:lang w:val="uk-UA"/>
        </w:rPr>
        <w:t>Синишин</w:t>
      </w:r>
      <w:proofErr w:type="spellEnd"/>
    </w:p>
    <w:p w:rsidR="00120E19" w:rsidRPr="004009AB" w:rsidRDefault="00120E19" w:rsidP="00120E19">
      <w:pPr>
        <w:shd w:val="clear" w:color="auto" w:fill="FFFFFF"/>
        <w:ind w:left="14" w:right="3072"/>
        <w:rPr>
          <w:color w:val="000000"/>
          <w:szCs w:val="28"/>
          <w:lang w:val="uk-UA"/>
        </w:rPr>
      </w:pPr>
    </w:p>
    <w:p w:rsidR="00120E19" w:rsidRPr="004009AB" w:rsidRDefault="00120E19" w:rsidP="00120E19">
      <w:pPr>
        <w:shd w:val="clear" w:color="auto" w:fill="FFFFFF"/>
        <w:ind w:left="14" w:right="3072"/>
        <w:rPr>
          <w:color w:val="000000"/>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Default="00120E19" w:rsidP="00120E19">
      <w:pPr>
        <w:spacing w:line="276" w:lineRule="auto"/>
        <w:ind w:left="14"/>
        <w:jc w:val="both"/>
        <w:rPr>
          <w:szCs w:val="28"/>
          <w:lang w:val="uk-UA"/>
        </w:rPr>
      </w:pPr>
    </w:p>
    <w:p w:rsidR="00120E19" w:rsidRPr="00660C5D" w:rsidRDefault="00120E19" w:rsidP="00120E19">
      <w:pPr>
        <w:shd w:val="clear" w:color="auto" w:fill="FFFFFF"/>
        <w:ind w:left="4248" w:right="108" w:firstLine="708"/>
        <w:rPr>
          <w:b/>
          <w:color w:val="000000"/>
          <w:szCs w:val="28"/>
          <w:lang w:val="uk-UA"/>
        </w:rPr>
      </w:pPr>
      <w:r w:rsidRPr="00660C5D">
        <w:rPr>
          <w:b/>
          <w:color w:val="000000"/>
          <w:szCs w:val="28"/>
          <w:lang w:val="uk-UA"/>
        </w:rPr>
        <w:lastRenderedPageBreak/>
        <w:t>Затверджено:</w:t>
      </w:r>
    </w:p>
    <w:p w:rsidR="00120E19" w:rsidRPr="00660C5D" w:rsidRDefault="00120E19" w:rsidP="00120E19">
      <w:pPr>
        <w:shd w:val="clear" w:color="auto" w:fill="FFFFFF"/>
        <w:ind w:right="108"/>
        <w:rPr>
          <w:color w:val="000000"/>
          <w:szCs w:val="28"/>
          <w:lang w:val="uk-UA"/>
        </w:rPr>
      </w:pPr>
      <w:r w:rsidRPr="00660C5D">
        <w:rPr>
          <w:color w:val="000000"/>
          <w:szCs w:val="28"/>
          <w:lang w:val="uk-UA"/>
        </w:rPr>
        <w:tab/>
      </w:r>
      <w:r w:rsidRPr="00660C5D">
        <w:rPr>
          <w:color w:val="000000"/>
          <w:szCs w:val="28"/>
          <w:lang w:val="uk-UA"/>
        </w:rPr>
        <w:tab/>
      </w:r>
      <w:r w:rsidRPr="00660C5D">
        <w:rPr>
          <w:color w:val="000000"/>
          <w:szCs w:val="28"/>
          <w:lang w:val="uk-UA"/>
        </w:rPr>
        <w:tab/>
      </w:r>
      <w:r w:rsidRPr="00660C5D">
        <w:rPr>
          <w:color w:val="000000"/>
          <w:szCs w:val="28"/>
          <w:lang w:val="uk-UA"/>
        </w:rPr>
        <w:tab/>
      </w:r>
      <w:r w:rsidRPr="00660C5D">
        <w:rPr>
          <w:color w:val="000000"/>
          <w:szCs w:val="28"/>
          <w:lang w:val="uk-UA"/>
        </w:rPr>
        <w:tab/>
      </w:r>
      <w:r w:rsidRPr="00660C5D">
        <w:rPr>
          <w:color w:val="000000"/>
          <w:szCs w:val="28"/>
          <w:lang w:val="uk-UA"/>
        </w:rPr>
        <w:tab/>
      </w:r>
      <w:r w:rsidRPr="00660C5D">
        <w:rPr>
          <w:color w:val="000000"/>
          <w:szCs w:val="28"/>
          <w:lang w:val="uk-UA"/>
        </w:rPr>
        <w:tab/>
        <w:t>рішенням _____сесії</w:t>
      </w:r>
    </w:p>
    <w:p w:rsidR="00120E19" w:rsidRPr="00660C5D" w:rsidRDefault="00120E19" w:rsidP="00120E19">
      <w:pPr>
        <w:shd w:val="clear" w:color="auto" w:fill="FFFFFF"/>
        <w:ind w:left="4248" w:right="108"/>
        <w:rPr>
          <w:color w:val="000000"/>
          <w:szCs w:val="28"/>
          <w:lang w:val="uk-UA"/>
        </w:rPr>
      </w:pPr>
      <w:r w:rsidRPr="00660C5D">
        <w:rPr>
          <w:color w:val="000000"/>
          <w:szCs w:val="28"/>
          <w:lang w:val="uk-UA"/>
        </w:rPr>
        <w:tab/>
        <w:t>Івано-Франківської міської ради</w:t>
      </w:r>
    </w:p>
    <w:p w:rsidR="00120E19" w:rsidRPr="00660C5D" w:rsidRDefault="00120E19" w:rsidP="00120E19">
      <w:pPr>
        <w:shd w:val="clear" w:color="auto" w:fill="FFFFFF"/>
        <w:ind w:right="108"/>
        <w:rPr>
          <w:color w:val="000000"/>
          <w:szCs w:val="28"/>
          <w:lang w:val="uk-UA"/>
        </w:rPr>
      </w:pPr>
      <w:r w:rsidRPr="00660C5D">
        <w:rPr>
          <w:color w:val="000000"/>
          <w:szCs w:val="28"/>
          <w:lang w:val="uk-UA"/>
        </w:rPr>
        <w:tab/>
      </w:r>
      <w:r w:rsidRPr="00660C5D">
        <w:rPr>
          <w:color w:val="000000"/>
          <w:szCs w:val="28"/>
          <w:lang w:val="uk-UA"/>
        </w:rPr>
        <w:tab/>
      </w:r>
      <w:r w:rsidRPr="00660C5D">
        <w:rPr>
          <w:color w:val="000000"/>
          <w:szCs w:val="28"/>
          <w:lang w:val="uk-UA"/>
        </w:rPr>
        <w:tab/>
      </w:r>
      <w:r w:rsidRPr="00660C5D">
        <w:rPr>
          <w:color w:val="000000"/>
          <w:szCs w:val="28"/>
          <w:lang w:val="uk-UA"/>
        </w:rPr>
        <w:tab/>
      </w:r>
      <w:r w:rsidRPr="00660C5D">
        <w:rPr>
          <w:color w:val="000000"/>
          <w:szCs w:val="28"/>
          <w:lang w:val="uk-UA"/>
        </w:rPr>
        <w:tab/>
      </w:r>
      <w:r w:rsidRPr="00660C5D">
        <w:rPr>
          <w:color w:val="000000"/>
          <w:szCs w:val="28"/>
          <w:lang w:val="uk-UA"/>
        </w:rPr>
        <w:tab/>
      </w:r>
      <w:r w:rsidRPr="00660C5D">
        <w:rPr>
          <w:color w:val="000000"/>
          <w:szCs w:val="28"/>
          <w:lang w:val="uk-UA"/>
        </w:rPr>
        <w:tab/>
        <w:t>від «___»______2019р. №_____</w:t>
      </w:r>
    </w:p>
    <w:p w:rsidR="00120E19" w:rsidRPr="00660C5D" w:rsidRDefault="00120E19" w:rsidP="00120E19">
      <w:pPr>
        <w:shd w:val="clear" w:color="auto" w:fill="FFFFFF"/>
        <w:ind w:right="108"/>
        <w:rPr>
          <w:color w:val="000000"/>
          <w:szCs w:val="28"/>
          <w:lang w:val="uk-UA"/>
        </w:rPr>
      </w:pPr>
    </w:p>
    <w:p w:rsidR="00120E19" w:rsidRPr="00660C5D" w:rsidRDefault="00120E19" w:rsidP="00120E19">
      <w:pPr>
        <w:shd w:val="clear" w:color="auto" w:fill="FFFFFF"/>
        <w:ind w:right="108"/>
        <w:rPr>
          <w:b/>
          <w:color w:val="000000"/>
          <w:szCs w:val="28"/>
          <w:lang w:val="uk-UA"/>
        </w:rPr>
      </w:pPr>
    </w:p>
    <w:p w:rsidR="00120E19" w:rsidRPr="00660C5D" w:rsidRDefault="00120E19" w:rsidP="00120E19">
      <w:pPr>
        <w:shd w:val="clear" w:color="auto" w:fill="FFFFFF"/>
        <w:ind w:right="108"/>
        <w:rPr>
          <w:b/>
          <w:color w:val="000000"/>
          <w:szCs w:val="28"/>
          <w:lang w:val="uk-UA"/>
        </w:rPr>
      </w:pPr>
    </w:p>
    <w:p w:rsidR="00120E19" w:rsidRPr="00660C5D" w:rsidRDefault="00120E19" w:rsidP="00120E19">
      <w:pPr>
        <w:shd w:val="clear" w:color="auto" w:fill="FFFFFF"/>
        <w:ind w:right="108"/>
        <w:rPr>
          <w:b/>
          <w:color w:val="000000"/>
          <w:szCs w:val="28"/>
          <w:lang w:val="uk-UA"/>
        </w:rPr>
      </w:pPr>
    </w:p>
    <w:p w:rsidR="00120E19" w:rsidRPr="00660C5D" w:rsidRDefault="00120E19" w:rsidP="00120E19">
      <w:pPr>
        <w:shd w:val="clear" w:color="auto" w:fill="FFFFFF"/>
        <w:ind w:right="108"/>
        <w:rPr>
          <w:b/>
          <w:color w:val="000000"/>
          <w:szCs w:val="28"/>
          <w:lang w:val="uk-UA"/>
        </w:rPr>
      </w:pPr>
    </w:p>
    <w:p w:rsidR="00120E19" w:rsidRPr="00660C5D" w:rsidRDefault="00120E19" w:rsidP="00120E19">
      <w:pPr>
        <w:shd w:val="clear" w:color="auto" w:fill="FFFFFF"/>
        <w:ind w:right="108"/>
        <w:rPr>
          <w:b/>
          <w:color w:val="000000"/>
          <w:szCs w:val="28"/>
          <w:lang w:val="uk-UA"/>
        </w:rPr>
      </w:pPr>
    </w:p>
    <w:p w:rsidR="00120E19" w:rsidRPr="00660C5D" w:rsidRDefault="00120E19" w:rsidP="00120E19">
      <w:pPr>
        <w:shd w:val="clear" w:color="auto" w:fill="FFFFFF"/>
        <w:ind w:right="108"/>
        <w:rPr>
          <w:b/>
          <w:color w:val="000000"/>
          <w:szCs w:val="28"/>
          <w:lang w:val="uk-UA"/>
        </w:rPr>
      </w:pPr>
    </w:p>
    <w:p w:rsidR="00120E19" w:rsidRPr="00660C5D" w:rsidRDefault="00120E19" w:rsidP="00120E19">
      <w:pPr>
        <w:shd w:val="clear" w:color="auto" w:fill="FFFFFF"/>
        <w:ind w:right="108"/>
        <w:rPr>
          <w:color w:val="000000"/>
          <w:szCs w:val="28"/>
          <w:lang w:val="uk-UA"/>
        </w:rPr>
      </w:pPr>
    </w:p>
    <w:p w:rsidR="00120E19" w:rsidRPr="00660C5D" w:rsidRDefault="00120E19" w:rsidP="00120E19">
      <w:pPr>
        <w:shd w:val="clear" w:color="auto" w:fill="FFFFFF"/>
        <w:ind w:right="108"/>
        <w:rPr>
          <w:color w:val="000000"/>
          <w:szCs w:val="28"/>
          <w:lang w:val="uk-UA"/>
        </w:rPr>
      </w:pPr>
    </w:p>
    <w:p w:rsidR="00120E19" w:rsidRPr="00660C5D" w:rsidRDefault="00120E19" w:rsidP="00120E19">
      <w:pPr>
        <w:shd w:val="clear" w:color="auto" w:fill="FFFFFF"/>
        <w:ind w:right="108"/>
        <w:rPr>
          <w:color w:val="000000"/>
          <w:szCs w:val="28"/>
          <w:lang w:val="uk-UA"/>
        </w:rPr>
      </w:pPr>
    </w:p>
    <w:p w:rsidR="00120E19" w:rsidRPr="00660C5D" w:rsidRDefault="00120E19" w:rsidP="00120E19">
      <w:pPr>
        <w:shd w:val="clear" w:color="auto" w:fill="FFFFFF"/>
        <w:ind w:right="108"/>
        <w:rPr>
          <w:color w:val="000000"/>
          <w:szCs w:val="28"/>
          <w:lang w:val="uk-UA"/>
        </w:rPr>
      </w:pPr>
    </w:p>
    <w:p w:rsidR="00120E19" w:rsidRPr="00660C5D" w:rsidRDefault="00120E19" w:rsidP="00120E19">
      <w:pPr>
        <w:tabs>
          <w:tab w:val="left" w:pos="6570"/>
        </w:tabs>
        <w:jc w:val="center"/>
        <w:rPr>
          <w:sz w:val="32"/>
          <w:szCs w:val="32"/>
          <w:lang w:val="uk-UA"/>
        </w:rPr>
      </w:pPr>
    </w:p>
    <w:p w:rsidR="00120E19" w:rsidRPr="00660C5D" w:rsidRDefault="00120E19" w:rsidP="00120E19">
      <w:pPr>
        <w:tabs>
          <w:tab w:val="left" w:pos="2985"/>
        </w:tabs>
        <w:jc w:val="center"/>
        <w:rPr>
          <w:b/>
          <w:sz w:val="44"/>
          <w:szCs w:val="44"/>
          <w:lang w:val="uk-UA"/>
        </w:rPr>
      </w:pPr>
      <w:r w:rsidRPr="00660C5D">
        <w:rPr>
          <w:b/>
          <w:sz w:val="44"/>
          <w:szCs w:val="44"/>
          <w:lang w:val="uk-UA"/>
        </w:rPr>
        <w:t>СТАТУТ</w:t>
      </w:r>
    </w:p>
    <w:p w:rsidR="00120E19" w:rsidRPr="00660C5D" w:rsidRDefault="00120E19" w:rsidP="00120E19">
      <w:pPr>
        <w:tabs>
          <w:tab w:val="left" w:pos="2985"/>
          <w:tab w:val="center" w:pos="5130"/>
          <w:tab w:val="left" w:pos="8880"/>
        </w:tabs>
        <w:jc w:val="center"/>
        <w:rPr>
          <w:b/>
          <w:sz w:val="44"/>
          <w:szCs w:val="44"/>
          <w:lang w:val="uk-UA"/>
        </w:rPr>
      </w:pPr>
      <w:r w:rsidRPr="00660C5D">
        <w:rPr>
          <w:b/>
          <w:sz w:val="44"/>
          <w:szCs w:val="44"/>
          <w:lang w:val="uk-UA"/>
        </w:rPr>
        <w:t xml:space="preserve">Будинку культури </w:t>
      </w:r>
      <w:proofErr w:type="spellStart"/>
      <w:r w:rsidRPr="00660C5D">
        <w:rPr>
          <w:b/>
          <w:sz w:val="44"/>
          <w:szCs w:val="44"/>
          <w:lang w:val="uk-UA"/>
        </w:rPr>
        <w:t>с.Колодіївка</w:t>
      </w:r>
      <w:proofErr w:type="spellEnd"/>
    </w:p>
    <w:p w:rsidR="00120E19" w:rsidRPr="00660C5D" w:rsidRDefault="00120E19" w:rsidP="00120E19">
      <w:pPr>
        <w:tabs>
          <w:tab w:val="left" w:pos="4200"/>
        </w:tabs>
        <w:jc w:val="center"/>
        <w:rPr>
          <w:b/>
          <w:sz w:val="44"/>
          <w:szCs w:val="44"/>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rPr>
          <w:sz w:val="32"/>
          <w:szCs w:val="32"/>
          <w:lang w:val="uk-UA"/>
        </w:rPr>
      </w:pPr>
    </w:p>
    <w:p w:rsidR="00120E19" w:rsidRPr="00660C5D" w:rsidRDefault="00120E19" w:rsidP="00120E19">
      <w:pPr>
        <w:widowControl w:val="0"/>
        <w:shd w:val="clear" w:color="auto" w:fill="FFFFFF"/>
        <w:autoSpaceDE w:val="0"/>
        <w:autoSpaceDN w:val="0"/>
        <w:adjustRightInd w:val="0"/>
        <w:ind w:left="360" w:right="108"/>
        <w:jc w:val="center"/>
        <w:rPr>
          <w:b/>
          <w:color w:val="000000"/>
          <w:szCs w:val="28"/>
          <w:lang w:val="uk-UA"/>
        </w:rPr>
      </w:pPr>
      <w:r w:rsidRPr="00660C5D">
        <w:rPr>
          <w:b/>
          <w:color w:val="000000"/>
          <w:szCs w:val="28"/>
          <w:lang w:val="uk-UA"/>
        </w:rPr>
        <w:t>м. Івано-Франківськ</w:t>
      </w:r>
    </w:p>
    <w:p w:rsidR="00120E19" w:rsidRPr="00660C5D" w:rsidRDefault="00120E19" w:rsidP="00120E19">
      <w:pPr>
        <w:widowControl w:val="0"/>
        <w:shd w:val="clear" w:color="auto" w:fill="FFFFFF"/>
        <w:autoSpaceDE w:val="0"/>
        <w:autoSpaceDN w:val="0"/>
        <w:adjustRightInd w:val="0"/>
        <w:ind w:left="360" w:right="108"/>
        <w:jc w:val="center"/>
        <w:rPr>
          <w:sz w:val="32"/>
          <w:szCs w:val="32"/>
          <w:lang w:val="uk-UA"/>
        </w:rPr>
      </w:pPr>
      <w:r w:rsidRPr="00660C5D">
        <w:rPr>
          <w:b/>
          <w:color w:val="000000"/>
          <w:szCs w:val="28"/>
          <w:lang w:val="uk-UA"/>
        </w:rPr>
        <w:t>2019 рік</w:t>
      </w:r>
    </w:p>
    <w:p w:rsidR="00120E19" w:rsidRPr="00660C5D" w:rsidRDefault="00120E19" w:rsidP="00120E19">
      <w:pPr>
        <w:tabs>
          <w:tab w:val="left" w:pos="5775"/>
        </w:tabs>
        <w:ind w:firstLine="708"/>
        <w:jc w:val="center"/>
        <w:rPr>
          <w:b/>
          <w:szCs w:val="28"/>
          <w:lang w:val="uk-UA"/>
        </w:rPr>
      </w:pPr>
      <w:r w:rsidRPr="00660C5D">
        <w:rPr>
          <w:b/>
          <w:szCs w:val="28"/>
          <w:lang w:val="uk-UA"/>
        </w:rPr>
        <w:br w:type="page"/>
      </w:r>
      <w:r w:rsidRPr="00660C5D">
        <w:rPr>
          <w:b/>
          <w:szCs w:val="28"/>
          <w:lang w:val="uk-UA"/>
        </w:rPr>
        <w:lastRenderedPageBreak/>
        <w:t xml:space="preserve">                                       </w:t>
      </w:r>
    </w:p>
    <w:p w:rsidR="00120E19" w:rsidRDefault="00120E19" w:rsidP="00120E19">
      <w:pPr>
        <w:tabs>
          <w:tab w:val="left" w:pos="5775"/>
        </w:tabs>
        <w:ind w:firstLine="708"/>
        <w:jc w:val="center"/>
        <w:rPr>
          <w:b/>
          <w:szCs w:val="28"/>
          <w:lang w:val="uk-UA"/>
        </w:rPr>
      </w:pPr>
      <w:r w:rsidRPr="00660C5D">
        <w:rPr>
          <w:b/>
          <w:szCs w:val="28"/>
          <w:lang w:val="uk-UA"/>
        </w:rPr>
        <w:t>1.ЗАГАЛЬНІ ПОЛОЖЕННЯ</w:t>
      </w:r>
    </w:p>
    <w:p w:rsidR="00120E19" w:rsidRPr="00660C5D" w:rsidRDefault="00120E19" w:rsidP="00120E19">
      <w:pPr>
        <w:tabs>
          <w:tab w:val="left" w:pos="5775"/>
        </w:tabs>
        <w:ind w:firstLine="708"/>
        <w:jc w:val="center"/>
        <w:rPr>
          <w:b/>
          <w:szCs w:val="28"/>
          <w:lang w:val="uk-UA"/>
        </w:rPr>
      </w:pPr>
    </w:p>
    <w:p w:rsidR="00120E19" w:rsidRPr="00660C5D" w:rsidRDefault="00120E19" w:rsidP="00120E19">
      <w:pPr>
        <w:tabs>
          <w:tab w:val="left" w:pos="5775"/>
        </w:tabs>
        <w:jc w:val="both"/>
        <w:rPr>
          <w:szCs w:val="28"/>
          <w:lang w:val="uk-UA"/>
        </w:rPr>
      </w:pPr>
      <w:r w:rsidRPr="00660C5D">
        <w:rPr>
          <w:szCs w:val="28"/>
          <w:lang w:val="uk-UA"/>
        </w:rPr>
        <w:t xml:space="preserve">         1.1. Будинок культури </w:t>
      </w:r>
      <w:proofErr w:type="spellStart"/>
      <w:r w:rsidRPr="00660C5D">
        <w:rPr>
          <w:szCs w:val="28"/>
          <w:lang w:val="uk-UA"/>
        </w:rPr>
        <w:t>с.Колодіївка</w:t>
      </w:r>
      <w:proofErr w:type="spellEnd"/>
      <w:r w:rsidRPr="00660C5D">
        <w:rPr>
          <w:szCs w:val="28"/>
          <w:lang w:val="uk-UA"/>
        </w:rPr>
        <w:t xml:space="preserve"> (надалі іменується – Установа) є комунальною культурно-просвітницькою установою клубного типу, яка проводить просвітницьку діяльність з метою збагачення духовності українського народу, збереження і розвитку народної аматорської творчості, задоволення культурних потреб та організації відпочинку населення, що проживає на території  </w:t>
      </w:r>
      <w:proofErr w:type="spellStart"/>
      <w:r w:rsidRPr="00660C5D">
        <w:rPr>
          <w:szCs w:val="28"/>
          <w:lang w:val="uk-UA"/>
        </w:rPr>
        <w:t>Колодіївсь</w:t>
      </w:r>
      <w:r w:rsidRPr="00660C5D">
        <w:rPr>
          <w:color w:val="000000"/>
          <w:szCs w:val="28"/>
          <w:shd w:val="clear" w:color="auto" w:fill="FFFFFF"/>
          <w:lang w:val="uk-UA"/>
        </w:rPr>
        <w:t>кого</w:t>
      </w:r>
      <w:proofErr w:type="spellEnd"/>
      <w:r w:rsidRPr="00660C5D">
        <w:rPr>
          <w:color w:val="000000"/>
          <w:szCs w:val="28"/>
          <w:shd w:val="clear" w:color="auto" w:fill="FFFFFF"/>
          <w:lang w:val="uk-UA"/>
        </w:rPr>
        <w:t xml:space="preserve"> </w:t>
      </w:r>
      <w:proofErr w:type="spellStart"/>
      <w:r w:rsidRPr="00660C5D">
        <w:rPr>
          <w:color w:val="000000"/>
          <w:szCs w:val="28"/>
          <w:shd w:val="clear" w:color="auto" w:fill="FFFFFF"/>
          <w:lang w:val="uk-UA"/>
        </w:rPr>
        <w:t>старостинського</w:t>
      </w:r>
      <w:proofErr w:type="spellEnd"/>
      <w:r w:rsidRPr="00660C5D">
        <w:rPr>
          <w:color w:val="000000"/>
          <w:szCs w:val="28"/>
          <w:shd w:val="clear" w:color="auto" w:fill="FFFFFF"/>
          <w:lang w:val="uk-UA"/>
        </w:rPr>
        <w:t xml:space="preserve"> округу у межах села </w:t>
      </w:r>
      <w:proofErr w:type="spellStart"/>
      <w:r w:rsidRPr="00660C5D">
        <w:rPr>
          <w:szCs w:val="28"/>
          <w:lang w:val="uk-UA"/>
        </w:rPr>
        <w:t>Колодіївка</w:t>
      </w:r>
      <w:proofErr w:type="spellEnd"/>
      <w:r w:rsidRPr="00660C5D">
        <w:rPr>
          <w:szCs w:val="28"/>
          <w:lang w:val="uk-UA"/>
        </w:rPr>
        <w:t>.</w:t>
      </w:r>
    </w:p>
    <w:p w:rsidR="00120E19" w:rsidRPr="00660C5D" w:rsidRDefault="00120E19" w:rsidP="00120E19">
      <w:pPr>
        <w:tabs>
          <w:tab w:val="left" w:pos="5775"/>
        </w:tabs>
        <w:jc w:val="both"/>
        <w:rPr>
          <w:szCs w:val="28"/>
          <w:lang w:val="uk-UA"/>
        </w:rPr>
      </w:pPr>
      <w:r w:rsidRPr="00660C5D">
        <w:rPr>
          <w:szCs w:val="28"/>
          <w:lang w:val="uk-UA"/>
        </w:rPr>
        <w:t xml:space="preserve">          </w:t>
      </w:r>
      <w:r w:rsidRPr="00660C5D">
        <w:rPr>
          <w:rStyle w:val="a9"/>
          <w:color w:val="000000"/>
          <w:lang w:val="uk-UA" w:eastAsia="uk-UA"/>
        </w:rPr>
        <w:t xml:space="preserve">1.2.Засновником </w:t>
      </w:r>
      <w:r w:rsidRPr="00660C5D">
        <w:rPr>
          <w:szCs w:val="28"/>
          <w:lang w:val="uk-UA"/>
        </w:rPr>
        <w:t>Установи</w:t>
      </w:r>
      <w:r w:rsidRPr="00660C5D">
        <w:rPr>
          <w:rStyle w:val="a9"/>
          <w:color w:val="000000"/>
          <w:lang w:val="uk-UA" w:eastAsia="uk-UA"/>
        </w:rPr>
        <w:t xml:space="preserve"> </w:t>
      </w:r>
      <w:r w:rsidRPr="00660C5D">
        <w:rPr>
          <w:szCs w:val="28"/>
          <w:lang w:val="uk-UA"/>
        </w:rPr>
        <w:t>є Івано-Франківська міська рада (далі – Засновник).</w:t>
      </w:r>
    </w:p>
    <w:p w:rsidR="00120E19" w:rsidRPr="00660C5D" w:rsidRDefault="00120E19" w:rsidP="00120E19">
      <w:pPr>
        <w:tabs>
          <w:tab w:val="left" w:pos="5775"/>
        </w:tabs>
        <w:jc w:val="both"/>
        <w:rPr>
          <w:szCs w:val="28"/>
          <w:lang w:val="uk-UA"/>
        </w:rPr>
      </w:pPr>
      <w:r w:rsidRPr="00660C5D">
        <w:rPr>
          <w:szCs w:val="28"/>
          <w:lang w:val="uk-UA"/>
        </w:rPr>
        <w:t xml:space="preserve">         </w:t>
      </w:r>
      <w:r w:rsidRPr="00660C5D">
        <w:rPr>
          <w:color w:val="000000"/>
          <w:szCs w:val="28"/>
          <w:lang w:val="uk-UA" w:eastAsia="uk-UA"/>
        </w:rPr>
        <w:t>1.3.</w:t>
      </w:r>
      <w:r w:rsidRPr="00660C5D">
        <w:rPr>
          <w:color w:val="000000"/>
          <w:szCs w:val="28"/>
          <w:lang w:val="uk-UA"/>
        </w:rPr>
        <w:t xml:space="preserve"> </w:t>
      </w:r>
      <w:r w:rsidRPr="00660C5D">
        <w:rPr>
          <w:szCs w:val="28"/>
          <w:lang w:val="uk-UA"/>
        </w:rPr>
        <w:t>Установа</w:t>
      </w:r>
      <w:r w:rsidRPr="00660C5D">
        <w:rPr>
          <w:color w:val="000000"/>
          <w:szCs w:val="28"/>
          <w:lang w:val="uk-UA"/>
        </w:rPr>
        <w:t xml:space="preserve"> у своїй діяльності керується Конституцією України, Законами України, указами Президента України, постановами Кабінету Міністрів України, Міністерства культури України, рішеннями органу місцевого самоврядування та наказами Департаменту культури Івано-Франківської міської ради, даним Статутом, </w:t>
      </w:r>
      <w:r w:rsidRPr="00660C5D">
        <w:rPr>
          <w:szCs w:val="28"/>
          <w:lang w:val="uk-UA"/>
        </w:rPr>
        <w:t>іншими нормативно-правовими актами.</w:t>
      </w:r>
    </w:p>
    <w:p w:rsidR="00120E19" w:rsidRPr="00660C5D" w:rsidRDefault="00120E19" w:rsidP="00120E19">
      <w:pPr>
        <w:widowControl w:val="0"/>
        <w:shd w:val="clear" w:color="auto" w:fill="FFFFFF"/>
        <w:tabs>
          <w:tab w:val="left" w:pos="785"/>
        </w:tabs>
        <w:autoSpaceDE w:val="0"/>
        <w:autoSpaceDN w:val="0"/>
        <w:adjustRightInd w:val="0"/>
        <w:jc w:val="both"/>
        <w:rPr>
          <w:szCs w:val="28"/>
          <w:lang w:val="uk-UA"/>
        </w:rPr>
      </w:pPr>
      <w:r w:rsidRPr="00660C5D">
        <w:rPr>
          <w:color w:val="000000"/>
          <w:szCs w:val="28"/>
          <w:lang w:val="uk-UA"/>
        </w:rPr>
        <w:tab/>
        <w:t>1.4.</w:t>
      </w:r>
      <w:r w:rsidRPr="00660C5D">
        <w:rPr>
          <w:szCs w:val="28"/>
          <w:lang w:val="uk-UA"/>
        </w:rPr>
        <w:t xml:space="preserve"> Установа підзвітна і підконтрольна Івано-Франківській міській раді, підпорядкована виконавчому комітету міської ради, міському голові. Установа безпосередньо підпорядкована Департаменту культури Івано-Франківської міської ради (уповноважений орган). </w:t>
      </w:r>
    </w:p>
    <w:p w:rsidR="00120E19" w:rsidRPr="00660C5D" w:rsidRDefault="00120E19" w:rsidP="00120E19">
      <w:pPr>
        <w:widowControl w:val="0"/>
        <w:shd w:val="clear" w:color="auto" w:fill="FFFFFF"/>
        <w:tabs>
          <w:tab w:val="left" w:pos="785"/>
        </w:tabs>
        <w:autoSpaceDE w:val="0"/>
        <w:autoSpaceDN w:val="0"/>
        <w:adjustRightInd w:val="0"/>
        <w:jc w:val="both"/>
        <w:rPr>
          <w:color w:val="000000"/>
          <w:szCs w:val="28"/>
          <w:lang w:val="uk-UA" w:eastAsia="uk-UA"/>
        </w:rPr>
      </w:pPr>
      <w:r w:rsidRPr="00660C5D">
        <w:rPr>
          <w:color w:val="000000"/>
          <w:szCs w:val="28"/>
          <w:lang w:val="uk-UA" w:eastAsia="uk-UA"/>
        </w:rPr>
        <w:tab/>
        <w:t>1.5.</w:t>
      </w:r>
      <w:r w:rsidRPr="00660C5D">
        <w:rPr>
          <w:color w:val="000000"/>
          <w:szCs w:val="28"/>
          <w:lang w:val="uk-UA"/>
        </w:rPr>
        <w:t xml:space="preserve">Утримання </w:t>
      </w:r>
      <w:r w:rsidRPr="00660C5D">
        <w:rPr>
          <w:szCs w:val="28"/>
          <w:lang w:val="uk-UA"/>
        </w:rPr>
        <w:t>Установи</w:t>
      </w:r>
      <w:r w:rsidRPr="00660C5D">
        <w:rPr>
          <w:color w:val="000000"/>
          <w:szCs w:val="28"/>
          <w:lang w:val="uk-UA"/>
        </w:rPr>
        <w:t xml:space="preserve"> здійснюється за рахунок коштів міського бюджету та інших джерел не заборонених законодавством України.</w:t>
      </w:r>
    </w:p>
    <w:p w:rsidR="00120E19" w:rsidRPr="00660C5D" w:rsidRDefault="00120E19" w:rsidP="00120E19">
      <w:pPr>
        <w:widowControl w:val="0"/>
        <w:shd w:val="clear" w:color="auto" w:fill="FFFFFF"/>
        <w:tabs>
          <w:tab w:val="left" w:pos="785"/>
        </w:tabs>
        <w:autoSpaceDE w:val="0"/>
        <w:autoSpaceDN w:val="0"/>
        <w:adjustRightInd w:val="0"/>
        <w:jc w:val="both"/>
        <w:rPr>
          <w:rStyle w:val="a9"/>
          <w:lang w:val="uk-UA"/>
        </w:rPr>
      </w:pPr>
      <w:r w:rsidRPr="00660C5D">
        <w:rPr>
          <w:color w:val="000000"/>
          <w:szCs w:val="28"/>
          <w:lang w:val="uk-UA" w:eastAsia="uk-UA"/>
        </w:rPr>
        <w:tab/>
        <w:t>1.6.</w:t>
      </w:r>
      <w:r w:rsidRPr="00660C5D">
        <w:rPr>
          <w:szCs w:val="28"/>
          <w:lang w:val="uk-UA"/>
        </w:rPr>
        <w:t xml:space="preserve"> Установа</w:t>
      </w:r>
      <w:r w:rsidRPr="00660C5D">
        <w:rPr>
          <w:rStyle w:val="a9"/>
          <w:color w:val="000000"/>
          <w:lang w:val="uk-UA" w:eastAsia="uk-UA"/>
        </w:rPr>
        <w:t xml:space="preserve"> є юридичною особою, має </w:t>
      </w:r>
      <w:r w:rsidRPr="00660C5D">
        <w:rPr>
          <w:szCs w:val="28"/>
          <w:lang w:val="uk-UA"/>
        </w:rPr>
        <w:t>круглу печатку, штампи, бланки зі своїм найменуванням,</w:t>
      </w:r>
      <w:r w:rsidRPr="00660C5D">
        <w:rPr>
          <w:rStyle w:val="a9"/>
          <w:color w:val="000000"/>
          <w:lang w:val="uk-UA" w:eastAsia="uk-UA"/>
        </w:rPr>
        <w:t xml:space="preserve"> реєстраційний рахунок (для обліку операцій з виконання загального фонду кошторису) та спеціальний реєстраційний рахунок (для обліку операцій з виконання спеціального фонду кошторису),</w:t>
      </w:r>
      <w:r w:rsidRPr="00660C5D">
        <w:rPr>
          <w:szCs w:val="28"/>
          <w:lang w:val="uk-UA"/>
        </w:rPr>
        <w:t xml:space="preserve"> а також інші атрибути юридичної особи відповідно до законодавства України</w:t>
      </w:r>
      <w:r w:rsidRPr="00660C5D">
        <w:rPr>
          <w:rStyle w:val="a9"/>
          <w:color w:val="000000"/>
          <w:lang w:val="uk-UA" w:eastAsia="uk-UA"/>
        </w:rPr>
        <w:t>.</w:t>
      </w:r>
      <w:r w:rsidRPr="00660C5D">
        <w:rPr>
          <w:rStyle w:val="a9"/>
          <w:color w:val="000000"/>
          <w:lang w:val="uk-UA" w:eastAsia="uk-UA"/>
        </w:rPr>
        <w:tab/>
      </w:r>
    </w:p>
    <w:p w:rsidR="00120E19" w:rsidRPr="00660C5D" w:rsidRDefault="00120E19" w:rsidP="00120E19">
      <w:pPr>
        <w:widowControl w:val="0"/>
        <w:shd w:val="clear" w:color="auto" w:fill="FFFFFF"/>
        <w:tabs>
          <w:tab w:val="left" w:pos="785"/>
        </w:tabs>
        <w:autoSpaceDE w:val="0"/>
        <w:autoSpaceDN w:val="0"/>
        <w:adjustRightInd w:val="0"/>
        <w:jc w:val="both"/>
        <w:rPr>
          <w:rStyle w:val="a9"/>
          <w:color w:val="000000"/>
          <w:lang w:val="uk-UA" w:eastAsia="uk-UA"/>
        </w:rPr>
      </w:pPr>
      <w:r w:rsidRPr="00660C5D">
        <w:rPr>
          <w:rStyle w:val="a9"/>
          <w:color w:val="000000"/>
          <w:lang w:val="uk-UA" w:eastAsia="uk-UA"/>
        </w:rPr>
        <w:tab/>
        <w:t>1.7.</w:t>
      </w:r>
      <w:r w:rsidRPr="00660C5D">
        <w:rPr>
          <w:rStyle w:val="a9"/>
          <w:color w:val="000000"/>
          <w:lang w:val="uk-UA"/>
        </w:rPr>
        <w:t xml:space="preserve">Повне найменування установи: </w:t>
      </w:r>
      <w:r w:rsidRPr="00660C5D">
        <w:rPr>
          <w:szCs w:val="28"/>
          <w:lang w:val="uk-UA"/>
        </w:rPr>
        <w:t xml:space="preserve">Будинок культури </w:t>
      </w:r>
      <w:proofErr w:type="spellStart"/>
      <w:r w:rsidRPr="00660C5D">
        <w:rPr>
          <w:szCs w:val="28"/>
          <w:lang w:val="uk-UA"/>
        </w:rPr>
        <w:t>с.Колодіївка</w:t>
      </w:r>
      <w:proofErr w:type="spellEnd"/>
      <w:r w:rsidRPr="00660C5D">
        <w:rPr>
          <w:color w:val="000000"/>
          <w:szCs w:val="28"/>
          <w:lang w:val="uk-UA"/>
        </w:rPr>
        <w:t>.</w:t>
      </w:r>
    </w:p>
    <w:p w:rsidR="00120E19" w:rsidRPr="00660C5D" w:rsidRDefault="00120E19" w:rsidP="00120E19">
      <w:pPr>
        <w:widowControl w:val="0"/>
        <w:shd w:val="clear" w:color="auto" w:fill="FFFFFF"/>
        <w:tabs>
          <w:tab w:val="left" w:pos="785"/>
        </w:tabs>
        <w:autoSpaceDE w:val="0"/>
        <w:autoSpaceDN w:val="0"/>
        <w:adjustRightInd w:val="0"/>
        <w:jc w:val="both"/>
        <w:rPr>
          <w:lang w:val="uk-UA"/>
        </w:rPr>
      </w:pPr>
      <w:r w:rsidRPr="00660C5D">
        <w:rPr>
          <w:rStyle w:val="a9"/>
          <w:color w:val="000000"/>
          <w:lang w:val="uk-UA" w:eastAsia="uk-UA"/>
        </w:rPr>
        <w:tab/>
        <w:t>1.8.</w:t>
      </w:r>
      <w:r w:rsidRPr="00660C5D">
        <w:rPr>
          <w:color w:val="000000"/>
          <w:szCs w:val="28"/>
          <w:lang w:val="uk-UA"/>
        </w:rPr>
        <w:t xml:space="preserve">Скорочене найменування </w:t>
      </w:r>
      <w:r w:rsidRPr="00660C5D">
        <w:rPr>
          <w:rStyle w:val="a9"/>
          <w:color w:val="000000"/>
          <w:lang w:val="uk-UA"/>
        </w:rPr>
        <w:t>установи:</w:t>
      </w:r>
      <w:r w:rsidRPr="00660C5D">
        <w:rPr>
          <w:color w:val="000000"/>
          <w:szCs w:val="28"/>
          <w:lang w:val="uk-UA"/>
        </w:rPr>
        <w:t xml:space="preserve"> </w:t>
      </w:r>
      <w:r w:rsidRPr="00660C5D">
        <w:rPr>
          <w:szCs w:val="28"/>
          <w:lang w:val="uk-UA"/>
        </w:rPr>
        <w:t xml:space="preserve">БК </w:t>
      </w:r>
      <w:proofErr w:type="spellStart"/>
      <w:r w:rsidRPr="00660C5D">
        <w:rPr>
          <w:szCs w:val="28"/>
          <w:lang w:val="uk-UA"/>
        </w:rPr>
        <w:t>с.Колодіївка</w:t>
      </w:r>
      <w:proofErr w:type="spellEnd"/>
      <w:r w:rsidRPr="00660C5D">
        <w:rPr>
          <w:color w:val="000000"/>
          <w:szCs w:val="28"/>
          <w:lang w:val="uk-UA"/>
        </w:rPr>
        <w:t xml:space="preserve">. </w:t>
      </w:r>
    </w:p>
    <w:p w:rsidR="00120E19" w:rsidRPr="00660C5D" w:rsidRDefault="00120E19" w:rsidP="00120E19">
      <w:pPr>
        <w:widowControl w:val="0"/>
        <w:shd w:val="clear" w:color="auto" w:fill="FFFFFF"/>
        <w:tabs>
          <w:tab w:val="left" w:pos="785"/>
        </w:tabs>
        <w:autoSpaceDE w:val="0"/>
        <w:autoSpaceDN w:val="0"/>
        <w:adjustRightInd w:val="0"/>
        <w:jc w:val="both"/>
        <w:rPr>
          <w:color w:val="000000"/>
          <w:szCs w:val="28"/>
          <w:lang w:val="uk-UA" w:eastAsia="uk-UA"/>
        </w:rPr>
      </w:pPr>
      <w:r w:rsidRPr="00660C5D">
        <w:rPr>
          <w:color w:val="000000"/>
          <w:szCs w:val="28"/>
          <w:lang w:val="uk-UA" w:eastAsia="uk-UA"/>
        </w:rPr>
        <w:tab/>
        <w:t>1.9.</w:t>
      </w:r>
      <w:r w:rsidRPr="00660C5D">
        <w:rPr>
          <w:szCs w:val="28"/>
          <w:lang w:val="uk-UA"/>
        </w:rPr>
        <w:t>Головною метою діяльності Установи є відродження національної культури, збагачення духовності українського народу, задоволення культурних потреб населення, збереження і розвиток народної творчості та аматорського мистецтва.</w:t>
      </w:r>
    </w:p>
    <w:p w:rsidR="00120E19" w:rsidRPr="00660C5D" w:rsidRDefault="00120E19" w:rsidP="00120E19">
      <w:pPr>
        <w:widowControl w:val="0"/>
        <w:shd w:val="clear" w:color="auto" w:fill="FFFFFF"/>
        <w:tabs>
          <w:tab w:val="left" w:pos="785"/>
          <w:tab w:val="right" w:pos="9354"/>
        </w:tabs>
        <w:autoSpaceDE w:val="0"/>
        <w:autoSpaceDN w:val="0"/>
        <w:adjustRightInd w:val="0"/>
        <w:jc w:val="both"/>
        <w:rPr>
          <w:color w:val="000000"/>
          <w:szCs w:val="28"/>
          <w:lang w:val="uk-UA" w:eastAsia="uk-UA"/>
        </w:rPr>
      </w:pPr>
      <w:r w:rsidRPr="00660C5D">
        <w:rPr>
          <w:color w:val="000000"/>
          <w:szCs w:val="28"/>
          <w:lang w:val="uk-UA" w:eastAsia="uk-UA"/>
        </w:rPr>
        <w:tab/>
        <w:t>1.10.</w:t>
      </w:r>
      <w:r w:rsidRPr="00660C5D">
        <w:rPr>
          <w:szCs w:val="28"/>
          <w:lang w:val="uk-UA"/>
        </w:rPr>
        <w:t xml:space="preserve"> Установа є некомерційною установою.</w:t>
      </w:r>
      <w:r w:rsidRPr="00660C5D">
        <w:rPr>
          <w:szCs w:val="28"/>
          <w:lang w:val="uk-UA"/>
        </w:rPr>
        <w:tab/>
      </w:r>
    </w:p>
    <w:p w:rsidR="00120E19" w:rsidRPr="00660C5D" w:rsidRDefault="00120E19" w:rsidP="00120E19">
      <w:pPr>
        <w:widowControl w:val="0"/>
        <w:shd w:val="clear" w:color="auto" w:fill="FFFFFF"/>
        <w:tabs>
          <w:tab w:val="left" w:pos="785"/>
        </w:tabs>
        <w:autoSpaceDE w:val="0"/>
        <w:autoSpaceDN w:val="0"/>
        <w:adjustRightInd w:val="0"/>
        <w:ind w:left="780"/>
        <w:jc w:val="both"/>
        <w:rPr>
          <w:szCs w:val="28"/>
          <w:lang w:val="uk-UA"/>
        </w:rPr>
      </w:pPr>
      <w:r w:rsidRPr="00660C5D">
        <w:rPr>
          <w:szCs w:val="28"/>
          <w:lang w:val="uk-UA"/>
        </w:rPr>
        <w:t>1.11. Установа не несе відповідальності за зобов’язаннями</w:t>
      </w:r>
    </w:p>
    <w:p w:rsidR="00120E19" w:rsidRPr="00660C5D" w:rsidRDefault="00120E19" w:rsidP="00120E19">
      <w:pPr>
        <w:widowControl w:val="0"/>
        <w:shd w:val="clear" w:color="auto" w:fill="FFFFFF"/>
        <w:tabs>
          <w:tab w:val="left" w:pos="785"/>
        </w:tabs>
        <w:autoSpaceDE w:val="0"/>
        <w:autoSpaceDN w:val="0"/>
        <w:adjustRightInd w:val="0"/>
        <w:jc w:val="both"/>
        <w:rPr>
          <w:color w:val="FF0000"/>
          <w:szCs w:val="28"/>
          <w:lang w:val="uk-UA"/>
        </w:rPr>
      </w:pPr>
      <w:r w:rsidRPr="00660C5D">
        <w:rPr>
          <w:szCs w:val="28"/>
          <w:lang w:val="uk-UA"/>
        </w:rPr>
        <w:t>Засновника та уповноваженого органу. Засновник не несе відповідальності за зобов’язаннями Установи.</w:t>
      </w:r>
    </w:p>
    <w:p w:rsidR="00120E19" w:rsidRPr="00660C5D" w:rsidRDefault="00120E19" w:rsidP="00120E19">
      <w:pPr>
        <w:widowControl w:val="0"/>
        <w:shd w:val="clear" w:color="auto" w:fill="FFFFFF"/>
        <w:tabs>
          <w:tab w:val="left" w:pos="785"/>
        </w:tabs>
        <w:autoSpaceDE w:val="0"/>
        <w:autoSpaceDN w:val="0"/>
        <w:adjustRightInd w:val="0"/>
        <w:jc w:val="both"/>
        <w:rPr>
          <w:color w:val="000000"/>
          <w:szCs w:val="28"/>
          <w:lang w:val="uk-UA" w:eastAsia="uk-UA"/>
        </w:rPr>
      </w:pPr>
      <w:r w:rsidRPr="00660C5D">
        <w:rPr>
          <w:szCs w:val="28"/>
          <w:lang w:val="uk-UA"/>
        </w:rPr>
        <w:tab/>
      </w:r>
      <w:r w:rsidRPr="00660C5D">
        <w:rPr>
          <w:rStyle w:val="FontStyle12"/>
          <w:szCs w:val="28"/>
          <w:lang w:val="uk-UA" w:eastAsia="uk-UA"/>
        </w:rPr>
        <w:t xml:space="preserve"> </w:t>
      </w:r>
    </w:p>
    <w:p w:rsidR="00120E19" w:rsidRDefault="00120E19" w:rsidP="00120E19">
      <w:pPr>
        <w:tabs>
          <w:tab w:val="left" w:pos="5775"/>
        </w:tabs>
        <w:ind w:firstLine="284"/>
        <w:jc w:val="center"/>
        <w:rPr>
          <w:rStyle w:val="FontStyle12"/>
          <w:b/>
          <w:szCs w:val="28"/>
          <w:lang w:val="uk-UA" w:eastAsia="uk-UA"/>
        </w:rPr>
      </w:pPr>
      <w:r w:rsidRPr="00660C5D">
        <w:rPr>
          <w:b/>
          <w:szCs w:val="28"/>
          <w:lang w:val="uk-UA"/>
        </w:rPr>
        <w:t>2.</w:t>
      </w:r>
      <w:r w:rsidRPr="00660C5D">
        <w:rPr>
          <w:rStyle w:val="FontStyle12"/>
          <w:b/>
          <w:szCs w:val="28"/>
          <w:lang w:val="uk-UA" w:eastAsia="uk-UA"/>
        </w:rPr>
        <w:t>ЗАВДАННЯ УСТАНОВИ</w:t>
      </w:r>
    </w:p>
    <w:p w:rsidR="00120E19" w:rsidRPr="00660C5D" w:rsidRDefault="00120E19" w:rsidP="00120E19">
      <w:pPr>
        <w:tabs>
          <w:tab w:val="left" w:pos="5775"/>
        </w:tabs>
        <w:ind w:firstLine="284"/>
        <w:jc w:val="center"/>
        <w:rPr>
          <w:b/>
          <w:szCs w:val="28"/>
          <w:lang w:val="uk-UA"/>
        </w:rPr>
      </w:pPr>
    </w:p>
    <w:p w:rsidR="00120E19" w:rsidRPr="00660C5D" w:rsidRDefault="00120E19" w:rsidP="00120E19">
      <w:pPr>
        <w:tabs>
          <w:tab w:val="left" w:pos="5775"/>
        </w:tabs>
        <w:ind w:firstLine="284"/>
        <w:jc w:val="both"/>
        <w:rPr>
          <w:szCs w:val="28"/>
          <w:lang w:val="uk-UA"/>
        </w:rPr>
      </w:pPr>
      <w:r w:rsidRPr="00660C5D">
        <w:rPr>
          <w:szCs w:val="28"/>
          <w:lang w:val="uk-UA"/>
        </w:rPr>
        <w:t>2.1. Основними завданнями Установи є:</w:t>
      </w:r>
    </w:p>
    <w:p w:rsidR="00120E19" w:rsidRPr="00660C5D" w:rsidRDefault="00120E19" w:rsidP="00120E19">
      <w:pPr>
        <w:tabs>
          <w:tab w:val="left" w:pos="5775"/>
        </w:tabs>
        <w:ind w:firstLine="284"/>
        <w:jc w:val="both"/>
        <w:rPr>
          <w:szCs w:val="28"/>
          <w:lang w:val="uk-UA"/>
        </w:rPr>
      </w:pPr>
      <w:r w:rsidRPr="00660C5D">
        <w:rPr>
          <w:szCs w:val="28"/>
          <w:lang w:val="uk-UA"/>
        </w:rPr>
        <w:t>- задоволення духовних та естетичних потреб громадян;</w:t>
      </w:r>
    </w:p>
    <w:p w:rsidR="00120E19" w:rsidRPr="00660C5D" w:rsidRDefault="00120E19" w:rsidP="00120E19">
      <w:pPr>
        <w:tabs>
          <w:tab w:val="left" w:pos="5775"/>
        </w:tabs>
        <w:ind w:firstLine="284"/>
        <w:jc w:val="both"/>
        <w:rPr>
          <w:szCs w:val="28"/>
          <w:lang w:val="uk-UA"/>
        </w:rPr>
      </w:pPr>
      <w:r w:rsidRPr="00660C5D">
        <w:rPr>
          <w:szCs w:val="28"/>
          <w:lang w:val="uk-UA"/>
        </w:rPr>
        <w:t>- виховання громадянина України;</w:t>
      </w:r>
    </w:p>
    <w:p w:rsidR="00120E19" w:rsidRPr="00660C5D" w:rsidRDefault="00120E19" w:rsidP="00120E19">
      <w:pPr>
        <w:tabs>
          <w:tab w:val="left" w:pos="5775"/>
        </w:tabs>
        <w:ind w:firstLine="284"/>
        <w:jc w:val="both"/>
        <w:rPr>
          <w:szCs w:val="28"/>
          <w:lang w:val="uk-UA"/>
        </w:rPr>
      </w:pPr>
      <w:r w:rsidRPr="00660C5D">
        <w:rPr>
          <w:szCs w:val="28"/>
          <w:lang w:val="uk-UA"/>
        </w:rPr>
        <w:t>- реалізація основних завдань державної політики в галузі народної творчості, культурно-просвітницької роботи та організації дозвілля;</w:t>
      </w:r>
    </w:p>
    <w:p w:rsidR="00120E19" w:rsidRPr="00660C5D" w:rsidRDefault="00120E19" w:rsidP="00120E19">
      <w:pPr>
        <w:tabs>
          <w:tab w:val="left" w:pos="5775"/>
        </w:tabs>
        <w:ind w:firstLine="284"/>
        <w:jc w:val="both"/>
        <w:rPr>
          <w:szCs w:val="28"/>
          <w:lang w:val="uk-UA"/>
        </w:rPr>
      </w:pPr>
      <w:r w:rsidRPr="00660C5D">
        <w:rPr>
          <w:szCs w:val="28"/>
          <w:lang w:val="uk-UA"/>
        </w:rPr>
        <w:t>- виховання в молоді поваги до Конституції України, патріотизму, любові до України, прав і свобод людини та громадянина, почуття власної гідності;</w:t>
      </w:r>
    </w:p>
    <w:p w:rsidR="00120E19" w:rsidRPr="00660C5D" w:rsidRDefault="00120E19" w:rsidP="00120E19">
      <w:pPr>
        <w:tabs>
          <w:tab w:val="left" w:pos="5775"/>
        </w:tabs>
        <w:ind w:firstLine="284"/>
        <w:jc w:val="both"/>
        <w:rPr>
          <w:szCs w:val="28"/>
          <w:lang w:val="uk-UA"/>
        </w:rPr>
      </w:pPr>
      <w:r w:rsidRPr="00660C5D">
        <w:rPr>
          <w:szCs w:val="28"/>
          <w:lang w:val="uk-UA"/>
        </w:rPr>
        <w:lastRenderedPageBreak/>
        <w:t>- відродження, збереження, розвиток і популяризація традиційної народної культури, всіх видів і жанрів аматорського мистецтва;</w:t>
      </w:r>
    </w:p>
    <w:p w:rsidR="00120E19" w:rsidRPr="00660C5D" w:rsidRDefault="00120E19" w:rsidP="00120E19">
      <w:pPr>
        <w:tabs>
          <w:tab w:val="left" w:pos="5775"/>
        </w:tabs>
        <w:ind w:firstLine="284"/>
        <w:jc w:val="both"/>
        <w:rPr>
          <w:szCs w:val="28"/>
          <w:lang w:val="uk-UA"/>
        </w:rPr>
      </w:pPr>
      <w:r w:rsidRPr="00660C5D">
        <w:rPr>
          <w:szCs w:val="28"/>
          <w:lang w:val="uk-UA"/>
        </w:rPr>
        <w:t>- створення умов для творчого, інтелектуального і духовного розвитку населення;</w:t>
      </w:r>
    </w:p>
    <w:p w:rsidR="00120E19" w:rsidRPr="00660C5D" w:rsidRDefault="00120E19" w:rsidP="00120E19">
      <w:pPr>
        <w:tabs>
          <w:tab w:val="left" w:pos="5775"/>
        </w:tabs>
        <w:ind w:firstLine="284"/>
        <w:jc w:val="both"/>
        <w:rPr>
          <w:szCs w:val="28"/>
          <w:lang w:val="uk-UA"/>
        </w:rPr>
      </w:pPr>
      <w:r w:rsidRPr="00660C5D">
        <w:rPr>
          <w:szCs w:val="28"/>
          <w:lang w:val="uk-UA"/>
        </w:rPr>
        <w:t>- задоволення потреб у професійному самовизначенні і творчій самореалізації;</w:t>
      </w:r>
    </w:p>
    <w:p w:rsidR="00120E19" w:rsidRPr="00660C5D" w:rsidRDefault="00120E19" w:rsidP="00120E19">
      <w:pPr>
        <w:tabs>
          <w:tab w:val="left" w:pos="5775"/>
        </w:tabs>
        <w:ind w:firstLine="284"/>
        <w:jc w:val="both"/>
        <w:rPr>
          <w:szCs w:val="28"/>
          <w:lang w:val="uk-UA"/>
        </w:rPr>
      </w:pPr>
      <w:r w:rsidRPr="00660C5D">
        <w:rPr>
          <w:szCs w:val="28"/>
          <w:lang w:val="uk-UA"/>
        </w:rPr>
        <w:t>- впровадження інновацій в усі напрямки діяльності БК;</w:t>
      </w:r>
    </w:p>
    <w:p w:rsidR="00120E19" w:rsidRPr="00660C5D" w:rsidRDefault="00120E19" w:rsidP="00120E19">
      <w:pPr>
        <w:tabs>
          <w:tab w:val="left" w:pos="5775"/>
        </w:tabs>
        <w:ind w:firstLine="284"/>
        <w:jc w:val="both"/>
        <w:rPr>
          <w:szCs w:val="28"/>
          <w:lang w:val="uk-UA"/>
        </w:rPr>
      </w:pPr>
      <w:r w:rsidRPr="00660C5D">
        <w:rPr>
          <w:szCs w:val="28"/>
          <w:lang w:val="uk-UA"/>
        </w:rPr>
        <w:t>- активне входження у ринкові умови життєдіяльності, визначення економічних пріоритетів БК;</w:t>
      </w:r>
    </w:p>
    <w:p w:rsidR="00120E19" w:rsidRPr="00660C5D" w:rsidRDefault="00120E19" w:rsidP="00120E19">
      <w:pPr>
        <w:tabs>
          <w:tab w:val="left" w:pos="5775"/>
        </w:tabs>
        <w:ind w:firstLine="284"/>
        <w:jc w:val="both"/>
        <w:rPr>
          <w:szCs w:val="28"/>
          <w:lang w:val="uk-UA"/>
        </w:rPr>
      </w:pPr>
      <w:r w:rsidRPr="00660C5D">
        <w:rPr>
          <w:szCs w:val="28"/>
          <w:lang w:val="uk-UA"/>
        </w:rPr>
        <w:t>- реалізація державних і регіональних програм розвитку закладів та установ клубного типу;</w:t>
      </w:r>
    </w:p>
    <w:p w:rsidR="00120E19" w:rsidRPr="00660C5D" w:rsidRDefault="00120E19" w:rsidP="00120E19">
      <w:pPr>
        <w:tabs>
          <w:tab w:val="left" w:pos="5775"/>
        </w:tabs>
        <w:ind w:firstLine="284"/>
        <w:jc w:val="both"/>
        <w:rPr>
          <w:szCs w:val="28"/>
          <w:lang w:val="uk-UA"/>
        </w:rPr>
      </w:pPr>
      <w:r w:rsidRPr="00660C5D">
        <w:rPr>
          <w:szCs w:val="28"/>
          <w:lang w:val="uk-UA"/>
        </w:rPr>
        <w:t xml:space="preserve">- урізноманітнення форм і методів соціокультурної діяльності задля задоволення інформаційних, культурно - освітніх, </w:t>
      </w:r>
      <w:proofErr w:type="spellStart"/>
      <w:r w:rsidRPr="00660C5D">
        <w:rPr>
          <w:szCs w:val="28"/>
          <w:lang w:val="uk-UA"/>
        </w:rPr>
        <w:t>дозвіллєвих</w:t>
      </w:r>
      <w:proofErr w:type="spellEnd"/>
      <w:r w:rsidRPr="00660C5D">
        <w:rPr>
          <w:szCs w:val="28"/>
          <w:lang w:val="uk-UA"/>
        </w:rPr>
        <w:t xml:space="preserve"> інтересів населення;</w:t>
      </w:r>
    </w:p>
    <w:p w:rsidR="00120E19" w:rsidRPr="00660C5D" w:rsidRDefault="00120E19" w:rsidP="00120E19">
      <w:pPr>
        <w:tabs>
          <w:tab w:val="left" w:pos="5775"/>
        </w:tabs>
        <w:ind w:firstLine="284"/>
        <w:jc w:val="both"/>
        <w:rPr>
          <w:szCs w:val="28"/>
          <w:lang w:val="uk-UA"/>
        </w:rPr>
      </w:pPr>
      <w:r w:rsidRPr="00660C5D">
        <w:rPr>
          <w:szCs w:val="28"/>
          <w:lang w:val="uk-UA"/>
        </w:rPr>
        <w:t>- удосконалення організаційної структури і подальший розвиток персоналу БК;</w:t>
      </w:r>
    </w:p>
    <w:p w:rsidR="00120E19" w:rsidRPr="00660C5D" w:rsidRDefault="00120E19" w:rsidP="00120E19">
      <w:pPr>
        <w:tabs>
          <w:tab w:val="left" w:pos="5775"/>
        </w:tabs>
        <w:ind w:firstLine="284"/>
        <w:jc w:val="both"/>
        <w:rPr>
          <w:szCs w:val="28"/>
          <w:lang w:val="uk-UA"/>
        </w:rPr>
      </w:pPr>
      <w:r w:rsidRPr="00660C5D">
        <w:rPr>
          <w:szCs w:val="28"/>
          <w:lang w:val="uk-UA"/>
        </w:rPr>
        <w:t>- поєднання спадкоємності кращих національних традицій та новаторства в усіх сферах діяльності БК;</w:t>
      </w:r>
    </w:p>
    <w:p w:rsidR="00120E19" w:rsidRPr="00660C5D" w:rsidRDefault="00120E19" w:rsidP="00120E19">
      <w:pPr>
        <w:tabs>
          <w:tab w:val="left" w:pos="5775"/>
        </w:tabs>
        <w:ind w:firstLine="284"/>
        <w:jc w:val="both"/>
        <w:rPr>
          <w:szCs w:val="28"/>
          <w:lang w:val="uk-UA"/>
        </w:rPr>
      </w:pPr>
      <w:r w:rsidRPr="00660C5D">
        <w:rPr>
          <w:szCs w:val="28"/>
          <w:lang w:val="uk-UA"/>
        </w:rPr>
        <w:t>- сприяння вдосконаленню законодавства, організації та управління клубною справою.</w:t>
      </w:r>
    </w:p>
    <w:p w:rsidR="00120E19" w:rsidRPr="00660C5D" w:rsidRDefault="00120E19" w:rsidP="00120E19">
      <w:pPr>
        <w:tabs>
          <w:tab w:val="left" w:pos="5775"/>
        </w:tabs>
        <w:ind w:firstLine="284"/>
        <w:jc w:val="both"/>
        <w:rPr>
          <w:szCs w:val="28"/>
          <w:lang w:val="uk-UA"/>
        </w:rPr>
      </w:pPr>
      <w:r w:rsidRPr="00660C5D">
        <w:rPr>
          <w:szCs w:val="28"/>
          <w:lang w:val="uk-UA"/>
        </w:rPr>
        <w:t>2.2. Діяльність Установи будується на принципах доступності, гуманізму, демократизму, незалежності від політичних, громадських і релігійних об’єднань, взаємозв’язку розумового, морального, фізичного та естетичного виховання, рівності умов кожної людини для повної реалізації її здібностей, таланту, всебічного розвитку, органічного зв’язку з національною історією, культурою, традиціями, гнучкості і прогностичності, єдності і наступності, безперервності і різноманітності, поєднання державного управління і громадського самоврядування.</w:t>
      </w:r>
    </w:p>
    <w:p w:rsidR="00120E19" w:rsidRPr="00660C5D" w:rsidRDefault="00120E19" w:rsidP="00120E19">
      <w:pPr>
        <w:tabs>
          <w:tab w:val="left" w:pos="5775"/>
        </w:tabs>
        <w:jc w:val="center"/>
        <w:rPr>
          <w:b/>
          <w:szCs w:val="28"/>
          <w:lang w:val="uk-UA"/>
        </w:rPr>
      </w:pPr>
    </w:p>
    <w:p w:rsidR="00120E19" w:rsidRDefault="00120E19" w:rsidP="00120E19">
      <w:pPr>
        <w:tabs>
          <w:tab w:val="left" w:pos="5775"/>
        </w:tabs>
        <w:ind w:firstLine="284"/>
        <w:jc w:val="center"/>
        <w:rPr>
          <w:b/>
          <w:szCs w:val="28"/>
          <w:lang w:val="uk-UA"/>
        </w:rPr>
      </w:pPr>
      <w:r w:rsidRPr="00660C5D">
        <w:rPr>
          <w:b/>
          <w:szCs w:val="28"/>
          <w:lang w:val="uk-UA"/>
        </w:rPr>
        <w:t>3. ОБОВ’ЯЗКИ ТА ПРАВА УСТАНОВИ</w:t>
      </w:r>
    </w:p>
    <w:p w:rsidR="00120E19" w:rsidRPr="00660C5D" w:rsidRDefault="00120E19" w:rsidP="00120E19">
      <w:pPr>
        <w:tabs>
          <w:tab w:val="left" w:pos="5775"/>
        </w:tabs>
        <w:ind w:firstLine="284"/>
        <w:jc w:val="center"/>
        <w:rPr>
          <w:b/>
          <w:szCs w:val="28"/>
          <w:lang w:val="uk-UA"/>
        </w:rPr>
      </w:pP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szCs w:val="28"/>
          <w:lang w:val="uk-UA"/>
        </w:rPr>
        <w:t>3.1. Установа своєю діяльністю забезпечує реалізацію прав громадян на якісне культурно-мистецьке обслуговування</w:t>
      </w:r>
      <w:r w:rsidRPr="00660C5D">
        <w:rPr>
          <w:color w:val="000000"/>
          <w:szCs w:val="28"/>
          <w:lang w:val="uk-UA"/>
        </w:rPr>
        <w:t>.</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3.2. </w:t>
      </w:r>
      <w:r w:rsidRPr="00660C5D">
        <w:rPr>
          <w:szCs w:val="28"/>
          <w:lang w:val="uk-UA"/>
        </w:rPr>
        <w:t>Установа</w:t>
      </w:r>
      <w:r w:rsidRPr="00660C5D">
        <w:rPr>
          <w:color w:val="000000"/>
          <w:szCs w:val="28"/>
          <w:lang w:val="uk-UA"/>
        </w:rPr>
        <w:t xml:space="preserve"> зобов'язана звітувати про свою діяльність перед своїм засновником та громадськістю міста.</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3.3. </w:t>
      </w:r>
      <w:r w:rsidRPr="00660C5D">
        <w:rPr>
          <w:szCs w:val="28"/>
          <w:lang w:val="uk-UA"/>
        </w:rPr>
        <w:t>Установа</w:t>
      </w:r>
      <w:r w:rsidRPr="00660C5D">
        <w:rPr>
          <w:color w:val="000000"/>
          <w:szCs w:val="28"/>
          <w:lang w:val="uk-UA"/>
        </w:rPr>
        <w:t xml:space="preserve"> зобов'язана виконувати відповідні норми та правила, встановлені в галузі клубної справи.</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3.4. Основні культурно-мистецькі послуги надаються </w:t>
      </w:r>
      <w:r w:rsidRPr="00660C5D">
        <w:rPr>
          <w:szCs w:val="28"/>
          <w:lang w:val="uk-UA"/>
        </w:rPr>
        <w:t>Установою</w:t>
      </w:r>
      <w:r w:rsidRPr="00660C5D">
        <w:rPr>
          <w:color w:val="000000"/>
          <w:szCs w:val="28"/>
          <w:lang w:val="uk-UA"/>
        </w:rPr>
        <w:t xml:space="preserve"> безкоштовно.</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3.5. </w:t>
      </w:r>
      <w:r w:rsidRPr="00660C5D">
        <w:rPr>
          <w:szCs w:val="28"/>
          <w:lang w:val="uk-UA"/>
        </w:rPr>
        <w:t>Установа</w:t>
      </w:r>
      <w:r w:rsidRPr="00660C5D">
        <w:rPr>
          <w:color w:val="000000"/>
          <w:szCs w:val="28"/>
          <w:lang w:val="uk-UA"/>
        </w:rPr>
        <w:t xml:space="preserve"> має право:</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користуватися пільгами, що передбачені чинним законодавством;</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визначати форми і засоби організації культурно-мистецьких послуг;</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організовувати підготовку, перепідготовку, підвищення кваліфікації та стажування кадрів;</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створювати структурні підрозділи (за погодженням із засновником або уповноваженим ним органом), формувати штатний розпис, встановлювати форми заробітної плати і матеріального заохочення в межах власного кошторису;</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lastRenderedPageBreak/>
        <w:t>- запрошувати на роботу спеціалістів (за погодженням із засновником або уповноваженим ним органом), у тому числі і закордонних, на договірних (контрактних) умовах;</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отримувати кошти і матеріальні цінності від органів державного управління, юридичних і фізичних осіб;</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самостійно розпоряджатися коштами установи відповідно до Статуту;</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розвивати власну матеріальну базу;</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здійснювати у встановленому порядку співробітництво з іншими установами і організаціями іноземних держав, вести  міжнародну діяльність, бути членом  міжнародних організацій, брати участь у реалізації державних і регіональних програм у межах своєї компетенції та програм розвитку клубної справи;</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здійснювати іншу діяльність,</w:t>
      </w:r>
      <w:r w:rsidRPr="00660C5D">
        <w:rPr>
          <w:rFonts w:cs="Arial"/>
          <w:color w:val="000000"/>
          <w:szCs w:val="28"/>
          <w:lang w:val="uk-UA"/>
        </w:rPr>
        <w:t xml:space="preserve"> </w:t>
      </w:r>
      <w:r w:rsidRPr="00660C5D">
        <w:rPr>
          <w:color w:val="000000"/>
          <w:szCs w:val="28"/>
          <w:lang w:val="uk-UA"/>
        </w:rPr>
        <w:t>спрямовану на виконання</w:t>
      </w:r>
      <w:r w:rsidRPr="00660C5D">
        <w:rPr>
          <w:szCs w:val="28"/>
          <w:lang w:val="uk-UA"/>
        </w:rPr>
        <w:t xml:space="preserve"> </w:t>
      </w:r>
      <w:r w:rsidRPr="00660C5D">
        <w:rPr>
          <w:color w:val="000000"/>
          <w:szCs w:val="28"/>
          <w:lang w:val="uk-UA"/>
        </w:rPr>
        <w:t xml:space="preserve">статутних завдань, яка не суперечить чинному законодавству. </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3.6. </w:t>
      </w:r>
      <w:r w:rsidRPr="00660C5D">
        <w:rPr>
          <w:szCs w:val="28"/>
          <w:lang w:val="uk-UA"/>
        </w:rPr>
        <w:t>Установа</w:t>
      </w:r>
      <w:r w:rsidRPr="00660C5D">
        <w:rPr>
          <w:color w:val="000000"/>
          <w:szCs w:val="28"/>
          <w:lang w:val="uk-UA"/>
        </w:rPr>
        <w:t xml:space="preserve"> </w:t>
      </w:r>
      <w:r w:rsidRPr="00660C5D">
        <w:rPr>
          <w:rStyle w:val="FontStyle12"/>
          <w:szCs w:val="28"/>
          <w:lang w:val="uk-UA" w:eastAsia="uk-UA"/>
        </w:rPr>
        <w:t xml:space="preserve">має право укладати угоди, набувати майнові та особисті немайнові права, нести обов'язки, </w:t>
      </w:r>
      <w:r w:rsidRPr="00660C5D">
        <w:rPr>
          <w:szCs w:val="28"/>
          <w:lang w:val="uk-UA"/>
        </w:rPr>
        <w:t>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w:t>
      </w:r>
      <w:r w:rsidRPr="00660C5D">
        <w:rPr>
          <w:rStyle w:val="FontStyle12"/>
          <w:szCs w:val="28"/>
          <w:lang w:val="uk-UA" w:eastAsia="uk-UA"/>
        </w:rPr>
        <w:t>.</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3.7. </w:t>
      </w:r>
      <w:r w:rsidRPr="00660C5D">
        <w:rPr>
          <w:szCs w:val="28"/>
          <w:lang w:val="uk-UA"/>
        </w:rPr>
        <w:t>Установа</w:t>
      </w:r>
      <w:r w:rsidRPr="00660C5D">
        <w:rPr>
          <w:color w:val="000000"/>
          <w:szCs w:val="28"/>
          <w:lang w:val="uk-UA"/>
        </w:rPr>
        <w:t xml:space="preserve"> має право на захист створених нею баз даних, інших об'єктів інтелектуальної власності згідно із законодавством.</w:t>
      </w:r>
    </w:p>
    <w:p w:rsidR="00120E19" w:rsidRPr="00660C5D" w:rsidRDefault="00120E19" w:rsidP="00120E19">
      <w:pPr>
        <w:pStyle w:val="Style5"/>
        <w:widowControl/>
        <w:ind w:firstLine="284"/>
        <w:rPr>
          <w:sz w:val="28"/>
          <w:szCs w:val="28"/>
          <w:lang w:val="uk-UA"/>
        </w:rPr>
      </w:pPr>
      <w:r w:rsidRPr="00660C5D">
        <w:rPr>
          <w:rFonts w:ascii="Times New Roman" w:hAnsi="Times New Roman"/>
          <w:color w:val="000000"/>
          <w:sz w:val="28"/>
          <w:szCs w:val="28"/>
          <w:lang w:val="uk-UA"/>
        </w:rPr>
        <w:t>3.8.</w:t>
      </w:r>
      <w:r w:rsidRPr="00660C5D">
        <w:rPr>
          <w:color w:val="000000"/>
          <w:sz w:val="28"/>
          <w:szCs w:val="28"/>
          <w:lang w:val="uk-UA"/>
        </w:rPr>
        <w:t xml:space="preserve"> </w:t>
      </w:r>
      <w:r w:rsidRPr="00660C5D">
        <w:rPr>
          <w:rFonts w:ascii="Times New Roman" w:hAnsi="Times New Roman"/>
          <w:sz w:val="28"/>
          <w:szCs w:val="28"/>
          <w:lang w:val="uk-UA"/>
        </w:rPr>
        <w:t>Установа</w:t>
      </w:r>
      <w:r w:rsidRPr="00660C5D">
        <w:rPr>
          <w:rStyle w:val="FontStyle13"/>
          <w:lang w:val="uk-UA" w:eastAsia="uk-UA"/>
        </w:rPr>
        <w:t xml:space="preserve"> має право </w:t>
      </w:r>
      <w:r w:rsidRPr="00660C5D">
        <w:rPr>
          <w:rFonts w:ascii="Times New Roman" w:hAnsi="Times New Roman"/>
          <w:color w:val="000000"/>
          <w:sz w:val="28"/>
          <w:szCs w:val="28"/>
          <w:lang w:val="uk-UA"/>
        </w:rPr>
        <w:t>надавати платні послуги відповідно до переліку та порядку визначеного Кабінетом Міністрів України</w:t>
      </w:r>
      <w:r w:rsidRPr="00660C5D">
        <w:rPr>
          <w:sz w:val="28"/>
          <w:szCs w:val="28"/>
          <w:lang w:val="uk-UA"/>
        </w:rPr>
        <w:t>.</w:t>
      </w:r>
    </w:p>
    <w:p w:rsidR="00120E19" w:rsidRPr="00660C5D" w:rsidRDefault="00120E19" w:rsidP="00120E19">
      <w:pPr>
        <w:pStyle w:val="Style5"/>
        <w:widowControl/>
        <w:rPr>
          <w:rFonts w:ascii="Times New Roman" w:hAnsi="Times New Roman"/>
          <w:color w:val="000000"/>
          <w:sz w:val="28"/>
          <w:szCs w:val="28"/>
          <w:lang w:val="uk-UA"/>
        </w:rPr>
      </w:pPr>
      <w:r w:rsidRPr="00660C5D">
        <w:rPr>
          <w:rFonts w:ascii="Times New Roman" w:hAnsi="Times New Roman"/>
          <w:sz w:val="28"/>
          <w:szCs w:val="28"/>
          <w:lang w:val="uk-UA"/>
        </w:rPr>
        <w:t>3.9.</w:t>
      </w:r>
      <w:r w:rsidRPr="00660C5D">
        <w:rPr>
          <w:sz w:val="28"/>
          <w:szCs w:val="28"/>
          <w:lang w:val="uk-UA"/>
        </w:rPr>
        <w:t xml:space="preserve"> </w:t>
      </w:r>
      <w:r w:rsidRPr="00660C5D">
        <w:rPr>
          <w:rFonts w:ascii="Times New Roman" w:hAnsi="Times New Roman"/>
          <w:sz w:val="28"/>
          <w:szCs w:val="28"/>
          <w:lang w:val="uk-UA"/>
        </w:rPr>
        <w:t>Установа несе відповідальність перед особою, суспільством і державою за:</w:t>
      </w:r>
    </w:p>
    <w:p w:rsidR="00120E19" w:rsidRPr="00660C5D" w:rsidRDefault="00120E19" w:rsidP="00120E19">
      <w:pPr>
        <w:tabs>
          <w:tab w:val="left" w:pos="5775"/>
        </w:tabs>
        <w:ind w:firstLine="284"/>
        <w:jc w:val="both"/>
        <w:rPr>
          <w:szCs w:val="28"/>
          <w:lang w:val="uk-UA"/>
        </w:rPr>
      </w:pPr>
      <w:r w:rsidRPr="00660C5D">
        <w:rPr>
          <w:szCs w:val="28"/>
          <w:lang w:val="uk-UA"/>
        </w:rPr>
        <w:t>- реалізацію головних завдань, визначених Законом України «Про культуру»;</w:t>
      </w:r>
    </w:p>
    <w:p w:rsidR="00120E19" w:rsidRPr="00660C5D" w:rsidRDefault="00120E19" w:rsidP="00120E19">
      <w:pPr>
        <w:tabs>
          <w:tab w:val="left" w:pos="5775"/>
        </w:tabs>
        <w:ind w:firstLine="284"/>
        <w:jc w:val="both"/>
        <w:rPr>
          <w:szCs w:val="28"/>
          <w:lang w:val="uk-UA"/>
        </w:rPr>
      </w:pPr>
      <w:r w:rsidRPr="00660C5D">
        <w:rPr>
          <w:szCs w:val="28"/>
          <w:lang w:val="uk-UA"/>
        </w:rPr>
        <w:t>- безпечні умови діяльності;</w:t>
      </w:r>
    </w:p>
    <w:p w:rsidR="00120E19" w:rsidRPr="00660C5D" w:rsidRDefault="00120E19" w:rsidP="00120E19">
      <w:pPr>
        <w:tabs>
          <w:tab w:val="left" w:pos="5775"/>
        </w:tabs>
        <w:ind w:firstLine="284"/>
        <w:jc w:val="both"/>
        <w:rPr>
          <w:szCs w:val="28"/>
          <w:lang w:val="uk-UA"/>
        </w:rPr>
      </w:pPr>
      <w:r w:rsidRPr="00660C5D">
        <w:rPr>
          <w:szCs w:val="28"/>
          <w:lang w:val="uk-UA"/>
        </w:rPr>
        <w:t>- дотримання державних стандартів надання культурно-мистецьких послуг;</w:t>
      </w:r>
    </w:p>
    <w:p w:rsidR="00120E19" w:rsidRPr="00660C5D" w:rsidRDefault="00120E19" w:rsidP="00120E19">
      <w:pPr>
        <w:tabs>
          <w:tab w:val="left" w:pos="5775"/>
        </w:tabs>
        <w:ind w:firstLine="284"/>
        <w:jc w:val="both"/>
        <w:rPr>
          <w:szCs w:val="28"/>
          <w:lang w:val="uk-UA"/>
        </w:rPr>
      </w:pPr>
      <w:r w:rsidRPr="00660C5D">
        <w:rPr>
          <w:szCs w:val="28"/>
          <w:lang w:val="uk-UA"/>
        </w:rPr>
        <w:t>- дотримання договірних зобов’язань з іншими суб’єктами та приватними особами, у тому числі зобов’язань за міжнародними угодами;</w:t>
      </w:r>
    </w:p>
    <w:p w:rsidR="00120E19" w:rsidRPr="00660C5D" w:rsidRDefault="00120E19" w:rsidP="00120E19">
      <w:pPr>
        <w:tabs>
          <w:tab w:val="left" w:pos="5775"/>
        </w:tabs>
        <w:ind w:firstLine="284"/>
        <w:jc w:val="both"/>
        <w:rPr>
          <w:szCs w:val="28"/>
          <w:lang w:val="uk-UA"/>
        </w:rPr>
      </w:pPr>
      <w:r w:rsidRPr="00660C5D">
        <w:rPr>
          <w:szCs w:val="28"/>
          <w:lang w:val="uk-UA"/>
        </w:rPr>
        <w:t>- дотримання фінансової дисципліни.</w:t>
      </w:r>
    </w:p>
    <w:p w:rsidR="00120E19" w:rsidRPr="00660C5D" w:rsidRDefault="00120E19" w:rsidP="00120E19">
      <w:pPr>
        <w:tabs>
          <w:tab w:val="left" w:pos="5775"/>
        </w:tabs>
        <w:rPr>
          <w:b/>
          <w:szCs w:val="28"/>
          <w:lang w:val="uk-UA"/>
        </w:rPr>
      </w:pPr>
    </w:p>
    <w:p w:rsidR="00120E19" w:rsidRDefault="00120E19" w:rsidP="00120E19">
      <w:pPr>
        <w:tabs>
          <w:tab w:val="left" w:pos="5775"/>
        </w:tabs>
        <w:jc w:val="center"/>
        <w:rPr>
          <w:b/>
          <w:szCs w:val="28"/>
          <w:lang w:val="uk-UA"/>
        </w:rPr>
      </w:pPr>
      <w:r w:rsidRPr="00660C5D">
        <w:rPr>
          <w:b/>
          <w:szCs w:val="28"/>
          <w:lang w:val="uk-UA"/>
        </w:rPr>
        <w:t>4.ОРГАНІЗАЦІЙНО-ПРАВОВІ ЗАСАДИ ДІЯЛЬНОСТІ УСТАНОВИ</w:t>
      </w:r>
    </w:p>
    <w:p w:rsidR="00120E19" w:rsidRPr="00660C5D" w:rsidRDefault="00120E19" w:rsidP="00120E19">
      <w:pPr>
        <w:tabs>
          <w:tab w:val="left" w:pos="5775"/>
        </w:tabs>
        <w:jc w:val="center"/>
        <w:rPr>
          <w:b/>
          <w:szCs w:val="28"/>
          <w:lang w:val="uk-UA"/>
        </w:rPr>
      </w:pPr>
    </w:p>
    <w:p w:rsidR="00120E19" w:rsidRPr="00660C5D" w:rsidRDefault="00120E19" w:rsidP="00120E19">
      <w:pPr>
        <w:tabs>
          <w:tab w:val="left" w:pos="5775"/>
        </w:tabs>
        <w:ind w:firstLine="284"/>
        <w:jc w:val="both"/>
        <w:rPr>
          <w:szCs w:val="28"/>
          <w:lang w:val="uk-UA"/>
        </w:rPr>
      </w:pPr>
      <w:r w:rsidRPr="00660C5D">
        <w:rPr>
          <w:szCs w:val="28"/>
          <w:lang w:val="uk-UA"/>
        </w:rPr>
        <w:t>4.1. Установа організовує свою діяльність на засадах загальнодоступності і рівних можливостей для всіх груп населення в одержанні культурно-мистецьких послуг.</w:t>
      </w:r>
    </w:p>
    <w:p w:rsidR="00120E19" w:rsidRPr="00660C5D" w:rsidRDefault="00120E19" w:rsidP="00120E19">
      <w:pPr>
        <w:tabs>
          <w:tab w:val="left" w:pos="5775"/>
        </w:tabs>
        <w:ind w:firstLine="284"/>
        <w:jc w:val="both"/>
        <w:rPr>
          <w:szCs w:val="28"/>
          <w:lang w:val="uk-UA"/>
        </w:rPr>
      </w:pPr>
      <w:r w:rsidRPr="00660C5D">
        <w:rPr>
          <w:szCs w:val="28"/>
          <w:lang w:val="uk-UA"/>
        </w:rPr>
        <w:t xml:space="preserve">4.2. Діяльністю Установи курує Центральний народний дім м. Івано-Франківська та методичний кабінет </w:t>
      </w:r>
      <w:r w:rsidRPr="00660C5D">
        <w:rPr>
          <w:rStyle w:val="FontStyle12"/>
          <w:szCs w:val="28"/>
          <w:lang w:val="uk-UA" w:eastAsia="uk-UA"/>
        </w:rPr>
        <w:t xml:space="preserve">Центрального Народного дому </w:t>
      </w:r>
      <w:proofErr w:type="spellStart"/>
      <w:r w:rsidRPr="00660C5D">
        <w:rPr>
          <w:rStyle w:val="FontStyle12"/>
          <w:szCs w:val="28"/>
          <w:lang w:val="uk-UA" w:eastAsia="uk-UA"/>
        </w:rPr>
        <w:t>м.Івано</w:t>
      </w:r>
      <w:proofErr w:type="spellEnd"/>
      <w:r w:rsidRPr="00660C5D">
        <w:rPr>
          <w:rStyle w:val="FontStyle12"/>
          <w:szCs w:val="28"/>
          <w:lang w:val="uk-UA" w:eastAsia="uk-UA"/>
        </w:rPr>
        <w:t>-Франківська</w:t>
      </w:r>
      <w:r w:rsidRPr="00660C5D">
        <w:rPr>
          <w:szCs w:val="28"/>
          <w:lang w:val="uk-UA"/>
        </w:rPr>
        <w:t>, які також надають методичну допомогу у проведенні загальноміських культурно-мистецьких заходів Установи.</w:t>
      </w:r>
    </w:p>
    <w:p w:rsidR="00120E19" w:rsidRPr="00660C5D" w:rsidRDefault="00120E19" w:rsidP="00120E19">
      <w:pPr>
        <w:pStyle w:val="a6"/>
        <w:spacing w:after="200"/>
        <w:ind w:left="0" w:firstLine="307"/>
        <w:jc w:val="both"/>
        <w:rPr>
          <w:rStyle w:val="FontStyle12"/>
          <w:szCs w:val="28"/>
          <w:lang w:eastAsia="uk-UA"/>
        </w:rPr>
      </w:pPr>
      <w:r w:rsidRPr="00660C5D">
        <w:rPr>
          <w:szCs w:val="28"/>
        </w:rPr>
        <w:t>4.3.</w:t>
      </w:r>
      <w:r w:rsidRPr="00660C5D">
        <w:rPr>
          <w:szCs w:val="28"/>
          <w:lang w:eastAsia="uk-UA"/>
        </w:rPr>
        <w:t xml:space="preserve"> </w:t>
      </w:r>
      <w:proofErr w:type="spellStart"/>
      <w:r w:rsidRPr="00660C5D">
        <w:rPr>
          <w:rStyle w:val="FontStyle12"/>
          <w:szCs w:val="28"/>
          <w:lang w:eastAsia="uk-UA"/>
        </w:rPr>
        <w:t>Статистична</w:t>
      </w:r>
      <w:proofErr w:type="spellEnd"/>
      <w:r w:rsidRPr="00660C5D">
        <w:rPr>
          <w:rStyle w:val="FontStyle12"/>
          <w:szCs w:val="28"/>
          <w:lang w:eastAsia="uk-UA"/>
        </w:rPr>
        <w:t xml:space="preserve"> </w:t>
      </w:r>
      <w:proofErr w:type="spellStart"/>
      <w:r w:rsidRPr="00660C5D">
        <w:rPr>
          <w:rStyle w:val="FontStyle12"/>
          <w:szCs w:val="28"/>
          <w:lang w:eastAsia="uk-UA"/>
        </w:rPr>
        <w:t>звітність</w:t>
      </w:r>
      <w:proofErr w:type="spellEnd"/>
      <w:r w:rsidRPr="00660C5D">
        <w:rPr>
          <w:rStyle w:val="FontStyle12"/>
          <w:szCs w:val="28"/>
          <w:lang w:eastAsia="uk-UA"/>
        </w:rPr>
        <w:t xml:space="preserve"> </w:t>
      </w:r>
      <w:proofErr w:type="spellStart"/>
      <w:r w:rsidRPr="00660C5D">
        <w:rPr>
          <w:rStyle w:val="FontStyle12"/>
          <w:szCs w:val="28"/>
          <w:lang w:eastAsia="uk-UA"/>
        </w:rPr>
        <w:t>здійснюється</w:t>
      </w:r>
      <w:proofErr w:type="spellEnd"/>
      <w:r w:rsidRPr="00660C5D">
        <w:rPr>
          <w:rStyle w:val="FontStyle12"/>
          <w:szCs w:val="28"/>
          <w:lang w:eastAsia="uk-UA"/>
        </w:rPr>
        <w:t xml:space="preserve"> у </w:t>
      </w:r>
      <w:proofErr w:type="spellStart"/>
      <w:r w:rsidRPr="00660C5D">
        <w:rPr>
          <w:rStyle w:val="FontStyle12"/>
          <w:szCs w:val="28"/>
          <w:lang w:eastAsia="uk-UA"/>
        </w:rPr>
        <w:t>відповідності</w:t>
      </w:r>
      <w:proofErr w:type="spellEnd"/>
      <w:r w:rsidRPr="00660C5D">
        <w:rPr>
          <w:rStyle w:val="FontStyle12"/>
          <w:szCs w:val="28"/>
          <w:lang w:eastAsia="uk-UA"/>
        </w:rPr>
        <w:t xml:space="preserve"> до </w:t>
      </w:r>
      <w:proofErr w:type="spellStart"/>
      <w:r w:rsidRPr="00660C5D">
        <w:rPr>
          <w:rStyle w:val="FontStyle12"/>
          <w:szCs w:val="28"/>
          <w:lang w:eastAsia="uk-UA"/>
        </w:rPr>
        <w:t>вимог</w:t>
      </w:r>
      <w:proofErr w:type="spellEnd"/>
      <w:r w:rsidRPr="00660C5D">
        <w:rPr>
          <w:rStyle w:val="FontStyle12"/>
          <w:szCs w:val="28"/>
          <w:lang w:eastAsia="uk-UA"/>
        </w:rPr>
        <w:t xml:space="preserve"> чинного </w:t>
      </w:r>
      <w:proofErr w:type="spellStart"/>
      <w:r w:rsidRPr="00660C5D">
        <w:rPr>
          <w:rStyle w:val="FontStyle12"/>
          <w:szCs w:val="28"/>
          <w:lang w:eastAsia="uk-UA"/>
        </w:rPr>
        <w:t>законодавства</w:t>
      </w:r>
      <w:proofErr w:type="spellEnd"/>
      <w:r w:rsidRPr="00660C5D">
        <w:rPr>
          <w:rStyle w:val="FontStyle12"/>
          <w:szCs w:val="28"/>
          <w:lang w:eastAsia="uk-UA"/>
        </w:rPr>
        <w:t>.</w:t>
      </w:r>
    </w:p>
    <w:p w:rsidR="00120E19" w:rsidRPr="00660C5D" w:rsidRDefault="00120E19" w:rsidP="00120E19">
      <w:pPr>
        <w:pStyle w:val="a6"/>
        <w:spacing w:after="200"/>
        <w:ind w:left="0" w:firstLine="307"/>
        <w:jc w:val="both"/>
      </w:pPr>
      <w:r w:rsidRPr="00660C5D">
        <w:rPr>
          <w:rStyle w:val="FontStyle12"/>
          <w:szCs w:val="28"/>
          <w:lang w:eastAsia="uk-UA"/>
        </w:rPr>
        <w:t>4.4</w:t>
      </w:r>
      <w:r w:rsidRPr="00660C5D">
        <w:rPr>
          <w:szCs w:val="28"/>
        </w:rPr>
        <w:t xml:space="preserve">. </w:t>
      </w:r>
      <w:proofErr w:type="spellStart"/>
      <w:r w:rsidRPr="00660C5D">
        <w:rPr>
          <w:szCs w:val="28"/>
        </w:rPr>
        <w:t>Діяльність</w:t>
      </w:r>
      <w:proofErr w:type="spellEnd"/>
      <w:r w:rsidRPr="00660C5D">
        <w:rPr>
          <w:szCs w:val="28"/>
        </w:rPr>
        <w:t xml:space="preserve"> Установи є </w:t>
      </w:r>
      <w:proofErr w:type="spellStart"/>
      <w:r w:rsidRPr="00660C5D">
        <w:rPr>
          <w:szCs w:val="28"/>
        </w:rPr>
        <w:t>вільною</w:t>
      </w:r>
      <w:proofErr w:type="spellEnd"/>
      <w:r w:rsidRPr="00660C5D">
        <w:rPr>
          <w:szCs w:val="28"/>
        </w:rPr>
        <w:t xml:space="preserve"> </w:t>
      </w:r>
      <w:proofErr w:type="spellStart"/>
      <w:r w:rsidRPr="00660C5D">
        <w:rPr>
          <w:szCs w:val="28"/>
        </w:rPr>
        <w:t>від</w:t>
      </w:r>
      <w:proofErr w:type="spellEnd"/>
      <w:r w:rsidRPr="00660C5D">
        <w:rPr>
          <w:szCs w:val="28"/>
        </w:rPr>
        <w:t xml:space="preserve"> </w:t>
      </w:r>
      <w:proofErr w:type="spellStart"/>
      <w:r w:rsidRPr="00660C5D">
        <w:rPr>
          <w:szCs w:val="28"/>
        </w:rPr>
        <w:t>втручання</w:t>
      </w:r>
      <w:proofErr w:type="spellEnd"/>
      <w:r w:rsidRPr="00660C5D">
        <w:rPr>
          <w:szCs w:val="28"/>
        </w:rPr>
        <w:t xml:space="preserve"> </w:t>
      </w:r>
      <w:proofErr w:type="spellStart"/>
      <w:r w:rsidRPr="00660C5D">
        <w:rPr>
          <w:szCs w:val="28"/>
        </w:rPr>
        <w:t>політичних</w:t>
      </w:r>
      <w:proofErr w:type="spellEnd"/>
      <w:r w:rsidRPr="00660C5D">
        <w:rPr>
          <w:szCs w:val="28"/>
        </w:rPr>
        <w:t xml:space="preserve"> </w:t>
      </w:r>
      <w:proofErr w:type="spellStart"/>
      <w:r w:rsidRPr="00660C5D">
        <w:rPr>
          <w:szCs w:val="28"/>
        </w:rPr>
        <w:t>партій</w:t>
      </w:r>
      <w:proofErr w:type="spellEnd"/>
      <w:r w:rsidRPr="00660C5D">
        <w:rPr>
          <w:szCs w:val="28"/>
        </w:rPr>
        <w:t xml:space="preserve">, </w:t>
      </w:r>
      <w:proofErr w:type="spellStart"/>
      <w:r w:rsidRPr="00660C5D">
        <w:rPr>
          <w:szCs w:val="28"/>
        </w:rPr>
        <w:t>громадських</w:t>
      </w:r>
      <w:proofErr w:type="spellEnd"/>
      <w:r w:rsidRPr="00660C5D">
        <w:rPr>
          <w:szCs w:val="28"/>
        </w:rPr>
        <w:t xml:space="preserve"> та </w:t>
      </w:r>
      <w:proofErr w:type="spellStart"/>
      <w:r w:rsidRPr="00660C5D">
        <w:rPr>
          <w:szCs w:val="28"/>
        </w:rPr>
        <w:t>релігійних</w:t>
      </w:r>
      <w:proofErr w:type="spellEnd"/>
      <w:r w:rsidRPr="00660C5D">
        <w:rPr>
          <w:szCs w:val="28"/>
        </w:rPr>
        <w:t xml:space="preserve"> </w:t>
      </w:r>
      <w:proofErr w:type="spellStart"/>
      <w:r w:rsidRPr="00660C5D">
        <w:rPr>
          <w:szCs w:val="28"/>
        </w:rPr>
        <w:t>організацій</w:t>
      </w:r>
      <w:proofErr w:type="spellEnd"/>
      <w:r w:rsidRPr="00660C5D">
        <w:rPr>
          <w:szCs w:val="28"/>
        </w:rPr>
        <w:t>.</w:t>
      </w:r>
    </w:p>
    <w:p w:rsidR="00120E19" w:rsidRDefault="00120E19" w:rsidP="00120E19">
      <w:pPr>
        <w:pStyle w:val="a6"/>
        <w:spacing w:after="200"/>
        <w:ind w:left="0" w:firstLine="307"/>
        <w:jc w:val="both"/>
        <w:rPr>
          <w:szCs w:val="28"/>
          <w:lang w:eastAsia="uk-UA"/>
        </w:rPr>
      </w:pPr>
    </w:p>
    <w:p w:rsidR="00120E19" w:rsidRDefault="00120E19" w:rsidP="00120E19">
      <w:pPr>
        <w:pStyle w:val="a6"/>
        <w:spacing w:after="200"/>
        <w:ind w:left="0" w:firstLine="307"/>
        <w:jc w:val="both"/>
        <w:rPr>
          <w:szCs w:val="28"/>
          <w:lang w:eastAsia="uk-UA"/>
        </w:rPr>
      </w:pPr>
    </w:p>
    <w:p w:rsidR="00120E19" w:rsidRPr="00660C5D" w:rsidRDefault="00120E19" w:rsidP="00120E19">
      <w:pPr>
        <w:pStyle w:val="a6"/>
        <w:spacing w:after="200"/>
        <w:ind w:left="0" w:firstLine="307"/>
        <w:jc w:val="both"/>
        <w:rPr>
          <w:szCs w:val="28"/>
          <w:lang w:eastAsia="uk-UA"/>
        </w:rPr>
      </w:pPr>
    </w:p>
    <w:p w:rsidR="00120E19" w:rsidRDefault="00120E19" w:rsidP="00120E19">
      <w:pPr>
        <w:tabs>
          <w:tab w:val="left" w:pos="5775"/>
        </w:tabs>
        <w:ind w:firstLine="284"/>
        <w:jc w:val="center"/>
        <w:rPr>
          <w:b/>
          <w:szCs w:val="28"/>
          <w:lang w:val="uk-UA"/>
        </w:rPr>
      </w:pPr>
      <w:r w:rsidRPr="00660C5D">
        <w:rPr>
          <w:b/>
          <w:szCs w:val="28"/>
          <w:lang w:val="uk-UA"/>
        </w:rPr>
        <w:lastRenderedPageBreak/>
        <w:t>5. ОСНОВНІ НАПРЯМКИ ДІЯЛЬНОСТІ УСТАНОВИ</w:t>
      </w:r>
    </w:p>
    <w:p w:rsidR="00120E19" w:rsidRPr="00660C5D" w:rsidRDefault="00120E19" w:rsidP="00120E19">
      <w:pPr>
        <w:tabs>
          <w:tab w:val="left" w:pos="5775"/>
        </w:tabs>
        <w:ind w:firstLine="284"/>
        <w:jc w:val="center"/>
        <w:rPr>
          <w:b/>
          <w:szCs w:val="28"/>
          <w:lang w:val="uk-UA"/>
        </w:rPr>
      </w:pPr>
    </w:p>
    <w:p w:rsidR="00120E19" w:rsidRPr="00660C5D" w:rsidRDefault="00120E19" w:rsidP="00120E19">
      <w:pPr>
        <w:tabs>
          <w:tab w:val="left" w:pos="5775"/>
        </w:tabs>
        <w:ind w:firstLine="284"/>
        <w:jc w:val="both"/>
        <w:rPr>
          <w:szCs w:val="28"/>
          <w:lang w:val="uk-UA"/>
        </w:rPr>
      </w:pPr>
      <w:r w:rsidRPr="00660C5D">
        <w:rPr>
          <w:szCs w:val="28"/>
          <w:lang w:val="uk-UA"/>
        </w:rPr>
        <w:t>5.1. З метою гуманізації та інформатизації суспільства, відродження національної культури суверенної демократичної держави України і соціально-культурного розвитку м. Івано-Франківська, БК:</w:t>
      </w:r>
    </w:p>
    <w:p w:rsidR="00120E19" w:rsidRPr="00660C5D" w:rsidRDefault="00120E19" w:rsidP="00120E19">
      <w:pPr>
        <w:tabs>
          <w:tab w:val="left" w:pos="5775"/>
        </w:tabs>
        <w:ind w:firstLine="284"/>
        <w:jc w:val="both"/>
        <w:rPr>
          <w:szCs w:val="28"/>
          <w:lang w:val="uk-UA"/>
        </w:rPr>
      </w:pPr>
      <w:r w:rsidRPr="00660C5D">
        <w:rPr>
          <w:szCs w:val="28"/>
          <w:lang w:val="uk-UA"/>
        </w:rPr>
        <w:t>- є інформаційною, культурною та освітньою установою;</w:t>
      </w:r>
    </w:p>
    <w:p w:rsidR="00120E19" w:rsidRPr="00660C5D" w:rsidRDefault="00120E19" w:rsidP="00120E19">
      <w:pPr>
        <w:tabs>
          <w:tab w:val="left" w:pos="5775"/>
        </w:tabs>
        <w:ind w:firstLine="284"/>
        <w:jc w:val="both"/>
        <w:rPr>
          <w:szCs w:val="28"/>
          <w:lang w:val="uk-UA"/>
        </w:rPr>
      </w:pPr>
      <w:r w:rsidRPr="00660C5D">
        <w:rPr>
          <w:szCs w:val="28"/>
          <w:lang w:val="uk-UA"/>
        </w:rPr>
        <w:t>- організовує роботу гуртків, народних аматорських колективів, студій, народних університетів та любительських об’єднань;</w:t>
      </w:r>
    </w:p>
    <w:p w:rsidR="00120E19" w:rsidRPr="00660C5D" w:rsidRDefault="00120E19" w:rsidP="00120E19">
      <w:pPr>
        <w:tabs>
          <w:tab w:val="left" w:pos="5775"/>
        </w:tabs>
        <w:ind w:firstLine="284"/>
        <w:jc w:val="both"/>
        <w:rPr>
          <w:szCs w:val="28"/>
          <w:lang w:val="uk-UA"/>
        </w:rPr>
      </w:pPr>
      <w:r w:rsidRPr="00660C5D">
        <w:rPr>
          <w:szCs w:val="28"/>
          <w:lang w:val="uk-UA"/>
        </w:rPr>
        <w:t>- організовує кіноконцертну діяльність в межах міста;</w:t>
      </w:r>
    </w:p>
    <w:p w:rsidR="00120E19" w:rsidRPr="00660C5D" w:rsidRDefault="00120E19" w:rsidP="00120E19">
      <w:pPr>
        <w:tabs>
          <w:tab w:val="left" w:pos="5775"/>
        </w:tabs>
        <w:ind w:firstLine="284"/>
        <w:jc w:val="both"/>
        <w:rPr>
          <w:szCs w:val="28"/>
          <w:lang w:val="uk-UA"/>
        </w:rPr>
      </w:pPr>
      <w:r w:rsidRPr="00660C5D">
        <w:rPr>
          <w:szCs w:val="28"/>
          <w:lang w:val="uk-UA"/>
        </w:rPr>
        <w:t xml:space="preserve">- проводить конкурси, фестивалі, творчі звіти, вечори відпочинку, лекції, карнавали, огляди, організовує виставки образотворчого та </w:t>
      </w:r>
      <w:proofErr w:type="spellStart"/>
      <w:r w:rsidRPr="00660C5D">
        <w:rPr>
          <w:szCs w:val="28"/>
          <w:lang w:val="uk-UA"/>
        </w:rPr>
        <w:t>декоративно</w:t>
      </w:r>
      <w:proofErr w:type="spellEnd"/>
      <w:r w:rsidRPr="00660C5D">
        <w:rPr>
          <w:szCs w:val="28"/>
          <w:lang w:val="uk-UA"/>
        </w:rPr>
        <w:t>-ужиткового мистецтва, кіно- та фотомистецтва;</w:t>
      </w:r>
    </w:p>
    <w:p w:rsidR="00120E19" w:rsidRPr="00660C5D" w:rsidRDefault="00120E19" w:rsidP="00120E19">
      <w:pPr>
        <w:tabs>
          <w:tab w:val="left" w:pos="5775"/>
        </w:tabs>
        <w:ind w:firstLine="284"/>
        <w:jc w:val="both"/>
        <w:rPr>
          <w:szCs w:val="28"/>
          <w:lang w:val="uk-UA"/>
        </w:rPr>
      </w:pPr>
      <w:r w:rsidRPr="00660C5D">
        <w:rPr>
          <w:szCs w:val="28"/>
          <w:lang w:val="uk-UA"/>
        </w:rPr>
        <w:t>- проводить дитячі ранки, тематичні вечори та зустрічі з цікавими людьми;</w:t>
      </w:r>
    </w:p>
    <w:p w:rsidR="00120E19" w:rsidRPr="00660C5D" w:rsidRDefault="00120E19" w:rsidP="00120E19">
      <w:pPr>
        <w:tabs>
          <w:tab w:val="left" w:pos="5775"/>
        </w:tabs>
        <w:ind w:firstLine="284"/>
        <w:jc w:val="both"/>
        <w:rPr>
          <w:szCs w:val="28"/>
          <w:lang w:val="uk-UA"/>
        </w:rPr>
      </w:pPr>
      <w:r w:rsidRPr="00660C5D">
        <w:rPr>
          <w:szCs w:val="28"/>
          <w:lang w:val="uk-UA"/>
        </w:rPr>
        <w:t>- розробляє плани, цільові комплексні програми і рекомендації з питань розвитку закладів клубного типу, традиційної народної культури та аматорського мистецтва;</w:t>
      </w:r>
    </w:p>
    <w:p w:rsidR="00120E19" w:rsidRPr="00660C5D" w:rsidRDefault="00120E19" w:rsidP="00120E19">
      <w:pPr>
        <w:tabs>
          <w:tab w:val="left" w:pos="5775"/>
        </w:tabs>
        <w:ind w:firstLine="284"/>
        <w:jc w:val="both"/>
        <w:rPr>
          <w:szCs w:val="28"/>
          <w:lang w:val="uk-UA"/>
        </w:rPr>
      </w:pPr>
      <w:r w:rsidRPr="00660C5D">
        <w:rPr>
          <w:szCs w:val="28"/>
          <w:lang w:val="uk-UA"/>
        </w:rPr>
        <w:t xml:space="preserve">- забезпечує навчання та підвищення кваліфікації працівників БК, керівників аматорських творчих колективів, майстрів образотворчого та </w:t>
      </w:r>
      <w:proofErr w:type="spellStart"/>
      <w:r w:rsidRPr="00660C5D">
        <w:rPr>
          <w:szCs w:val="28"/>
          <w:lang w:val="uk-UA"/>
        </w:rPr>
        <w:t>декоративно</w:t>
      </w:r>
      <w:proofErr w:type="spellEnd"/>
      <w:r w:rsidRPr="00660C5D">
        <w:rPr>
          <w:szCs w:val="28"/>
          <w:lang w:val="uk-UA"/>
        </w:rPr>
        <w:t>-ужиткового мистецтва;</w:t>
      </w:r>
    </w:p>
    <w:p w:rsidR="00120E19" w:rsidRPr="00660C5D" w:rsidRDefault="00120E19" w:rsidP="00120E19">
      <w:pPr>
        <w:tabs>
          <w:tab w:val="left" w:pos="5775"/>
        </w:tabs>
        <w:ind w:firstLine="284"/>
        <w:jc w:val="both"/>
        <w:rPr>
          <w:szCs w:val="28"/>
          <w:lang w:val="uk-UA"/>
        </w:rPr>
      </w:pPr>
      <w:r w:rsidRPr="00660C5D">
        <w:rPr>
          <w:szCs w:val="28"/>
          <w:lang w:val="uk-UA"/>
        </w:rPr>
        <w:t>- здійснює громадську діяльність, встановлює перелік платних послуг згідно вимог чинного законодавства;</w:t>
      </w:r>
    </w:p>
    <w:p w:rsidR="00120E19" w:rsidRPr="00660C5D" w:rsidRDefault="00120E19" w:rsidP="00120E19">
      <w:pPr>
        <w:tabs>
          <w:tab w:val="left" w:pos="5775"/>
        </w:tabs>
        <w:ind w:firstLine="284"/>
        <w:jc w:val="both"/>
        <w:rPr>
          <w:szCs w:val="28"/>
          <w:lang w:val="uk-UA"/>
        </w:rPr>
      </w:pPr>
      <w:r w:rsidRPr="00660C5D">
        <w:rPr>
          <w:szCs w:val="28"/>
          <w:lang w:val="uk-UA"/>
        </w:rPr>
        <w:t>- аналізує стан культурно-мистецького обслуговування населення міста й прогнозує його розвиток, проводить науково-дослідну роботу в галузі клубної справи;</w:t>
      </w:r>
    </w:p>
    <w:p w:rsidR="00120E19" w:rsidRPr="00660C5D" w:rsidRDefault="00120E19" w:rsidP="00120E19">
      <w:pPr>
        <w:tabs>
          <w:tab w:val="left" w:pos="5775"/>
        </w:tabs>
        <w:ind w:firstLine="284"/>
        <w:jc w:val="both"/>
        <w:rPr>
          <w:szCs w:val="28"/>
          <w:lang w:val="uk-UA"/>
        </w:rPr>
      </w:pPr>
      <w:r w:rsidRPr="00660C5D">
        <w:rPr>
          <w:szCs w:val="28"/>
          <w:lang w:val="uk-UA"/>
        </w:rPr>
        <w:t>- організовує підвищення кваліфікації працівників Установи, проводить науково-практичні конференції, семінари, школи передового досвіду та ін., бере участь у всеукраїнських і міжнародних заходах з питань клубної справи та кіномистецтва</w:t>
      </w:r>
    </w:p>
    <w:p w:rsidR="00120E19" w:rsidRPr="00660C5D" w:rsidRDefault="00120E19" w:rsidP="00120E19">
      <w:pPr>
        <w:tabs>
          <w:tab w:val="left" w:pos="5775"/>
        </w:tabs>
        <w:ind w:firstLine="284"/>
        <w:jc w:val="both"/>
        <w:rPr>
          <w:szCs w:val="28"/>
          <w:lang w:val="uk-UA"/>
        </w:rPr>
      </w:pPr>
      <w:r w:rsidRPr="00660C5D">
        <w:rPr>
          <w:szCs w:val="28"/>
          <w:lang w:val="uk-UA"/>
        </w:rPr>
        <w:t>- проводить самостійно і спільно з іншими установами локальні соціологічні та культурологічні дослідження, бере участь у соціологічних і наукових дослідженнях у галузі клубної справи і впроваджує їх результати у практику;</w:t>
      </w:r>
    </w:p>
    <w:p w:rsidR="00120E19" w:rsidRPr="00660C5D" w:rsidRDefault="00120E19" w:rsidP="00120E19">
      <w:pPr>
        <w:tabs>
          <w:tab w:val="left" w:pos="5775"/>
        </w:tabs>
        <w:ind w:firstLine="284"/>
        <w:jc w:val="both"/>
        <w:rPr>
          <w:szCs w:val="28"/>
          <w:lang w:val="uk-UA"/>
        </w:rPr>
      </w:pPr>
      <w:r w:rsidRPr="00660C5D">
        <w:rPr>
          <w:szCs w:val="28"/>
          <w:lang w:val="uk-UA"/>
        </w:rPr>
        <w:t>- впроваджує комп’ютеризацію, засоби автоматизації у практику роботи.</w:t>
      </w:r>
    </w:p>
    <w:p w:rsidR="00120E19" w:rsidRPr="00660C5D" w:rsidRDefault="00120E19" w:rsidP="00120E19">
      <w:pPr>
        <w:shd w:val="clear" w:color="auto" w:fill="FFFFFF"/>
        <w:autoSpaceDE w:val="0"/>
        <w:autoSpaceDN w:val="0"/>
        <w:adjustRightInd w:val="0"/>
        <w:ind w:firstLine="284"/>
        <w:jc w:val="both"/>
        <w:rPr>
          <w:szCs w:val="28"/>
          <w:lang w:val="uk-UA"/>
        </w:rPr>
      </w:pPr>
    </w:p>
    <w:p w:rsidR="00120E19" w:rsidRDefault="00120E19" w:rsidP="00120E19">
      <w:pPr>
        <w:shd w:val="clear" w:color="auto" w:fill="FFFFFF"/>
        <w:autoSpaceDE w:val="0"/>
        <w:autoSpaceDN w:val="0"/>
        <w:adjustRightInd w:val="0"/>
        <w:ind w:firstLine="284"/>
        <w:jc w:val="center"/>
        <w:rPr>
          <w:b/>
          <w:color w:val="000000"/>
          <w:szCs w:val="28"/>
          <w:lang w:val="uk-UA"/>
        </w:rPr>
      </w:pPr>
      <w:r w:rsidRPr="00660C5D">
        <w:rPr>
          <w:b/>
          <w:color w:val="000000"/>
          <w:szCs w:val="28"/>
          <w:lang w:val="uk-UA"/>
        </w:rPr>
        <w:t>6. УПРАВЛІННЯ УСТАНОВИ</w:t>
      </w:r>
    </w:p>
    <w:p w:rsidR="00120E19" w:rsidRPr="00660C5D" w:rsidRDefault="00120E19" w:rsidP="00120E19">
      <w:pPr>
        <w:shd w:val="clear" w:color="auto" w:fill="FFFFFF"/>
        <w:autoSpaceDE w:val="0"/>
        <w:autoSpaceDN w:val="0"/>
        <w:adjustRightInd w:val="0"/>
        <w:ind w:firstLine="284"/>
        <w:jc w:val="center"/>
        <w:rPr>
          <w:b/>
          <w:color w:val="000000"/>
          <w:szCs w:val="28"/>
          <w:lang w:val="uk-UA"/>
        </w:rPr>
      </w:pPr>
    </w:p>
    <w:p w:rsidR="00120E19" w:rsidRPr="00660C5D" w:rsidRDefault="00120E19" w:rsidP="00120E19">
      <w:pPr>
        <w:ind w:firstLine="567"/>
        <w:jc w:val="both"/>
        <w:rPr>
          <w:szCs w:val="28"/>
          <w:lang w:val="uk-UA"/>
        </w:rPr>
      </w:pPr>
      <w:r w:rsidRPr="00660C5D">
        <w:rPr>
          <w:color w:val="000000"/>
          <w:szCs w:val="28"/>
          <w:lang w:val="uk-UA"/>
        </w:rPr>
        <w:t xml:space="preserve">6.1. </w:t>
      </w:r>
      <w:r w:rsidRPr="00660C5D">
        <w:rPr>
          <w:szCs w:val="28"/>
          <w:lang w:val="uk-UA"/>
        </w:rPr>
        <w:t>Вищим органом управління Установи є Засновник.</w:t>
      </w:r>
    </w:p>
    <w:p w:rsidR="00120E19" w:rsidRPr="00660C5D" w:rsidRDefault="00120E19" w:rsidP="00120E19">
      <w:pPr>
        <w:jc w:val="both"/>
        <w:rPr>
          <w:szCs w:val="28"/>
          <w:lang w:val="uk-UA"/>
        </w:rPr>
      </w:pPr>
      <w:r w:rsidRPr="00660C5D">
        <w:rPr>
          <w:szCs w:val="28"/>
          <w:lang w:val="uk-UA"/>
        </w:rPr>
        <w:t xml:space="preserve">        6.2. До виключної компетенції Засновника належить: </w:t>
      </w:r>
    </w:p>
    <w:p w:rsidR="00120E19" w:rsidRPr="00660C5D" w:rsidRDefault="00120E19" w:rsidP="00120E19">
      <w:pPr>
        <w:ind w:firstLine="360"/>
        <w:jc w:val="both"/>
        <w:rPr>
          <w:szCs w:val="28"/>
          <w:lang w:val="uk-UA"/>
        </w:rPr>
      </w:pPr>
      <w:r w:rsidRPr="00660C5D">
        <w:rPr>
          <w:szCs w:val="28"/>
          <w:lang w:val="uk-UA"/>
        </w:rPr>
        <w:t>- затвердження змін та доповнень до статуту Установи;</w:t>
      </w:r>
    </w:p>
    <w:p w:rsidR="00120E19" w:rsidRPr="00660C5D" w:rsidRDefault="00120E19" w:rsidP="00120E19">
      <w:pPr>
        <w:pStyle w:val="a6"/>
        <w:ind w:left="0"/>
        <w:jc w:val="both"/>
        <w:rPr>
          <w:szCs w:val="28"/>
        </w:rPr>
      </w:pPr>
      <w:r w:rsidRPr="00660C5D">
        <w:rPr>
          <w:szCs w:val="28"/>
        </w:rPr>
        <w:t xml:space="preserve">     - </w:t>
      </w:r>
      <w:proofErr w:type="spellStart"/>
      <w:r w:rsidRPr="00660C5D">
        <w:rPr>
          <w:szCs w:val="28"/>
        </w:rPr>
        <w:t>визначення</w:t>
      </w:r>
      <w:proofErr w:type="spellEnd"/>
      <w:r w:rsidRPr="00660C5D">
        <w:rPr>
          <w:szCs w:val="28"/>
        </w:rPr>
        <w:t xml:space="preserve"> форм контролю за </w:t>
      </w:r>
      <w:proofErr w:type="spellStart"/>
      <w:r w:rsidRPr="00660C5D">
        <w:rPr>
          <w:szCs w:val="28"/>
        </w:rPr>
        <w:t>діяльністю</w:t>
      </w:r>
      <w:proofErr w:type="spellEnd"/>
      <w:r w:rsidRPr="00660C5D">
        <w:rPr>
          <w:szCs w:val="28"/>
        </w:rPr>
        <w:t xml:space="preserve"> Директора;</w:t>
      </w:r>
    </w:p>
    <w:p w:rsidR="00120E19" w:rsidRPr="00660C5D" w:rsidRDefault="00120E19" w:rsidP="00120E19">
      <w:pPr>
        <w:ind w:firstLine="360"/>
        <w:jc w:val="both"/>
        <w:rPr>
          <w:szCs w:val="28"/>
          <w:lang w:val="uk-UA"/>
        </w:rPr>
      </w:pPr>
      <w:r w:rsidRPr="00660C5D">
        <w:rPr>
          <w:szCs w:val="28"/>
          <w:lang w:val="uk-UA"/>
        </w:rPr>
        <w:t>- прийняття рішення про припинення Установи;</w:t>
      </w:r>
    </w:p>
    <w:p w:rsidR="00120E19" w:rsidRPr="00660C5D" w:rsidRDefault="00120E19" w:rsidP="00120E19">
      <w:pPr>
        <w:ind w:firstLine="360"/>
        <w:jc w:val="both"/>
        <w:rPr>
          <w:szCs w:val="28"/>
          <w:lang w:val="uk-UA"/>
        </w:rPr>
      </w:pPr>
      <w:r w:rsidRPr="00660C5D">
        <w:rPr>
          <w:szCs w:val="28"/>
          <w:lang w:val="uk-UA"/>
        </w:rPr>
        <w:t>- надання дозволу на відчуження та передачу в оренду нерухомого майна, якщо інше не передбачено рішенням Засновника;</w:t>
      </w:r>
    </w:p>
    <w:p w:rsidR="00120E19" w:rsidRPr="00660C5D" w:rsidRDefault="00120E19" w:rsidP="00120E19">
      <w:pPr>
        <w:ind w:firstLine="360"/>
        <w:jc w:val="both"/>
        <w:rPr>
          <w:szCs w:val="28"/>
          <w:lang w:val="uk-UA"/>
        </w:rPr>
      </w:pPr>
      <w:r w:rsidRPr="00660C5D">
        <w:rPr>
          <w:szCs w:val="28"/>
          <w:lang w:val="uk-UA"/>
        </w:rPr>
        <w:t>- прийняття рішення про створення філій Установи;</w:t>
      </w:r>
    </w:p>
    <w:p w:rsidR="00120E19" w:rsidRPr="00660C5D" w:rsidRDefault="00120E19" w:rsidP="00120E19">
      <w:pPr>
        <w:ind w:firstLine="360"/>
        <w:jc w:val="both"/>
        <w:rPr>
          <w:szCs w:val="28"/>
          <w:lang w:val="uk-UA"/>
        </w:rPr>
      </w:pPr>
      <w:r w:rsidRPr="00660C5D">
        <w:rPr>
          <w:szCs w:val="28"/>
          <w:lang w:val="uk-UA"/>
        </w:rPr>
        <w:t xml:space="preserve">- вирішення інших питань, які законодавством та статутом віднесені до виключної компетенції засновника.  </w:t>
      </w:r>
    </w:p>
    <w:p w:rsidR="00120E19" w:rsidRPr="00660C5D" w:rsidRDefault="00120E19" w:rsidP="00120E19">
      <w:pPr>
        <w:ind w:firstLine="360"/>
        <w:jc w:val="both"/>
        <w:rPr>
          <w:szCs w:val="28"/>
          <w:lang w:val="uk-UA"/>
        </w:rPr>
      </w:pPr>
      <w:r w:rsidRPr="00660C5D">
        <w:rPr>
          <w:szCs w:val="28"/>
          <w:lang w:val="uk-UA"/>
        </w:rPr>
        <w:t>6.3. До повноважень Департаменту культури Івано-Франківської міської ради (уповноважений орган) належать:</w:t>
      </w:r>
    </w:p>
    <w:p w:rsidR="00120E19" w:rsidRPr="00660C5D" w:rsidRDefault="00120E19" w:rsidP="00120E19">
      <w:pPr>
        <w:ind w:firstLine="360"/>
        <w:jc w:val="both"/>
        <w:rPr>
          <w:szCs w:val="28"/>
          <w:lang w:val="uk-UA"/>
        </w:rPr>
      </w:pPr>
      <w:r w:rsidRPr="00660C5D">
        <w:rPr>
          <w:szCs w:val="28"/>
          <w:lang w:val="uk-UA"/>
        </w:rPr>
        <w:lastRenderedPageBreak/>
        <w:t>- затвердження штатних розписів;</w:t>
      </w:r>
    </w:p>
    <w:p w:rsidR="00120E19" w:rsidRPr="00660C5D" w:rsidRDefault="00120E19" w:rsidP="00120E19">
      <w:pPr>
        <w:ind w:firstLine="360"/>
        <w:jc w:val="both"/>
        <w:rPr>
          <w:szCs w:val="28"/>
          <w:lang w:val="uk-UA"/>
        </w:rPr>
      </w:pPr>
      <w:r w:rsidRPr="00660C5D">
        <w:rPr>
          <w:szCs w:val="28"/>
          <w:lang w:val="uk-UA"/>
        </w:rPr>
        <w:t>- контроль за роботою Установи;</w:t>
      </w:r>
    </w:p>
    <w:p w:rsidR="00120E19" w:rsidRPr="00660C5D" w:rsidRDefault="00120E19" w:rsidP="00120E19">
      <w:pPr>
        <w:ind w:firstLine="360"/>
        <w:jc w:val="both"/>
        <w:rPr>
          <w:szCs w:val="28"/>
          <w:lang w:val="uk-UA"/>
        </w:rPr>
      </w:pPr>
      <w:r w:rsidRPr="00660C5D">
        <w:rPr>
          <w:szCs w:val="28"/>
          <w:lang w:val="uk-UA"/>
        </w:rPr>
        <w:t xml:space="preserve">- </w:t>
      </w:r>
      <w:r w:rsidRPr="00660C5D">
        <w:rPr>
          <w:rStyle w:val="FontStyle12"/>
          <w:szCs w:val="28"/>
          <w:lang w:val="uk-UA" w:eastAsia="uk-UA"/>
        </w:rPr>
        <w:t xml:space="preserve">перевірка діяльності </w:t>
      </w:r>
      <w:r w:rsidRPr="00660C5D">
        <w:rPr>
          <w:szCs w:val="28"/>
          <w:lang w:val="uk-UA"/>
        </w:rPr>
        <w:t>Установи</w:t>
      </w:r>
      <w:r w:rsidRPr="00660C5D">
        <w:rPr>
          <w:rStyle w:val="FontStyle12"/>
          <w:szCs w:val="28"/>
          <w:lang w:val="uk-UA" w:eastAsia="uk-UA"/>
        </w:rPr>
        <w:t>;</w:t>
      </w:r>
    </w:p>
    <w:p w:rsidR="00120E19" w:rsidRPr="00660C5D" w:rsidRDefault="00120E19" w:rsidP="00120E19">
      <w:pPr>
        <w:ind w:firstLine="360"/>
        <w:jc w:val="both"/>
        <w:rPr>
          <w:szCs w:val="28"/>
          <w:lang w:val="uk-UA"/>
        </w:rPr>
      </w:pPr>
      <w:r w:rsidRPr="00660C5D">
        <w:rPr>
          <w:szCs w:val="28"/>
          <w:lang w:val="uk-UA"/>
        </w:rPr>
        <w:t>- погодження наказів на прийняття, звільнення працівників;</w:t>
      </w:r>
    </w:p>
    <w:p w:rsidR="00120E19" w:rsidRPr="00660C5D" w:rsidRDefault="00120E19" w:rsidP="00120E19">
      <w:pPr>
        <w:ind w:firstLine="360"/>
        <w:jc w:val="both"/>
        <w:rPr>
          <w:szCs w:val="28"/>
          <w:lang w:val="uk-UA"/>
        </w:rPr>
      </w:pPr>
      <w:r w:rsidRPr="00660C5D">
        <w:rPr>
          <w:szCs w:val="28"/>
          <w:lang w:val="uk-UA"/>
        </w:rPr>
        <w:t>- вирішення інших питань, які законодавством та статутом віднесені до компетенції уповноваженого органу.</w:t>
      </w:r>
    </w:p>
    <w:p w:rsidR="00120E19" w:rsidRPr="00660C5D" w:rsidRDefault="00120E19" w:rsidP="00120E19">
      <w:pPr>
        <w:ind w:firstLine="360"/>
        <w:jc w:val="both"/>
        <w:rPr>
          <w:szCs w:val="28"/>
          <w:lang w:val="uk-UA"/>
        </w:rPr>
      </w:pPr>
      <w:r w:rsidRPr="00660C5D">
        <w:rPr>
          <w:szCs w:val="28"/>
          <w:lang w:val="uk-UA"/>
        </w:rPr>
        <w:t xml:space="preserve">6.4.Керівництво закладом здійснює директор. </w:t>
      </w:r>
    </w:p>
    <w:p w:rsidR="00120E19" w:rsidRPr="00660C5D" w:rsidRDefault="00120E19" w:rsidP="00120E19">
      <w:pPr>
        <w:ind w:firstLine="360"/>
        <w:jc w:val="both"/>
        <w:rPr>
          <w:color w:val="000000"/>
          <w:shd w:val="clear" w:color="auto" w:fill="FFFFFF"/>
          <w:lang w:val="uk-UA"/>
        </w:rPr>
      </w:pPr>
      <w:r w:rsidRPr="00660C5D">
        <w:rPr>
          <w:szCs w:val="28"/>
          <w:lang w:val="uk-UA"/>
        </w:rPr>
        <w:t xml:space="preserve">6.5.  Директор Установи  призначається на посаду та звільняється з посади міським головою шляхом укладання чи розірвання контракту відповідно до чинного законодавства. </w:t>
      </w:r>
    </w:p>
    <w:p w:rsidR="00120E19" w:rsidRPr="00660C5D" w:rsidRDefault="00120E19" w:rsidP="00120E19">
      <w:pPr>
        <w:ind w:firstLine="360"/>
        <w:jc w:val="both"/>
        <w:rPr>
          <w:color w:val="FF0000"/>
          <w:szCs w:val="28"/>
          <w:lang w:val="uk-UA"/>
        </w:rPr>
      </w:pPr>
      <w:r w:rsidRPr="00660C5D">
        <w:rPr>
          <w:szCs w:val="28"/>
          <w:lang w:val="uk-UA"/>
        </w:rPr>
        <w:t>6.6. Посадова інструкція директора Установи затверджується міським головою за погодженням із директором Департаменту культури Івано-Франківської міської ради.</w:t>
      </w:r>
    </w:p>
    <w:p w:rsidR="00120E19" w:rsidRPr="00660C5D" w:rsidRDefault="00120E19" w:rsidP="00120E19">
      <w:pPr>
        <w:shd w:val="clear" w:color="auto" w:fill="FFFFFF"/>
        <w:tabs>
          <w:tab w:val="left" w:pos="4140"/>
        </w:tabs>
        <w:autoSpaceDE w:val="0"/>
        <w:autoSpaceDN w:val="0"/>
        <w:adjustRightInd w:val="0"/>
        <w:ind w:firstLine="284"/>
        <w:jc w:val="both"/>
        <w:rPr>
          <w:szCs w:val="28"/>
          <w:lang w:val="uk-UA"/>
        </w:rPr>
      </w:pPr>
      <w:r w:rsidRPr="00660C5D">
        <w:rPr>
          <w:color w:val="000000"/>
          <w:szCs w:val="28"/>
          <w:lang w:val="uk-UA"/>
        </w:rPr>
        <w:t xml:space="preserve">6.7. Керівник </w:t>
      </w:r>
      <w:r w:rsidRPr="00660C5D">
        <w:rPr>
          <w:szCs w:val="28"/>
          <w:lang w:val="uk-UA"/>
        </w:rPr>
        <w:t>Установи</w:t>
      </w:r>
      <w:r w:rsidRPr="00660C5D">
        <w:rPr>
          <w:color w:val="000000"/>
          <w:szCs w:val="28"/>
          <w:lang w:val="uk-UA"/>
        </w:rPr>
        <w:t>:</w:t>
      </w:r>
      <w:r w:rsidRPr="00660C5D">
        <w:rPr>
          <w:color w:val="000000"/>
          <w:szCs w:val="28"/>
          <w:lang w:val="uk-UA"/>
        </w:rPr>
        <w:tab/>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 здійснює керівництво </w:t>
      </w:r>
      <w:r w:rsidRPr="00660C5D">
        <w:rPr>
          <w:szCs w:val="28"/>
          <w:lang w:val="uk-UA"/>
        </w:rPr>
        <w:t>Установою</w:t>
      </w:r>
      <w:r w:rsidRPr="00660C5D">
        <w:rPr>
          <w:color w:val="000000"/>
          <w:szCs w:val="28"/>
          <w:lang w:val="uk-UA"/>
        </w:rPr>
        <w:t>;</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забезпечує його високоефективну діяльність, розробку та виконання виробничо-творчих і фінансових планів, що направлені на формування та забезпечення потреб населення у культурно-мистецьких послугах, соціальний розвиток колективу;</w:t>
      </w:r>
    </w:p>
    <w:p w:rsidR="00120E19" w:rsidRPr="00660C5D" w:rsidRDefault="00120E19" w:rsidP="00120E19">
      <w:pPr>
        <w:pStyle w:val="Style3"/>
        <w:widowControl/>
        <w:numPr>
          <w:ilvl w:val="0"/>
          <w:numId w:val="1"/>
        </w:numPr>
        <w:tabs>
          <w:tab w:val="left" w:pos="696"/>
        </w:tabs>
        <w:spacing w:before="14" w:line="326" w:lineRule="exact"/>
        <w:ind w:left="355"/>
        <w:jc w:val="both"/>
        <w:rPr>
          <w:rStyle w:val="FontStyle13"/>
          <w:sz w:val="28"/>
          <w:szCs w:val="28"/>
          <w:lang w:val="uk-UA" w:eastAsia="uk-UA"/>
        </w:rPr>
      </w:pPr>
      <w:r w:rsidRPr="00660C5D">
        <w:rPr>
          <w:color w:val="000000"/>
          <w:sz w:val="28"/>
          <w:szCs w:val="28"/>
          <w:lang w:val="uk-UA"/>
        </w:rPr>
        <w:t xml:space="preserve">діє від імені </w:t>
      </w:r>
      <w:r w:rsidRPr="00660C5D">
        <w:rPr>
          <w:sz w:val="28"/>
          <w:szCs w:val="28"/>
          <w:lang w:val="uk-UA"/>
        </w:rPr>
        <w:t>Установи</w:t>
      </w:r>
      <w:r w:rsidRPr="00660C5D">
        <w:rPr>
          <w:color w:val="000000"/>
          <w:sz w:val="28"/>
          <w:szCs w:val="28"/>
          <w:lang w:val="uk-UA"/>
        </w:rPr>
        <w:t xml:space="preserve"> </w:t>
      </w:r>
      <w:r w:rsidRPr="00660C5D">
        <w:rPr>
          <w:sz w:val="28"/>
          <w:szCs w:val="28"/>
          <w:lang w:val="uk-UA"/>
        </w:rPr>
        <w:t xml:space="preserve"> без довіреності, представляє його інтереси у  всіх підприємствах, установах, організаціях незалежно від форм власності, судових установах, органах місцевого самоврядування;</w:t>
      </w:r>
    </w:p>
    <w:p w:rsidR="00120E19" w:rsidRPr="00660C5D" w:rsidRDefault="00120E19" w:rsidP="00120E19">
      <w:pPr>
        <w:pStyle w:val="Style3"/>
        <w:widowControl/>
        <w:tabs>
          <w:tab w:val="left" w:pos="696"/>
        </w:tabs>
        <w:spacing w:before="14" w:line="326" w:lineRule="exact"/>
        <w:ind w:left="355" w:firstLine="0"/>
        <w:jc w:val="both"/>
        <w:rPr>
          <w:color w:val="000000"/>
          <w:lang w:val="uk-UA"/>
        </w:rPr>
      </w:pPr>
      <w:r w:rsidRPr="00660C5D">
        <w:rPr>
          <w:color w:val="000000"/>
          <w:sz w:val="28"/>
          <w:szCs w:val="28"/>
          <w:lang w:val="uk-UA"/>
        </w:rPr>
        <w:t xml:space="preserve">- користується правом розпорядження коштами </w:t>
      </w:r>
      <w:r w:rsidRPr="00660C5D">
        <w:rPr>
          <w:sz w:val="28"/>
          <w:szCs w:val="28"/>
          <w:lang w:val="uk-UA"/>
        </w:rPr>
        <w:t>Установи</w:t>
      </w:r>
      <w:r w:rsidRPr="00660C5D">
        <w:rPr>
          <w:color w:val="000000"/>
          <w:sz w:val="28"/>
          <w:szCs w:val="28"/>
          <w:lang w:val="uk-UA"/>
        </w:rPr>
        <w:t xml:space="preserve"> </w:t>
      </w:r>
      <w:r w:rsidRPr="00660C5D">
        <w:rPr>
          <w:sz w:val="28"/>
          <w:szCs w:val="28"/>
          <w:lang w:val="uk-UA"/>
        </w:rPr>
        <w:t>в межах затвердженого кошторису видатків</w:t>
      </w:r>
      <w:r w:rsidRPr="00660C5D">
        <w:rPr>
          <w:color w:val="000000"/>
          <w:sz w:val="28"/>
          <w:szCs w:val="28"/>
          <w:lang w:val="uk-UA"/>
        </w:rPr>
        <w:t>;</w:t>
      </w:r>
    </w:p>
    <w:p w:rsidR="00120E19" w:rsidRPr="00660C5D" w:rsidRDefault="00120E19" w:rsidP="00120E19">
      <w:pPr>
        <w:pStyle w:val="Style3"/>
        <w:widowControl/>
        <w:tabs>
          <w:tab w:val="left" w:pos="696"/>
        </w:tabs>
        <w:spacing w:before="14" w:line="326" w:lineRule="exact"/>
        <w:ind w:left="355" w:firstLine="0"/>
        <w:jc w:val="both"/>
        <w:rPr>
          <w:color w:val="000000"/>
          <w:sz w:val="28"/>
          <w:szCs w:val="28"/>
          <w:lang w:val="uk-UA"/>
        </w:rPr>
      </w:pPr>
      <w:r w:rsidRPr="00660C5D">
        <w:rPr>
          <w:color w:val="000000"/>
          <w:sz w:val="28"/>
          <w:szCs w:val="28"/>
          <w:lang w:val="uk-UA"/>
        </w:rPr>
        <w:t xml:space="preserve">- </w:t>
      </w:r>
      <w:r w:rsidRPr="00660C5D">
        <w:rPr>
          <w:sz w:val="28"/>
          <w:szCs w:val="28"/>
          <w:lang w:val="uk-UA"/>
        </w:rPr>
        <w:t>несе відповідальність перед засновником за результати діяльності закладу;</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в межах своєї компетенції видає накази та інші акти, дає вказівки, обов'язкові для всіх підрозділів та працівників і контролює їх виконання;</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визначає загальну чисельність працівників, структуру та штати, посадові обов'язки та посадові оклади (тарифні ставки) працівників;</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вживає заходів щодо морального заохочення і матеріального стимулювання працівників, накладає дисциплінарні стягнення;</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 забезпечує ефективне використання і зберігання закріпленого за </w:t>
      </w:r>
      <w:r w:rsidRPr="00660C5D">
        <w:rPr>
          <w:szCs w:val="28"/>
          <w:lang w:val="uk-UA"/>
        </w:rPr>
        <w:t>Установою</w:t>
      </w:r>
      <w:r w:rsidRPr="00660C5D">
        <w:rPr>
          <w:color w:val="000000"/>
          <w:szCs w:val="28"/>
          <w:lang w:val="uk-UA"/>
        </w:rPr>
        <w:t xml:space="preserve"> майна;</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вживає заходів щодо забезпечення Установи кваліфікованими кадрами, найкращого використання знань та досвіду працівників;</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вирішує всі питання в межах наданих йому повноважень, доручає виконання окремих організаційно-господарських функцій іншим посадовим особам Установи, здійснює керівництво колективом;</w:t>
      </w:r>
    </w:p>
    <w:p w:rsidR="00120E19" w:rsidRPr="00660C5D" w:rsidRDefault="00120E19" w:rsidP="00120E19">
      <w:pPr>
        <w:numPr>
          <w:ilvl w:val="0"/>
          <w:numId w:val="2"/>
        </w:numPr>
        <w:ind w:left="0" w:firstLine="284"/>
        <w:jc w:val="both"/>
        <w:rPr>
          <w:color w:val="000000"/>
          <w:szCs w:val="28"/>
          <w:lang w:val="uk-UA"/>
        </w:rPr>
      </w:pPr>
      <w:r w:rsidRPr="00660C5D">
        <w:rPr>
          <w:color w:val="000000"/>
          <w:szCs w:val="28"/>
          <w:lang w:val="uk-UA"/>
        </w:rPr>
        <w:t>призначає і звільняє працівників та визначає їх функціональні обов'язки відповідно до законодавства;</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створює належні умови для</w:t>
      </w:r>
      <w:r w:rsidRPr="00660C5D">
        <w:rPr>
          <w:rFonts w:cs="Arial"/>
          <w:color w:val="000000"/>
          <w:szCs w:val="28"/>
          <w:lang w:val="uk-UA"/>
        </w:rPr>
        <w:t xml:space="preserve"> </w:t>
      </w:r>
      <w:r w:rsidRPr="00660C5D">
        <w:rPr>
          <w:color w:val="000000"/>
          <w:szCs w:val="28"/>
          <w:lang w:val="uk-UA"/>
        </w:rPr>
        <w:t>підвищення фахового рівня працівників;</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забезпечує дотримання вимог щодо охорони дитинства, санітарно-гігієнічних та протипожежних норм, техніки безпеки, охорони праці;</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розпоряджається в установленому порядку та в межах повноважень майном і коштами установи;</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lastRenderedPageBreak/>
        <w:t xml:space="preserve">- організовує виконання кошторису доходів і видатків </w:t>
      </w:r>
      <w:r w:rsidRPr="00660C5D">
        <w:rPr>
          <w:szCs w:val="28"/>
          <w:lang w:val="uk-UA"/>
        </w:rPr>
        <w:t>Установи</w:t>
      </w:r>
      <w:r w:rsidRPr="00660C5D">
        <w:rPr>
          <w:color w:val="000000"/>
          <w:szCs w:val="28"/>
          <w:lang w:val="uk-UA"/>
        </w:rPr>
        <w:t>, укладає угоди з юридичними та фізичними особами;</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w:t>
      </w:r>
      <w:r w:rsidRPr="00660C5D">
        <w:rPr>
          <w:szCs w:val="28"/>
          <w:lang w:val="uk-UA"/>
        </w:rPr>
        <w:t xml:space="preserve"> вирішує інші питання, віднесені законодавством, Засновником, цим Статутом до його компетенції.</w:t>
      </w:r>
    </w:p>
    <w:p w:rsidR="00120E19" w:rsidRPr="00660C5D" w:rsidRDefault="00120E19" w:rsidP="00120E19">
      <w:pPr>
        <w:shd w:val="clear" w:color="auto" w:fill="FFFFFF"/>
        <w:autoSpaceDE w:val="0"/>
        <w:autoSpaceDN w:val="0"/>
        <w:adjustRightInd w:val="0"/>
        <w:ind w:firstLine="284"/>
        <w:jc w:val="both"/>
        <w:rPr>
          <w:rStyle w:val="FontStyle12"/>
          <w:szCs w:val="28"/>
          <w:lang w:val="uk-UA"/>
        </w:rPr>
      </w:pPr>
      <w:r w:rsidRPr="00660C5D">
        <w:rPr>
          <w:color w:val="000000"/>
          <w:szCs w:val="28"/>
          <w:lang w:val="uk-UA"/>
        </w:rPr>
        <w:t xml:space="preserve">6.8. В </w:t>
      </w:r>
      <w:r w:rsidRPr="00660C5D">
        <w:rPr>
          <w:szCs w:val="28"/>
          <w:lang w:val="uk-UA"/>
        </w:rPr>
        <w:t>Установі</w:t>
      </w:r>
      <w:r w:rsidRPr="00660C5D">
        <w:rPr>
          <w:color w:val="000000"/>
          <w:szCs w:val="28"/>
          <w:lang w:val="uk-UA"/>
        </w:rPr>
        <w:t xml:space="preserve">, за рішенням загальних зборів або Ради </w:t>
      </w:r>
      <w:r w:rsidRPr="00660C5D">
        <w:rPr>
          <w:szCs w:val="28"/>
          <w:lang w:val="uk-UA"/>
        </w:rPr>
        <w:t>Установи</w:t>
      </w:r>
      <w:r w:rsidRPr="00660C5D">
        <w:rPr>
          <w:color w:val="000000"/>
          <w:szCs w:val="28"/>
          <w:lang w:val="uk-UA"/>
        </w:rPr>
        <w:t>, можуть створюватись і діяти комітети, комісії, асоціації тощо.</w:t>
      </w:r>
    </w:p>
    <w:p w:rsidR="00120E19" w:rsidRPr="00660C5D" w:rsidRDefault="00120E19" w:rsidP="00120E19">
      <w:pPr>
        <w:jc w:val="center"/>
        <w:rPr>
          <w:rStyle w:val="FontStyle12"/>
          <w:b/>
          <w:szCs w:val="28"/>
          <w:lang w:val="uk-UA" w:eastAsia="uk-UA"/>
        </w:rPr>
      </w:pPr>
    </w:p>
    <w:p w:rsidR="00120E19" w:rsidRDefault="00120E19" w:rsidP="00120E19">
      <w:pPr>
        <w:jc w:val="center"/>
        <w:rPr>
          <w:b/>
          <w:szCs w:val="28"/>
          <w:lang w:val="uk-UA"/>
        </w:rPr>
      </w:pPr>
      <w:r w:rsidRPr="00660C5D">
        <w:rPr>
          <w:rStyle w:val="FontStyle12"/>
          <w:b/>
          <w:szCs w:val="28"/>
          <w:lang w:val="uk-UA" w:eastAsia="uk-UA"/>
        </w:rPr>
        <w:t>7.</w:t>
      </w:r>
      <w:r w:rsidRPr="00660C5D">
        <w:rPr>
          <w:b/>
          <w:szCs w:val="28"/>
          <w:lang w:val="uk-UA"/>
        </w:rPr>
        <w:t xml:space="preserve"> ТРУДОВИЙ КОЛЕКТИВ ТА ЙОГО САМОВРЯДУВАННЯ</w:t>
      </w:r>
    </w:p>
    <w:p w:rsidR="00120E19" w:rsidRPr="00660C5D" w:rsidRDefault="00120E19" w:rsidP="00120E19">
      <w:pPr>
        <w:jc w:val="center"/>
        <w:rPr>
          <w:lang w:val="uk-UA"/>
        </w:rPr>
      </w:pPr>
    </w:p>
    <w:p w:rsidR="00120E19" w:rsidRPr="00660C5D" w:rsidRDefault="00120E19" w:rsidP="00120E19">
      <w:pPr>
        <w:ind w:firstLine="360"/>
        <w:jc w:val="both"/>
        <w:rPr>
          <w:szCs w:val="28"/>
          <w:lang w:val="uk-UA"/>
        </w:rPr>
      </w:pPr>
      <w:r w:rsidRPr="00660C5D">
        <w:rPr>
          <w:szCs w:val="28"/>
          <w:lang w:val="uk-UA"/>
        </w:rPr>
        <w:t>7.1.Органом громадського самоврядування Установи є загальні збори трудового колективу.</w:t>
      </w:r>
    </w:p>
    <w:p w:rsidR="00120E19" w:rsidRPr="00660C5D" w:rsidRDefault="00120E19" w:rsidP="00120E19">
      <w:pPr>
        <w:ind w:firstLine="360"/>
        <w:jc w:val="both"/>
        <w:rPr>
          <w:szCs w:val="28"/>
          <w:lang w:val="uk-UA"/>
        </w:rPr>
      </w:pPr>
      <w:r w:rsidRPr="00660C5D">
        <w:rPr>
          <w:szCs w:val="28"/>
          <w:lang w:val="uk-UA"/>
        </w:rPr>
        <w:t>2.2.Трудовий колектив Установи складають усі працівники, які своєю працею беруть участь у його діяльності на основі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 БК.</w:t>
      </w:r>
    </w:p>
    <w:p w:rsidR="00120E19" w:rsidRPr="00660C5D" w:rsidRDefault="00120E19" w:rsidP="00120E19">
      <w:pPr>
        <w:ind w:firstLine="360"/>
        <w:jc w:val="both"/>
        <w:rPr>
          <w:szCs w:val="28"/>
          <w:lang w:val="uk-UA"/>
        </w:rPr>
      </w:pPr>
      <w:r w:rsidRPr="00660C5D">
        <w:rPr>
          <w:szCs w:val="28"/>
          <w:lang w:val="uk-UA"/>
        </w:rPr>
        <w:t>7.3. Установа гарантує діяльність профспілки,  створеної в Установі, забезпечує її утримання згідно колективного договору та чинного законодавства.</w:t>
      </w:r>
    </w:p>
    <w:p w:rsidR="00120E19" w:rsidRPr="00660C5D" w:rsidRDefault="00120E19" w:rsidP="00120E19">
      <w:pPr>
        <w:ind w:firstLine="360"/>
        <w:jc w:val="both"/>
        <w:rPr>
          <w:rStyle w:val="FontStyle11"/>
          <w:b w:val="0"/>
          <w:bCs w:val="0"/>
          <w:szCs w:val="28"/>
          <w:lang w:val="uk-UA"/>
        </w:rPr>
      </w:pPr>
      <w:r w:rsidRPr="00660C5D">
        <w:rPr>
          <w:rStyle w:val="FontStyle11"/>
          <w:szCs w:val="28"/>
          <w:lang w:val="uk-UA" w:eastAsia="uk-UA"/>
        </w:rPr>
        <w:t>Рішенням загальних зборів створюється Рада установи, що діє в період між загальними зборами</w:t>
      </w:r>
      <w:r w:rsidRPr="00660C5D">
        <w:rPr>
          <w:color w:val="000000"/>
          <w:szCs w:val="28"/>
          <w:lang w:val="uk-UA"/>
        </w:rPr>
        <w:t xml:space="preserve"> трудового колективу</w:t>
      </w:r>
      <w:r w:rsidRPr="00660C5D">
        <w:rPr>
          <w:rStyle w:val="FontStyle11"/>
          <w:szCs w:val="28"/>
          <w:lang w:val="uk-UA" w:eastAsia="uk-UA"/>
        </w:rPr>
        <w:t xml:space="preserve">. Кількість членів Ради установи визначається загальними зборами трудового колективу. До складу Ради установи </w:t>
      </w:r>
      <w:r w:rsidRPr="00660C5D">
        <w:rPr>
          <w:color w:val="000000"/>
          <w:szCs w:val="28"/>
          <w:lang w:val="uk-UA"/>
        </w:rPr>
        <w:t xml:space="preserve">можуть бути делеговані </w:t>
      </w:r>
      <w:r w:rsidRPr="00660C5D">
        <w:rPr>
          <w:rStyle w:val="FontStyle11"/>
          <w:szCs w:val="28"/>
          <w:lang w:val="uk-UA" w:eastAsia="uk-UA"/>
        </w:rPr>
        <w:t>директори установ та закладів клубного типу, представники громадських організацій та керівництва НД.</w:t>
      </w:r>
    </w:p>
    <w:p w:rsidR="00120E19" w:rsidRPr="00660C5D" w:rsidRDefault="00120E19" w:rsidP="00120E19">
      <w:pPr>
        <w:pStyle w:val="Style6"/>
        <w:widowControl/>
        <w:ind w:firstLine="341"/>
        <w:jc w:val="both"/>
        <w:rPr>
          <w:bCs/>
          <w:lang w:val="uk-UA" w:eastAsia="uk-UA"/>
        </w:rPr>
      </w:pPr>
      <w:r w:rsidRPr="00660C5D">
        <w:rPr>
          <w:rStyle w:val="FontStyle11"/>
          <w:sz w:val="28"/>
          <w:szCs w:val="28"/>
          <w:lang w:val="uk-UA" w:eastAsia="uk-UA"/>
        </w:rPr>
        <w:t xml:space="preserve">Засідання Ради є правочинним, якщо в ньому бере участь не менше 2/3 </w:t>
      </w:r>
      <w:r w:rsidRPr="00660C5D">
        <w:rPr>
          <w:rStyle w:val="FontStyle11"/>
          <w:spacing w:val="-30"/>
          <w:sz w:val="28"/>
          <w:szCs w:val="28"/>
          <w:lang w:val="uk-UA" w:eastAsia="uk-UA"/>
        </w:rPr>
        <w:t xml:space="preserve">її  </w:t>
      </w:r>
      <w:r w:rsidRPr="00660C5D">
        <w:rPr>
          <w:rStyle w:val="FontStyle11"/>
          <w:sz w:val="28"/>
          <w:szCs w:val="28"/>
          <w:lang w:val="uk-UA" w:eastAsia="uk-UA"/>
        </w:rPr>
        <w:t>членів. Рішення приймаються більшістю голосів присутніх на засіданні членів ради. Рішення Ради мають рекомендаційний характер. Засідання Ради оформляються протоколами.</w:t>
      </w:r>
    </w:p>
    <w:p w:rsidR="00120E19" w:rsidRPr="00660C5D" w:rsidRDefault="00120E19" w:rsidP="00120E19">
      <w:pPr>
        <w:ind w:firstLine="360"/>
        <w:jc w:val="both"/>
        <w:rPr>
          <w:szCs w:val="28"/>
          <w:lang w:val="uk-UA"/>
        </w:rPr>
      </w:pPr>
      <w:r w:rsidRPr="00660C5D">
        <w:rPr>
          <w:szCs w:val="28"/>
          <w:lang w:val="uk-UA"/>
        </w:rPr>
        <w:t>7.4.Повноваження трудового колективу Установи реалізуються загальними зборами та їх виборним органом – профспілковим комітетом, члени якого обираються на зборах трудового колективу.</w:t>
      </w:r>
    </w:p>
    <w:p w:rsidR="00120E19" w:rsidRPr="00660C5D" w:rsidRDefault="00120E19" w:rsidP="00120E19">
      <w:pPr>
        <w:shd w:val="clear" w:color="auto" w:fill="FFFFFF"/>
        <w:autoSpaceDE w:val="0"/>
        <w:autoSpaceDN w:val="0"/>
        <w:adjustRightInd w:val="0"/>
        <w:ind w:firstLine="284"/>
        <w:jc w:val="center"/>
        <w:rPr>
          <w:b/>
          <w:bCs/>
          <w:color w:val="000000"/>
          <w:szCs w:val="28"/>
          <w:lang w:val="uk-UA"/>
        </w:rPr>
      </w:pPr>
    </w:p>
    <w:p w:rsidR="00120E19" w:rsidRDefault="00120E19" w:rsidP="00120E19">
      <w:pPr>
        <w:ind w:firstLine="360"/>
        <w:jc w:val="center"/>
        <w:rPr>
          <w:b/>
          <w:bCs/>
          <w:color w:val="000000"/>
          <w:szCs w:val="28"/>
          <w:lang w:val="uk-UA"/>
        </w:rPr>
      </w:pPr>
    </w:p>
    <w:p w:rsidR="00120E19" w:rsidRPr="00660C5D" w:rsidRDefault="00120E19" w:rsidP="00120E19">
      <w:pPr>
        <w:ind w:firstLine="360"/>
        <w:jc w:val="center"/>
        <w:rPr>
          <w:b/>
          <w:bCs/>
          <w:color w:val="000000"/>
          <w:szCs w:val="28"/>
          <w:lang w:val="uk-UA"/>
        </w:rPr>
      </w:pPr>
      <w:r w:rsidRPr="00660C5D">
        <w:rPr>
          <w:b/>
          <w:bCs/>
          <w:color w:val="000000"/>
          <w:szCs w:val="28"/>
          <w:lang w:val="uk-UA"/>
        </w:rPr>
        <w:t xml:space="preserve">8. </w:t>
      </w:r>
      <w:r w:rsidRPr="00660C5D">
        <w:rPr>
          <w:b/>
          <w:szCs w:val="28"/>
          <w:lang w:val="uk-UA"/>
        </w:rPr>
        <w:t>ФІНАНСОВО-ГОСПОДАРСЬКА</w:t>
      </w:r>
      <w:r w:rsidRPr="00660C5D">
        <w:rPr>
          <w:b/>
          <w:lang w:val="uk-UA"/>
        </w:rPr>
        <w:t xml:space="preserve"> </w:t>
      </w:r>
      <w:r w:rsidRPr="00660C5D">
        <w:rPr>
          <w:b/>
          <w:bCs/>
          <w:color w:val="000000"/>
          <w:szCs w:val="28"/>
          <w:lang w:val="uk-UA"/>
        </w:rPr>
        <w:t xml:space="preserve"> ДІЯЛЬНІСТЬ УСТАНОВИ</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8.1. Фінансово-господарська діяльність </w:t>
      </w:r>
      <w:r w:rsidRPr="00660C5D">
        <w:rPr>
          <w:szCs w:val="28"/>
          <w:lang w:val="uk-UA"/>
        </w:rPr>
        <w:t>Установи</w:t>
      </w:r>
      <w:r w:rsidRPr="00660C5D">
        <w:rPr>
          <w:color w:val="000000"/>
          <w:szCs w:val="28"/>
          <w:lang w:val="uk-UA"/>
        </w:rPr>
        <w:t xml:space="preserve"> провадиться відповідно до законодавства та Статуту. Розрахунки з бюджетними та іншими організаціями, здійснення банківських операцій відповідно до встановлених нормативів та договірних умов здійснюються централізованою бухгалтерією Департаменту культури Івано-Франківської міської ради або бухгалтерією </w:t>
      </w:r>
      <w:r w:rsidRPr="00660C5D">
        <w:rPr>
          <w:szCs w:val="28"/>
          <w:lang w:val="uk-UA"/>
        </w:rPr>
        <w:t>Установи</w:t>
      </w:r>
      <w:r w:rsidRPr="00660C5D">
        <w:rPr>
          <w:color w:val="000000"/>
          <w:szCs w:val="28"/>
          <w:lang w:val="uk-UA"/>
        </w:rPr>
        <w:t>.</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8.2. Основним джерелом фінансування </w:t>
      </w:r>
      <w:r w:rsidRPr="00660C5D">
        <w:rPr>
          <w:szCs w:val="28"/>
          <w:lang w:val="uk-UA"/>
        </w:rPr>
        <w:t>Установи</w:t>
      </w:r>
      <w:r w:rsidRPr="00660C5D">
        <w:rPr>
          <w:color w:val="000000"/>
          <w:szCs w:val="28"/>
          <w:lang w:val="uk-UA"/>
        </w:rPr>
        <w:t xml:space="preserve"> є:</w:t>
      </w:r>
    </w:p>
    <w:p w:rsidR="00120E19" w:rsidRPr="00660C5D" w:rsidRDefault="00120E19" w:rsidP="00120E19">
      <w:pPr>
        <w:pStyle w:val="a7"/>
      </w:pPr>
      <w:r w:rsidRPr="00660C5D">
        <w:t>- кошти місцевого бюджету. Бюджетні кошти спрямовуються на оплату праці, підготовку та перепідготовку кадрів, придбання технічних засобів, збереження і зміцнення матеріально-технічної бази, соціальний захист та матеріальне стимулювання трудового колективу. Бюджетні асигнування на здійснення діяльності Установи та позабюджетні кошти не підлягають вилученню , крім випадків, передбачених чинним законодавством України, і використовуються виключно за призначенням.</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кошти або майно, які надходять безоплатно або у вигляді безповоротної фінансової допомоги чи добровільних пожертвувань;</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lastRenderedPageBreak/>
        <w:t>- пасивні доходи;</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 кошти або майно, які надходять як компенсація вартості отриманих державних послуг, </w:t>
      </w:r>
      <w:r w:rsidRPr="00660C5D">
        <w:rPr>
          <w:szCs w:val="28"/>
          <w:lang w:val="uk-UA"/>
        </w:rPr>
        <w:t>перелік яких визначений Кабінетом Міністрів України;</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 дотацій або субсидій, отриманих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w:t>
      </w:r>
      <w:r w:rsidRPr="00660C5D">
        <w:rPr>
          <w:szCs w:val="28"/>
          <w:lang w:val="uk-UA"/>
        </w:rPr>
        <w:t>Установою</w:t>
      </w:r>
      <w:r w:rsidRPr="00660C5D">
        <w:rPr>
          <w:color w:val="000000"/>
          <w:szCs w:val="28"/>
          <w:lang w:val="uk-UA"/>
        </w:rPr>
        <w:t xml:space="preserve"> або через </w:t>
      </w:r>
      <w:r w:rsidRPr="00660C5D">
        <w:rPr>
          <w:szCs w:val="28"/>
          <w:lang w:val="uk-UA"/>
        </w:rPr>
        <w:t>Установу</w:t>
      </w:r>
      <w:r w:rsidRPr="00660C5D">
        <w:rPr>
          <w:color w:val="000000"/>
          <w:szCs w:val="28"/>
          <w:lang w:val="uk-UA"/>
        </w:rPr>
        <w:t xml:space="preserve"> їх отримувачам згідно із законодавством, з метою зниження рівня таких цін.</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Бюджетні асигнування на здійснення діяльності </w:t>
      </w:r>
      <w:r w:rsidRPr="00660C5D">
        <w:rPr>
          <w:szCs w:val="28"/>
          <w:lang w:val="uk-UA"/>
        </w:rPr>
        <w:t>Установи</w:t>
      </w:r>
      <w:r w:rsidRPr="00660C5D">
        <w:rPr>
          <w:color w:val="000000"/>
          <w:szCs w:val="28"/>
          <w:lang w:val="uk-UA"/>
        </w:rPr>
        <w:t xml:space="preserve"> та позабюджетні кошти не підлягають вилученню, крім випадків, передбачених чинним законодавством України, і використовуються виключно на здійснення статутної діяльності.</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Розмір коштів, що надходять з додаткових джерел фінансування не підлягає обмеженню, ці кошти не враховуються при визначенні обсягів бюджетного фінансування на наступний рік.</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8.3. Доходи </w:t>
      </w:r>
      <w:r w:rsidRPr="00660C5D">
        <w:rPr>
          <w:szCs w:val="28"/>
          <w:lang w:val="uk-UA"/>
        </w:rPr>
        <w:t>Установи</w:t>
      </w:r>
      <w:r w:rsidRPr="00660C5D">
        <w:rPr>
          <w:color w:val="000000"/>
          <w:szCs w:val="28"/>
          <w:lang w:val="uk-UA"/>
        </w:rPr>
        <w:t xml:space="preserve"> зараховуються до складу кошторисів (на спеціальний рахунок) на утримання </w:t>
      </w:r>
      <w:r w:rsidRPr="00660C5D">
        <w:rPr>
          <w:szCs w:val="28"/>
          <w:lang w:val="uk-UA"/>
        </w:rPr>
        <w:t>Установи</w:t>
      </w:r>
      <w:r w:rsidRPr="00660C5D">
        <w:rPr>
          <w:color w:val="000000"/>
          <w:szCs w:val="28"/>
          <w:lang w:val="uk-UA"/>
        </w:rPr>
        <w:t xml:space="preserve"> і використовуються виключно на фінансування видатків такого кошторису (включаючи фінансування господарської діяльності передбаченої даним Статутом), розрахованого та затвердженого у порядку, встановленому Кабінетом Міністрів України.</w:t>
      </w:r>
    </w:p>
    <w:p w:rsidR="00120E19" w:rsidRPr="00660C5D" w:rsidRDefault="00120E19" w:rsidP="00120E19">
      <w:pPr>
        <w:shd w:val="clear" w:color="auto" w:fill="FFFFFF"/>
        <w:autoSpaceDE w:val="0"/>
        <w:autoSpaceDN w:val="0"/>
        <w:adjustRightInd w:val="0"/>
        <w:ind w:firstLine="708"/>
        <w:jc w:val="both"/>
        <w:rPr>
          <w:color w:val="000000"/>
          <w:szCs w:val="28"/>
          <w:lang w:val="uk-UA"/>
        </w:rPr>
      </w:pPr>
      <w:r w:rsidRPr="00660C5D">
        <w:rPr>
          <w:color w:val="000000"/>
          <w:szCs w:val="28"/>
          <w:lang w:val="uk-UA"/>
        </w:rPr>
        <w:t>У разі коли за наслідками звітного (податкового) року доходи кошторису на утримання зазначених організацій перевищують суми визначених кошторисом витрат, сума перевищення враховується у складі кошторису наступного року.</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8.4. Розширення, оновлення, реконструкція об'єктів виробничого призначення здійснюється за рахунок бюджетних та власних коштів </w:t>
      </w:r>
      <w:r w:rsidRPr="00660C5D">
        <w:rPr>
          <w:szCs w:val="28"/>
          <w:lang w:val="uk-UA"/>
        </w:rPr>
        <w:t>Установи</w:t>
      </w:r>
      <w:r w:rsidRPr="00660C5D">
        <w:rPr>
          <w:color w:val="000000"/>
          <w:szCs w:val="28"/>
          <w:lang w:val="uk-UA"/>
        </w:rPr>
        <w:t xml:space="preserve"> за погодженням із засновником або уповноваженим ним органом відповідно до кошторису витрат.</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8.5. </w:t>
      </w:r>
      <w:r w:rsidRPr="00660C5D">
        <w:rPr>
          <w:szCs w:val="28"/>
          <w:lang w:val="uk-UA"/>
        </w:rPr>
        <w:t>Установа</w:t>
      </w:r>
      <w:r w:rsidRPr="00660C5D">
        <w:rPr>
          <w:color w:val="000000"/>
          <w:szCs w:val="28"/>
          <w:lang w:val="uk-UA"/>
        </w:rPr>
        <w:t xml:space="preserve"> є бюджетною неприбутковою організацією і звільняється від оподаткування доходів, отриманих від надання платних послуг.</w:t>
      </w:r>
    </w:p>
    <w:p w:rsidR="00120E19" w:rsidRPr="00660C5D" w:rsidRDefault="00120E19" w:rsidP="00120E19">
      <w:pPr>
        <w:shd w:val="clear" w:color="auto" w:fill="FFFFFF"/>
        <w:autoSpaceDE w:val="0"/>
        <w:autoSpaceDN w:val="0"/>
        <w:adjustRightInd w:val="0"/>
        <w:ind w:firstLine="284"/>
        <w:jc w:val="both"/>
        <w:rPr>
          <w:color w:val="000000"/>
          <w:szCs w:val="28"/>
          <w:lang w:val="uk-UA"/>
        </w:rPr>
      </w:pPr>
      <w:r w:rsidRPr="00660C5D">
        <w:rPr>
          <w:color w:val="000000"/>
          <w:szCs w:val="28"/>
          <w:lang w:val="uk-UA"/>
        </w:rPr>
        <w:t xml:space="preserve">8.6. </w:t>
      </w:r>
      <w:r w:rsidRPr="00660C5D">
        <w:rPr>
          <w:szCs w:val="28"/>
          <w:lang w:val="uk-UA" w:eastAsia="uk-UA"/>
        </w:rPr>
        <w:t>Отримані в установленому порядку Закладом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належать до доходів бюджету і використовуються Закладом на цілі, визначені Бюджетним кодексом України.</w:t>
      </w:r>
    </w:p>
    <w:p w:rsidR="00120E19" w:rsidRPr="00660C5D" w:rsidRDefault="00120E19" w:rsidP="00120E19">
      <w:pPr>
        <w:shd w:val="clear" w:color="auto" w:fill="FFFFFF"/>
        <w:autoSpaceDE w:val="0"/>
        <w:autoSpaceDN w:val="0"/>
        <w:adjustRightInd w:val="0"/>
        <w:ind w:firstLine="284"/>
        <w:jc w:val="both"/>
        <w:rPr>
          <w:szCs w:val="28"/>
          <w:lang w:val="uk-UA" w:eastAsia="uk-UA"/>
        </w:rPr>
      </w:pPr>
      <w:r w:rsidRPr="00660C5D">
        <w:rPr>
          <w:color w:val="000000"/>
          <w:szCs w:val="28"/>
          <w:lang w:val="uk-UA"/>
        </w:rPr>
        <w:t>8.7.</w:t>
      </w:r>
      <w:r w:rsidRPr="00660C5D">
        <w:rPr>
          <w:szCs w:val="28"/>
          <w:lang w:val="uk-UA" w:eastAsia="uk-UA"/>
        </w:rPr>
        <w:t xml:space="preserve">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та інших пов’язаних з ними осіб. Доходи (прибутки) Закладу використовуються виключно для фінансування видатків та утримання Закладу, реалізації мети (цілей, завдань) та напрямів діяльності, визначених установчими документами. </w:t>
      </w:r>
    </w:p>
    <w:p w:rsidR="00120E19" w:rsidRPr="00660C5D" w:rsidRDefault="00120E19" w:rsidP="00120E19">
      <w:pPr>
        <w:shd w:val="clear" w:color="auto" w:fill="FFFFFF"/>
        <w:autoSpaceDE w:val="0"/>
        <w:autoSpaceDN w:val="0"/>
        <w:adjustRightInd w:val="0"/>
        <w:ind w:firstLine="284"/>
        <w:jc w:val="both"/>
        <w:rPr>
          <w:szCs w:val="28"/>
          <w:lang w:val="uk-UA" w:eastAsia="uk-UA"/>
        </w:rPr>
      </w:pPr>
      <w:r w:rsidRPr="00660C5D">
        <w:rPr>
          <w:szCs w:val="28"/>
          <w:lang w:val="uk-UA" w:eastAsia="uk-UA"/>
        </w:rPr>
        <w:t>8.8.</w:t>
      </w:r>
      <w:r w:rsidRPr="00660C5D">
        <w:rPr>
          <w:szCs w:val="28"/>
          <w:lang w:val="uk-UA"/>
        </w:rPr>
        <w:t xml:space="preserve"> Установа</w:t>
      </w:r>
      <w:r w:rsidRPr="00660C5D">
        <w:rPr>
          <w:szCs w:val="28"/>
          <w:lang w:val="uk-UA" w:eastAsia="uk-UA"/>
        </w:rPr>
        <w:t xml:space="preserve"> здійснює свою діяльність на основі кошторису – основного планового фінансового документа,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w:t>
      </w:r>
      <w:r w:rsidRPr="00660C5D">
        <w:rPr>
          <w:szCs w:val="28"/>
          <w:lang w:val="uk-UA" w:eastAsia="uk-UA"/>
        </w:rPr>
        <w:lastRenderedPageBreak/>
        <w:t xml:space="preserve">бюджетною установою своїх функцій та досягнення результатів, визначених відповідно до бюджетних призначень.   </w:t>
      </w:r>
    </w:p>
    <w:p w:rsidR="00120E19" w:rsidRPr="00660C5D" w:rsidRDefault="00120E19" w:rsidP="00120E19">
      <w:pPr>
        <w:ind w:firstLine="426"/>
        <w:jc w:val="center"/>
        <w:rPr>
          <w:b/>
          <w:color w:val="000000"/>
          <w:szCs w:val="28"/>
          <w:lang w:val="uk-UA"/>
        </w:rPr>
      </w:pPr>
    </w:p>
    <w:p w:rsidR="00120E19" w:rsidRDefault="00120E19" w:rsidP="00120E19">
      <w:pPr>
        <w:ind w:firstLine="426"/>
        <w:jc w:val="center"/>
        <w:rPr>
          <w:b/>
          <w:color w:val="000000"/>
          <w:szCs w:val="28"/>
          <w:lang w:val="uk-UA"/>
        </w:rPr>
      </w:pPr>
      <w:r w:rsidRPr="00660C5D">
        <w:rPr>
          <w:b/>
          <w:color w:val="000000"/>
          <w:szCs w:val="28"/>
          <w:lang w:val="uk-UA"/>
        </w:rPr>
        <w:t>9.МАЙНО УСТАНОВИ</w:t>
      </w:r>
    </w:p>
    <w:p w:rsidR="00120E19" w:rsidRPr="00660C5D" w:rsidRDefault="00120E19" w:rsidP="00120E19">
      <w:pPr>
        <w:ind w:firstLine="426"/>
        <w:jc w:val="center"/>
        <w:rPr>
          <w:b/>
          <w:szCs w:val="28"/>
          <w:lang w:val="uk-UA" w:eastAsia="uk-UA"/>
        </w:rPr>
      </w:pPr>
    </w:p>
    <w:p w:rsidR="00120E19" w:rsidRPr="00660C5D" w:rsidRDefault="00120E19" w:rsidP="00120E19">
      <w:pPr>
        <w:pStyle w:val="2"/>
        <w:spacing w:after="0" w:line="240" w:lineRule="auto"/>
        <w:ind w:left="0" w:firstLine="425"/>
        <w:jc w:val="both"/>
        <w:rPr>
          <w:sz w:val="28"/>
          <w:szCs w:val="28"/>
          <w:lang w:val="uk-UA"/>
        </w:rPr>
      </w:pPr>
      <w:r w:rsidRPr="00660C5D">
        <w:rPr>
          <w:sz w:val="28"/>
          <w:szCs w:val="28"/>
          <w:lang w:val="uk-UA"/>
        </w:rPr>
        <w:t>9.1. Матеріально-технічна база Установи включає будівлі, споруди, землю, комунікації, обладнання, транспортні засоби, інші матеріальні цінності, вартість яких відображено у балансі Установи.</w:t>
      </w:r>
    </w:p>
    <w:p w:rsidR="00120E19" w:rsidRPr="00660C5D" w:rsidRDefault="00120E19" w:rsidP="00120E19">
      <w:pPr>
        <w:pStyle w:val="2"/>
        <w:spacing w:after="0" w:line="240" w:lineRule="auto"/>
        <w:ind w:left="0" w:firstLine="425"/>
        <w:jc w:val="both"/>
        <w:rPr>
          <w:sz w:val="28"/>
          <w:szCs w:val="28"/>
          <w:lang w:val="uk-UA"/>
        </w:rPr>
      </w:pPr>
      <w:r w:rsidRPr="00660C5D">
        <w:rPr>
          <w:sz w:val="28"/>
          <w:szCs w:val="28"/>
          <w:lang w:val="uk-UA"/>
        </w:rPr>
        <w:t>9.2.Майно Установи є власністю Івано-Франківської міської ради і закріплюється за нею на праві господарського відання або оперативного управління, за виключенням майна, що передано Установі у користування згідно договору. Здійснюючи право господарського відання або оперативного управління, Установа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120E19" w:rsidRPr="00660C5D" w:rsidRDefault="00120E19" w:rsidP="00120E19">
      <w:pPr>
        <w:pStyle w:val="2"/>
        <w:spacing w:after="0" w:line="240" w:lineRule="auto"/>
        <w:ind w:left="0" w:firstLine="425"/>
        <w:jc w:val="both"/>
        <w:rPr>
          <w:sz w:val="28"/>
          <w:szCs w:val="28"/>
          <w:lang w:val="uk-UA"/>
        </w:rPr>
      </w:pPr>
      <w:r w:rsidRPr="00660C5D">
        <w:rPr>
          <w:sz w:val="28"/>
          <w:szCs w:val="28"/>
          <w:lang w:val="uk-UA"/>
        </w:rPr>
        <w:t>9.3.</w:t>
      </w:r>
      <w:r w:rsidRPr="00660C5D">
        <w:rPr>
          <w:rStyle w:val="a9"/>
          <w:rFonts w:eastAsia="Calibri"/>
          <w:color w:val="000000"/>
          <w:lang w:val="uk-UA" w:eastAsia="uk-UA"/>
        </w:rPr>
        <w:t xml:space="preserve"> </w:t>
      </w:r>
      <w:r w:rsidRPr="00660C5D">
        <w:rPr>
          <w:sz w:val="28"/>
          <w:szCs w:val="28"/>
          <w:lang w:val="uk-UA"/>
        </w:rPr>
        <w:t>Установа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120E19" w:rsidRPr="00660C5D" w:rsidRDefault="00120E19" w:rsidP="00120E19">
      <w:pPr>
        <w:pStyle w:val="2"/>
        <w:spacing w:after="0" w:line="240" w:lineRule="auto"/>
        <w:ind w:left="0" w:firstLine="425"/>
        <w:jc w:val="both"/>
        <w:rPr>
          <w:sz w:val="28"/>
          <w:szCs w:val="28"/>
          <w:lang w:val="uk-UA"/>
        </w:rPr>
      </w:pPr>
      <w:r w:rsidRPr="00660C5D">
        <w:rPr>
          <w:sz w:val="28"/>
          <w:szCs w:val="28"/>
          <w:lang w:val="uk-UA"/>
        </w:rPr>
        <w:t>9.4.Вилучення основних фондів, оборотних коштів та іншого майна Установи проводиться лише у випадках, передбачених чинним законодавством. Збитки, завдані Установі внаслідок порушення її майнових прав іншими юридичними та фізичними особами, відшкодовуються відповідно до чинного законодавства.</w:t>
      </w:r>
    </w:p>
    <w:p w:rsidR="00120E19" w:rsidRDefault="00120E19" w:rsidP="00120E19">
      <w:pPr>
        <w:shd w:val="clear" w:color="auto" w:fill="FFFFFF"/>
        <w:autoSpaceDE w:val="0"/>
        <w:autoSpaceDN w:val="0"/>
        <w:adjustRightInd w:val="0"/>
        <w:jc w:val="both"/>
        <w:rPr>
          <w:bCs/>
          <w:color w:val="000000"/>
          <w:szCs w:val="28"/>
          <w:lang w:val="uk-UA"/>
        </w:rPr>
      </w:pPr>
    </w:p>
    <w:p w:rsidR="00120E19" w:rsidRDefault="00120E19" w:rsidP="00120E19">
      <w:pPr>
        <w:shd w:val="clear" w:color="auto" w:fill="FFFFFF"/>
        <w:autoSpaceDE w:val="0"/>
        <w:autoSpaceDN w:val="0"/>
        <w:adjustRightInd w:val="0"/>
        <w:jc w:val="both"/>
        <w:rPr>
          <w:bCs/>
          <w:color w:val="000000"/>
          <w:szCs w:val="28"/>
          <w:lang w:val="uk-UA"/>
        </w:rPr>
      </w:pPr>
    </w:p>
    <w:p w:rsidR="00120E19" w:rsidRDefault="00120E19" w:rsidP="00120E19">
      <w:pPr>
        <w:shd w:val="clear" w:color="auto" w:fill="FFFFFF"/>
        <w:autoSpaceDE w:val="0"/>
        <w:autoSpaceDN w:val="0"/>
        <w:adjustRightInd w:val="0"/>
        <w:jc w:val="both"/>
        <w:rPr>
          <w:bCs/>
          <w:color w:val="000000"/>
          <w:szCs w:val="28"/>
          <w:lang w:val="uk-UA"/>
        </w:rPr>
      </w:pPr>
    </w:p>
    <w:p w:rsidR="00120E19" w:rsidRPr="00660C5D" w:rsidRDefault="00120E19" w:rsidP="00120E19">
      <w:pPr>
        <w:shd w:val="clear" w:color="auto" w:fill="FFFFFF"/>
        <w:autoSpaceDE w:val="0"/>
        <w:autoSpaceDN w:val="0"/>
        <w:adjustRightInd w:val="0"/>
        <w:jc w:val="both"/>
        <w:rPr>
          <w:bCs/>
          <w:color w:val="000000"/>
          <w:szCs w:val="28"/>
          <w:lang w:val="uk-UA"/>
        </w:rPr>
      </w:pPr>
    </w:p>
    <w:p w:rsidR="00120E19" w:rsidRDefault="00120E19" w:rsidP="00120E19">
      <w:pPr>
        <w:shd w:val="clear" w:color="auto" w:fill="FFFFFF"/>
        <w:autoSpaceDE w:val="0"/>
        <w:autoSpaceDN w:val="0"/>
        <w:adjustRightInd w:val="0"/>
        <w:ind w:firstLine="284"/>
        <w:jc w:val="center"/>
        <w:rPr>
          <w:b/>
          <w:bCs/>
          <w:color w:val="000000"/>
          <w:szCs w:val="28"/>
          <w:lang w:val="uk-UA"/>
        </w:rPr>
      </w:pPr>
      <w:r w:rsidRPr="00660C5D">
        <w:rPr>
          <w:b/>
          <w:bCs/>
          <w:color w:val="000000"/>
          <w:szCs w:val="28"/>
          <w:lang w:val="uk-UA"/>
        </w:rPr>
        <w:t>10. ДІЯЛЬНІСТЬ УСТАНОВИ У РАМКАХ МІЖНАРОДНОГО СПІВРОБІТНИЦТВА</w:t>
      </w:r>
    </w:p>
    <w:p w:rsidR="00120E19" w:rsidRPr="00660C5D" w:rsidRDefault="00120E19" w:rsidP="00120E19">
      <w:pPr>
        <w:shd w:val="clear" w:color="auto" w:fill="FFFFFF"/>
        <w:autoSpaceDE w:val="0"/>
        <w:autoSpaceDN w:val="0"/>
        <w:adjustRightInd w:val="0"/>
        <w:ind w:firstLine="284"/>
        <w:jc w:val="center"/>
        <w:rPr>
          <w:b/>
          <w:bCs/>
          <w:color w:val="000000"/>
          <w:szCs w:val="28"/>
          <w:lang w:val="uk-UA"/>
        </w:rPr>
      </w:pP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color w:val="000000"/>
          <w:szCs w:val="28"/>
          <w:lang w:val="uk-UA"/>
        </w:rPr>
        <w:t xml:space="preserve">10.1. </w:t>
      </w:r>
      <w:r w:rsidRPr="00660C5D">
        <w:rPr>
          <w:szCs w:val="28"/>
          <w:lang w:val="uk-UA"/>
        </w:rPr>
        <w:t>Установа</w:t>
      </w:r>
      <w:r w:rsidRPr="00660C5D">
        <w:rPr>
          <w:color w:val="000000"/>
          <w:szCs w:val="28"/>
          <w:lang w:val="uk-UA"/>
        </w:rPr>
        <w:t>, за наявності належної матеріально-технічної та соціально-культурної бази, власних фінансових коштів має право здійснювати Міжнародне співробітництво в галузі клубної справи у відповідності з міжнародними договорами, укладеними Україною, Законом України «Про культуру», іншими законодавчими актами України, брати участь у міжнародних заходах.</w:t>
      </w:r>
    </w:p>
    <w:p w:rsidR="00120E19" w:rsidRPr="00660C5D" w:rsidRDefault="00120E19" w:rsidP="00120E19">
      <w:pPr>
        <w:shd w:val="clear" w:color="auto" w:fill="FFFFFF"/>
        <w:autoSpaceDE w:val="0"/>
        <w:autoSpaceDN w:val="0"/>
        <w:adjustRightInd w:val="0"/>
        <w:ind w:firstLine="284"/>
        <w:jc w:val="both"/>
        <w:rPr>
          <w:szCs w:val="28"/>
          <w:lang w:val="uk-UA"/>
        </w:rPr>
      </w:pPr>
      <w:r w:rsidRPr="00660C5D">
        <w:rPr>
          <w:szCs w:val="28"/>
          <w:lang w:val="uk-UA"/>
        </w:rPr>
        <w:t>10.2. Установа має право укладати угоди про співробітництво, встановлювати прямі зв'язки з органами управління культурою, освітою, навчальними закладами</w:t>
      </w:r>
      <w:r w:rsidRPr="00660C5D">
        <w:rPr>
          <w:color w:val="000000"/>
          <w:szCs w:val="28"/>
          <w:lang w:val="uk-UA"/>
        </w:rPr>
        <w:t>, науковими установами, підприємствами,</w:t>
      </w:r>
      <w:r w:rsidRPr="00660C5D">
        <w:rPr>
          <w:rFonts w:cs="Arial"/>
          <w:color w:val="000000"/>
          <w:szCs w:val="28"/>
          <w:lang w:val="uk-UA"/>
        </w:rPr>
        <w:t xml:space="preserve"> </w:t>
      </w:r>
      <w:r w:rsidRPr="00660C5D">
        <w:rPr>
          <w:color w:val="000000"/>
          <w:szCs w:val="28"/>
          <w:lang w:val="uk-UA"/>
        </w:rPr>
        <w:t>організаціями,</w:t>
      </w:r>
      <w:r w:rsidRPr="00660C5D">
        <w:rPr>
          <w:szCs w:val="28"/>
          <w:lang w:val="uk-UA"/>
        </w:rPr>
        <w:t xml:space="preserve"> </w:t>
      </w:r>
      <w:r w:rsidRPr="00660C5D">
        <w:rPr>
          <w:color w:val="000000"/>
          <w:szCs w:val="28"/>
          <w:lang w:val="uk-UA"/>
        </w:rPr>
        <w:t>громадськими об'єднаннями інших країн у встановленому законодавством порядку.</w:t>
      </w:r>
    </w:p>
    <w:p w:rsidR="00120E19" w:rsidRPr="00660C5D" w:rsidRDefault="00120E19" w:rsidP="00120E19">
      <w:pPr>
        <w:shd w:val="clear" w:color="auto" w:fill="FFFFFF"/>
        <w:autoSpaceDE w:val="0"/>
        <w:autoSpaceDN w:val="0"/>
        <w:adjustRightInd w:val="0"/>
        <w:jc w:val="both"/>
        <w:rPr>
          <w:bCs/>
          <w:color w:val="000000"/>
          <w:szCs w:val="28"/>
          <w:lang w:val="uk-UA"/>
        </w:rPr>
      </w:pPr>
    </w:p>
    <w:p w:rsidR="00120E19" w:rsidRDefault="00120E19" w:rsidP="00120E19">
      <w:pPr>
        <w:shd w:val="clear" w:color="auto" w:fill="FFFFFF"/>
        <w:autoSpaceDE w:val="0"/>
        <w:autoSpaceDN w:val="0"/>
        <w:adjustRightInd w:val="0"/>
        <w:ind w:firstLine="284"/>
        <w:jc w:val="center"/>
        <w:rPr>
          <w:b/>
          <w:bCs/>
          <w:color w:val="000000"/>
          <w:szCs w:val="28"/>
          <w:lang w:val="uk-UA"/>
        </w:rPr>
      </w:pPr>
      <w:r w:rsidRPr="00660C5D">
        <w:rPr>
          <w:b/>
          <w:bCs/>
          <w:color w:val="000000"/>
          <w:szCs w:val="28"/>
          <w:lang w:val="uk-UA"/>
        </w:rPr>
        <w:t>11. РЕОРГАНІЗАЦІЯ АБО ЛІКВІДАЦІЯ УСТАНОВИ</w:t>
      </w:r>
    </w:p>
    <w:p w:rsidR="00120E19" w:rsidRPr="00660C5D" w:rsidRDefault="00120E19" w:rsidP="00120E19">
      <w:pPr>
        <w:shd w:val="clear" w:color="auto" w:fill="FFFFFF"/>
        <w:autoSpaceDE w:val="0"/>
        <w:autoSpaceDN w:val="0"/>
        <w:adjustRightInd w:val="0"/>
        <w:ind w:firstLine="284"/>
        <w:jc w:val="center"/>
        <w:rPr>
          <w:b/>
          <w:bCs/>
          <w:color w:val="000000"/>
          <w:szCs w:val="28"/>
          <w:lang w:val="uk-UA"/>
        </w:rPr>
      </w:pPr>
    </w:p>
    <w:p w:rsidR="00120E19" w:rsidRPr="00660C5D" w:rsidRDefault="00120E19" w:rsidP="00120E19">
      <w:pPr>
        <w:ind w:firstLine="426"/>
        <w:jc w:val="both"/>
        <w:rPr>
          <w:szCs w:val="28"/>
          <w:lang w:val="uk-UA"/>
        </w:rPr>
      </w:pPr>
      <w:r w:rsidRPr="00660C5D">
        <w:rPr>
          <w:szCs w:val="28"/>
          <w:lang w:val="uk-UA"/>
        </w:rPr>
        <w:t>11.1. Припинення діяльності Установи відбувається шляхом її ліквідації або реорганізації (злиття, приєднання, поділу, перетворення) за рішенням Засновника або за рішенням суду. При ліквідації активи Установи передаються одному або кільком неприбутковим комунальним закладам культури відповідного виду або зараховуються до доходу бюджету.</w:t>
      </w:r>
    </w:p>
    <w:p w:rsidR="00120E19" w:rsidRPr="00660C5D" w:rsidRDefault="00120E19" w:rsidP="00120E19">
      <w:pPr>
        <w:ind w:firstLine="426"/>
        <w:jc w:val="both"/>
        <w:rPr>
          <w:szCs w:val="28"/>
          <w:lang w:val="uk-UA"/>
        </w:rPr>
      </w:pPr>
      <w:r w:rsidRPr="00660C5D">
        <w:rPr>
          <w:szCs w:val="28"/>
          <w:lang w:val="uk-UA"/>
        </w:rPr>
        <w:lastRenderedPageBreak/>
        <w:t>11.2.У випадку реорганізації Установи її права та обов’язки переходять правонаступникові.</w:t>
      </w:r>
    </w:p>
    <w:p w:rsidR="00120E19" w:rsidRPr="00660C5D" w:rsidRDefault="00120E19" w:rsidP="00120E19">
      <w:pPr>
        <w:ind w:firstLine="426"/>
        <w:jc w:val="both"/>
        <w:rPr>
          <w:szCs w:val="28"/>
          <w:lang w:val="uk-UA"/>
        </w:rPr>
      </w:pPr>
      <w:r w:rsidRPr="00660C5D">
        <w:rPr>
          <w:szCs w:val="28"/>
          <w:lang w:val="uk-UA"/>
        </w:rPr>
        <w:t>11.3.Ліквідація</w:t>
      </w:r>
      <w:r w:rsidRPr="00660C5D">
        <w:rPr>
          <w:rStyle w:val="FontStyle12"/>
          <w:szCs w:val="28"/>
          <w:lang w:val="uk-UA" w:eastAsia="uk-UA"/>
        </w:rPr>
        <w:t xml:space="preserve"> </w:t>
      </w:r>
      <w:r w:rsidRPr="00660C5D">
        <w:rPr>
          <w:szCs w:val="28"/>
          <w:lang w:val="uk-UA"/>
        </w:rPr>
        <w:t>Установи здійснюється ліквідаційною комісією, склад якої визначається Засновником або уповноваженим ним органом.</w:t>
      </w:r>
    </w:p>
    <w:p w:rsidR="00120E19" w:rsidRPr="00660C5D" w:rsidRDefault="00120E19" w:rsidP="00120E19">
      <w:pPr>
        <w:ind w:firstLine="426"/>
        <w:jc w:val="both"/>
        <w:rPr>
          <w:szCs w:val="28"/>
          <w:lang w:val="uk-UA"/>
        </w:rPr>
      </w:pPr>
      <w:r w:rsidRPr="00660C5D">
        <w:rPr>
          <w:szCs w:val="28"/>
          <w:lang w:val="uk-UA"/>
        </w:rPr>
        <w:t>11.4.Засновник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120E19" w:rsidRPr="00660C5D" w:rsidRDefault="00120E19" w:rsidP="00120E19">
      <w:pPr>
        <w:ind w:firstLine="426"/>
        <w:jc w:val="both"/>
        <w:rPr>
          <w:szCs w:val="28"/>
          <w:lang w:val="uk-UA"/>
        </w:rPr>
      </w:pPr>
      <w:r w:rsidRPr="00660C5D">
        <w:rPr>
          <w:szCs w:val="28"/>
          <w:lang w:val="uk-UA"/>
        </w:rPr>
        <w:t>11.5. Установа вважається реорганізованою або ліквідованою з дня внесення до державного реєстру запису про припинення її діяльності.</w:t>
      </w:r>
    </w:p>
    <w:p w:rsidR="00120E19" w:rsidRPr="00660C5D" w:rsidRDefault="00120E19" w:rsidP="00120E19">
      <w:pPr>
        <w:ind w:firstLine="426"/>
        <w:jc w:val="both"/>
        <w:rPr>
          <w:szCs w:val="28"/>
          <w:lang w:val="uk-UA"/>
        </w:rPr>
      </w:pPr>
      <w:r w:rsidRPr="00660C5D">
        <w:rPr>
          <w:szCs w:val="28"/>
          <w:lang w:val="uk-UA"/>
        </w:rPr>
        <w:t>11.6.При реорганізації і ліквідації Установи працівникам, які звільняються, гарантується додержання їх прав та інтересів відповідно до трудового законодавства України.</w:t>
      </w:r>
    </w:p>
    <w:p w:rsidR="004E2545" w:rsidRPr="00120E19" w:rsidRDefault="004E2545">
      <w:pPr>
        <w:rPr>
          <w:lang w:val="uk-UA"/>
        </w:rPr>
      </w:pPr>
    </w:p>
    <w:sectPr w:rsidR="004E2545" w:rsidRPr="00120E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5A0A8E"/>
    <w:lvl w:ilvl="0">
      <w:numFmt w:val="bullet"/>
      <w:lvlText w:val="*"/>
      <w:lvlJc w:val="left"/>
      <w:pPr>
        <w:ind w:left="0" w:firstLine="0"/>
      </w:pPr>
    </w:lvl>
  </w:abstractNum>
  <w:abstractNum w:abstractNumId="1" w15:restartNumberingAfterBreak="0">
    <w:nsid w:val="719B1F90"/>
    <w:multiLevelType w:val="hybridMultilevel"/>
    <w:tmpl w:val="E938BBB8"/>
    <w:lvl w:ilvl="0" w:tplc="0C7096A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19"/>
    <w:rsid w:val="00120E19"/>
    <w:rsid w:val="004E2545"/>
    <w:rsid w:val="00980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CE7B"/>
  <w15:chartTrackingRefBased/>
  <w15:docId w15:val="{3A09BA5E-76ED-440A-B226-7A5A0AB1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E19"/>
    <w:rPr>
      <w:rFonts w:eastAsia="Calibri" w:cs="Calibri"/>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20E19"/>
    <w:pPr>
      <w:spacing w:before="100" w:beforeAutospacing="1" w:after="100" w:afterAutospacing="1"/>
    </w:pPr>
    <w:rPr>
      <w:rFonts w:eastAsia="Times New Roman" w:cs="Times New Roman"/>
      <w:sz w:val="24"/>
      <w:szCs w:val="24"/>
      <w:lang w:eastAsia="ru-RU"/>
    </w:rPr>
  </w:style>
  <w:style w:type="paragraph" w:styleId="a4">
    <w:name w:val="Plain Text"/>
    <w:basedOn w:val="a"/>
    <w:link w:val="a5"/>
    <w:semiHidden/>
    <w:unhideWhenUsed/>
    <w:rsid w:val="00120E19"/>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120E19"/>
    <w:rPr>
      <w:rFonts w:ascii="Courier New" w:eastAsia="Times New Roman" w:hAnsi="Courier New"/>
      <w:sz w:val="20"/>
      <w:szCs w:val="20"/>
      <w:lang w:val="ru-RU" w:eastAsia="ru-RU"/>
    </w:rPr>
  </w:style>
  <w:style w:type="paragraph" w:styleId="a6">
    <w:name w:val="List Paragraph"/>
    <w:basedOn w:val="a"/>
    <w:uiPriority w:val="34"/>
    <w:qFormat/>
    <w:rsid w:val="00120E19"/>
    <w:pPr>
      <w:ind w:left="720"/>
      <w:contextualSpacing/>
    </w:pPr>
  </w:style>
  <w:style w:type="paragraph" w:styleId="a7">
    <w:name w:val="Body Text Indent"/>
    <w:basedOn w:val="a"/>
    <w:link w:val="a8"/>
    <w:semiHidden/>
    <w:unhideWhenUsed/>
    <w:rsid w:val="00120E19"/>
    <w:pPr>
      <w:shd w:val="clear" w:color="auto" w:fill="FFFFFF"/>
      <w:autoSpaceDE w:val="0"/>
      <w:autoSpaceDN w:val="0"/>
      <w:adjustRightInd w:val="0"/>
      <w:ind w:firstLine="284"/>
      <w:jc w:val="both"/>
    </w:pPr>
    <w:rPr>
      <w:rFonts w:eastAsia="Times New Roman" w:cs="Times New Roman"/>
      <w:color w:val="000000"/>
      <w:szCs w:val="28"/>
      <w:lang w:val="uk-UA" w:eastAsia="ru-RU"/>
    </w:rPr>
  </w:style>
  <w:style w:type="character" w:customStyle="1" w:styleId="a8">
    <w:name w:val="Основний текст з відступом Знак"/>
    <w:basedOn w:val="a0"/>
    <w:link w:val="a7"/>
    <w:semiHidden/>
    <w:rsid w:val="00120E19"/>
    <w:rPr>
      <w:rFonts w:eastAsia="Times New Roman"/>
      <w:color w:val="000000"/>
      <w:shd w:val="clear" w:color="auto" w:fill="FFFFFF"/>
      <w:lang w:eastAsia="ru-RU"/>
    </w:rPr>
  </w:style>
  <w:style w:type="paragraph" w:styleId="2">
    <w:name w:val="Body Text Indent 2"/>
    <w:basedOn w:val="a"/>
    <w:link w:val="20"/>
    <w:semiHidden/>
    <w:unhideWhenUsed/>
    <w:rsid w:val="00120E19"/>
    <w:pPr>
      <w:spacing w:after="120" w:line="480" w:lineRule="auto"/>
      <w:ind w:left="283"/>
    </w:pPr>
    <w:rPr>
      <w:rFonts w:eastAsia="Times New Roman" w:cs="Times New Roman"/>
      <w:sz w:val="24"/>
      <w:szCs w:val="24"/>
      <w:lang w:val="x-none" w:eastAsia="x-none"/>
    </w:rPr>
  </w:style>
  <w:style w:type="character" w:customStyle="1" w:styleId="20">
    <w:name w:val="Основний текст з відступом 2 Знак"/>
    <w:basedOn w:val="a0"/>
    <w:link w:val="2"/>
    <w:semiHidden/>
    <w:rsid w:val="00120E19"/>
    <w:rPr>
      <w:rFonts w:eastAsia="Times New Roman"/>
      <w:sz w:val="24"/>
      <w:szCs w:val="24"/>
      <w:lang w:val="x-none" w:eastAsia="x-none"/>
    </w:rPr>
  </w:style>
  <w:style w:type="paragraph" w:customStyle="1" w:styleId="Style5">
    <w:name w:val="Style5"/>
    <w:basedOn w:val="a"/>
    <w:rsid w:val="00120E19"/>
    <w:pPr>
      <w:widowControl w:val="0"/>
      <w:autoSpaceDE w:val="0"/>
      <w:autoSpaceDN w:val="0"/>
      <w:adjustRightInd w:val="0"/>
      <w:spacing w:line="326" w:lineRule="exact"/>
      <w:ind w:firstLine="365"/>
      <w:jc w:val="both"/>
    </w:pPr>
    <w:rPr>
      <w:rFonts w:ascii="Arial Narrow" w:eastAsia="Times New Roman" w:hAnsi="Arial Narrow" w:cs="Times New Roman"/>
      <w:sz w:val="24"/>
      <w:szCs w:val="24"/>
      <w:lang w:eastAsia="ru-RU"/>
    </w:rPr>
  </w:style>
  <w:style w:type="paragraph" w:customStyle="1" w:styleId="Style3">
    <w:name w:val="Style3"/>
    <w:basedOn w:val="a"/>
    <w:rsid w:val="00120E19"/>
    <w:pPr>
      <w:widowControl w:val="0"/>
      <w:autoSpaceDE w:val="0"/>
      <w:autoSpaceDN w:val="0"/>
      <w:adjustRightInd w:val="0"/>
      <w:spacing w:line="331" w:lineRule="exact"/>
      <w:ind w:hanging="355"/>
    </w:pPr>
    <w:rPr>
      <w:rFonts w:eastAsia="Times New Roman" w:cs="Times New Roman"/>
      <w:sz w:val="24"/>
      <w:szCs w:val="24"/>
      <w:lang w:eastAsia="ru-RU"/>
    </w:rPr>
  </w:style>
  <w:style w:type="paragraph" w:customStyle="1" w:styleId="Style6">
    <w:name w:val="Style6"/>
    <w:basedOn w:val="a"/>
    <w:rsid w:val="00120E19"/>
    <w:pPr>
      <w:widowControl w:val="0"/>
      <w:autoSpaceDE w:val="0"/>
      <w:autoSpaceDN w:val="0"/>
      <w:adjustRightInd w:val="0"/>
    </w:pPr>
    <w:rPr>
      <w:rFonts w:ascii="Arial Narrow" w:eastAsia="Times New Roman" w:hAnsi="Arial Narrow" w:cs="Times New Roman"/>
      <w:sz w:val="24"/>
      <w:szCs w:val="24"/>
      <w:lang w:eastAsia="ru-RU"/>
    </w:rPr>
  </w:style>
  <w:style w:type="character" w:customStyle="1" w:styleId="FontStyle13">
    <w:name w:val="Font Style13"/>
    <w:rsid w:val="00120E19"/>
    <w:rPr>
      <w:rFonts w:ascii="Times New Roman" w:hAnsi="Times New Roman" w:cs="Times New Roman" w:hint="default"/>
      <w:sz w:val="26"/>
      <w:szCs w:val="26"/>
    </w:rPr>
  </w:style>
  <w:style w:type="character" w:customStyle="1" w:styleId="FontStyle11">
    <w:name w:val="Font Style11"/>
    <w:rsid w:val="00120E19"/>
    <w:rPr>
      <w:rFonts w:ascii="Times New Roman" w:hAnsi="Times New Roman" w:cs="Times New Roman" w:hint="default"/>
      <w:b/>
      <w:bCs/>
      <w:sz w:val="26"/>
      <w:szCs w:val="26"/>
    </w:rPr>
  </w:style>
  <w:style w:type="character" w:customStyle="1" w:styleId="FontStyle12">
    <w:name w:val="Font Style12"/>
    <w:rsid w:val="00120E19"/>
    <w:rPr>
      <w:rFonts w:ascii="Times New Roman" w:hAnsi="Times New Roman" w:cs="Times New Roman" w:hint="default"/>
      <w:sz w:val="26"/>
      <w:szCs w:val="26"/>
    </w:rPr>
  </w:style>
  <w:style w:type="character" w:customStyle="1" w:styleId="a9">
    <w:name w:val="Основний текст_"/>
    <w:rsid w:val="00120E19"/>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13762</Words>
  <Characters>7845</Characters>
  <Application>Microsoft Office Word</Application>
  <DocSecurity>0</DocSecurity>
  <Lines>65</Lines>
  <Paragraphs>43</Paragraphs>
  <ScaleCrop>false</ScaleCrop>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2019-12-05T14:45:00Z</dcterms:created>
  <dcterms:modified xsi:type="dcterms:W3CDTF">2019-12-05T14:47:00Z</dcterms:modified>
</cp:coreProperties>
</file>